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A1" w:rsidRDefault="006D67F9">
      <w:pPr>
        <w:tabs>
          <w:tab w:val="left" w:pos="1368"/>
          <w:tab w:val="right" w:pos="3312"/>
        </w:tabs>
        <w:spacing w:before="41" w:after="105" w:line="485" w:lineRule="exact"/>
        <w:textAlignment w:val="baseline"/>
        <w:rPr>
          <w:rFonts w:ascii="Garamond" w:eastAsia="Garamond" w:hAnsi="Garamond"/>
          <w:i/>
          <w:color w:val="586EB6"/>
          <w:w w:val="80"/>
          <w:sz w:val="32"/>
          <w:lang w:val="pl-PL"/>
        </w:rPr>
      </w:pPr>
      <w:r>
        <w:rPr>
          <w:rFonts w:ascii="Garamond" w:eastAsia="Garamond" w:hAnsi="Garamond"/>
          <w:i/>
          <w:color w:val="586EB6"/>
          <w:w w:val="80"/>
          <w:sz w:val="32"/>
          <w:lang w:val="pl-PL"/>
        </w:rPr>
        <w:t>ftg7</w:t>
      </w:r>
      <w:r>
        <w:rPr>
          <w:rFonts w:ascii="Garamond" w:eastAsia="Garamond" w:hAnsi="Garamond"/>
          <w:i/>
          <w:color w:val="586EB6"/>
          <w:w w:val="80"/>
          <w:sz w:val="32"/>
          <w:lang w:val="pl-PL"/>
        </w:rPr>
        <w:tab/>
      </w:r>
      <w:r>
        <w:rPr>
          <w:rFonts w:ascii="Garamond" w:eastAsia="Garamond" w:hAnsi="Garamond"/>
          <w:color w:val="586EB6"/>
          <w:w w:val="70"/>
          <w:sz w:val="28"/>
          <w:lang w:val="pl-PL"/>
        </w:rPr>
        <w:t>/i</w:t>
      </w:r>
      <w:r>
        <w:rPr>
          <w:rFonts w:ascii="Garamond" w:eastAsia="Garamond" w:hAnsi="Garamond"/>
          <w:color w:val="586EB6"/>
          <w:w w:val="70"/>
          <w:sz w:val="28"/>
          <w:lang w:val="pl-PL"/>
        </w:rPr>
        <w:tab/>
      </w:r>
      <w:r>
        <w:rPr>
          <w:rFonts w:ascii="Garamond" w:eastAsia="Garamond" w:hAnsi="Garamond"/>
          <w:i/>
          <w:color w:val="586EB6"/>
          <w:w w:val="80"/>
          <w:sz w:val="32"/>
          <w:lang w:val="pl-PL"/>
        </w:rPr>
        <w:t>2/..-24</w:t>
      </w:r>
    </w:p>
    <w:p w:rsidR="00AA2FA1" w:rsidRDefault="00AA2FA1">
      <w:pPr>
        <w:spacing w:before="41" w:after="105" w:line="485" w:lineRule="exact"/>
        <w:sectPr w:rsidR="00AA2FA1">
          <w:pgSz w:w="11904" w:h="16838"/>
          <w:pgMar w:top="60" w:right="3545" w:bottom="19" w:left="5059" w:header="720" w:footer="720" w:gutter="0"/>
          <w:cols w:space="708"/>
        </w:sectPr>
      </w:pPr>
    </w:p>
    <w:p w:rsidR="00AA2FA1" w:rsidRDefault="006D67F9">
      <w:pPr>
        <w:spacing w:after="126" w:line="800" w:lineRule="exact"/>
        <w:textAlignment w:val="baseline"/>
        <w:rPr>
          <w:rFonts w:ascii="Arial" w:eastAsia="Arial" w:hAnsi="Arial"/>
          <w:b/>
          <w:color w:val="587695"/>
          <w:spacing w:val="-6"/>
          <w:w w:val="115"/>
          <w:sz w:val="78"/>
          <w:lang w:val="pl-PL"/>
        </w:rPr>
      </w:pPr>
      <w:proofErr w:type="spellStart"/>
      <w:r>
        <w:rPr>
          <w:rFonts w:ascii="Arial" w:eastAsia="Arial" w:hAnsi="Arial"/>
          <w:b/>
          <w:color w:val="587695"/>
          <w:spacing w:val="-6"/>
          <w:w w:val="115"/>
          <w:sz w:val="78"/>
          <w:lang w:val="pl-PL"/>
        </w:rPr>
        <w:lastRenderedPageBreak/>
        <w:t>axians</w:t>
      </w:r>
      <w:proofErr w:type="spellEnd"/>
    </w:p>
    <w:p w:rsidR="00AA2FA1" w:rsidRDefault="00AA2FA1">
      <w:pPr>
        <w:spacing w:after="126" w:line="800" w:lineRule="exact"/>
        <w:sectPr w:rsidR="00AA2FA1">
          <w:type w:val="continuous"/>
          <w:pgSz w:w="11904" w:h="16838"/>
          <w:pgMar w:top="60" w:right="8016" w:bottom="19" w:left="1008" w:header="720" w:footer="720" w:gutter="0"/>
          <w:cols w:space="708"/>
        </w:sectPr>
      </w:pPr>
    </w:p>
    <w:p w:rsidR="00AA2FA1" w:rsidRDefault="006D67F9">
      <w:pPr>
        <w:spacing w:after="2" w:line="260" w:lineRule="exact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lastRenderedPageBreak/>
        <w:t>Poznań, dnia 25.08.2021r.</w:t>
      </w:r>
    </w:p>
    <w:p w:rsidR="00AA2FA1" w:rsidRDefault="00AA2FA1">
      <w:pPr>
        <w:spacing w:after="2" w:line="260" w:lineRule="exact"/>
        <w:sectPr w:rsidR="00AA2FA1">
          <w:type w:val="continuous"/>
          <w:pgSz w:w="11904" w:h="16838"/>
          <w:pgMar w:top="60" w:right="1986" w:bottom="19" w:left="7358" w:header="720" w:footer="720" w:gutter="0"/>
          <w:cols w:space="708"/>
        </w:sectPr>
      </w:pPr>
    </w:p>
    <w:p w:rsidR="00AA2FA1" w:rsidRDefault="00624BFE">
      <w:pPr>
        <w:spacing w:before="2113" w:line="288" w:lineRule="exact"/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92" type="#_x0000_t202" style="position:absolute;margin-left:0;margin-top:0;width:516.7pt;height:120.05pt;z-index:-251673088;mso-wrap-distance-left:0;mso-wrap-distance-right:0" filled="f" stroked="f">
            <v:textbox inset="0,0,0,0">
              <w:txbxContent>
                <w:p w:rsidR="005F43B8" w:rsidRDefault="005F43B8"/>
              </w:txbxContent>
            </v:textbox>
          </v:shape>
        </w:pict>
      </w:r>
      <w:r>
        <w:pict>
          <v:shape id="_x0000_s1091" type="#_x0000_t202" style="position:absolute;margin-left:353.05pt;margin-top:15pt;width:163.65pt;height:104.15pt;z-index:-251672064;mso-wrap-distance-left:0;mso-wrap-distance-right:0" filled="f" stroked="f">
            <v:textbox inset="0,0,0,0">
              <w:txbxContent>
                <w:p w:rsidR="00AA2FA1" w:rsidRDefault="00AA2FA1">
                  <w:pPr>
                    <w:pBdr>
                      <w:top w:val="single" w:sz="4" w:space="0" w:color="B7C0E0"/>
                      <w:left w:val="single" w:sz="4" w:space="0" w:color="B9BEDE"/>
                      <w:bottom w:val="single" w:sz="5" w:space="0" w:color="ADBFE4"/>
                      <w:right w:val="single" w:sz="5" w:space="0" w:color="ABB1D7"/>
                    </w:pBdr>
                  </w:pPr>
                </w:p>
              </w:txbxContent>
            </v:textbox>
          </v:shape>
        </w:pict>
      </w:r>
      <w:r>
        <w:pict>
          <v:shape id="_x0000_s1090" type="#_x0000_t202" style="position:absolute;margin-left:0;margin-top:0;width:180.45pt;height:13.1pt;z-index:-251671040;mso-wrap-distance-left:0;mso-wrap-distance-right:0" filled="f" stroked="f">
            <v:textbox inset="0,0,0,0">
              <w:txbxContent>
                <w:p w:rsidR="00AA2FA1" w:rsidRDefault="006D67F9">
                  <w:pPr>
                    <w:spacing w:after="2" w:line="259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7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pacing w:val="7"/>
                      <w:sz w:val="23"/>
                      <w:lang w:val="pl-PL"/>
                    </w:rPr>
                    <w:t>TOWERLINK POLAND Sp. z o.o.</w:t>
                  </w:r>
                </w:p>
              </w:txbxContent>
            </v:textbox>
          </v:shape>
        </w:pict>
      </w:r>
      <w:r>
        <w:pict>
          <v:shape id="_x0000_s1089" type="#_x0000_t202" style="position:absolute;margin-left:0;margin-top:38.7pt;width:156.95pt;height:80.15pt;z-index:-251670016;mso-wrap-distance-left:0;mso-wrap-distance-right:0" filled="f" stroked="f">
            <v:textbox inset="0,0,0,0">
              <w:txbxContent>
                <w:p w:rsidR="00AA2FA1" w:rsidRDefault="006D67F9">
                  <w:pPr>
                    <w:spacing w:line="224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z w:val="20"/>
                      <w:u w:val="single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u w:val="single"/>
                      <w:lang w:val="pl-PL"/>
                    </w:rPr>
                    <w:t>Przedstawiciel inwestora:</w:t>
                  </w:r>
                </w:p>
                <w:p w:rsidR="00700DF2" w:rsidRDefault="00700DF2">
                  <w:pPr>
                    <w:spacing w:before="2" w:line="231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pacing w:val="3"/>
                      <w:sz w:val="20"/>
                      <w:lang w:val="pl-PL"/>
                    </w:rPr>
                  </w:pPr>
                </w:p>
                <w:p w:rsidR="00AA2FA1" w:rsidRDefault="006D67F9">
                  <w:pPr>
                    <w:spacing w:before="2" w:line="231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pl-PL"/>
                    </w:rPr>
                    <w:t>AXIANS Networks Poland Sp. z o.o.</w:t>
                  </w:r>
                </w:p>
                <w:p w:rsidR="00AA2FA1" w:rsidRDefault="006D67F9">
                  <w:pPr>
                    <w:spacing w:before="1" w:line="231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0"/>
                      <w:lang w:val="pl-PL"/>
                    </w:rPr>
                    <w:t>Biuro Regionalne Poznań</w:t>
                  </w:r>
                </w:p>
                <w:p w:rsidR="00AA2FA1" w:rsidRDefault="006D67F9">
                  <w:pPr>
                    <w:spacing w:line="230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pl-PL"/>
                    </w:rPr>
                    <w:t>ul. Hallera 6-8, 60-104 Poznań</w:t>
                  </w:r>
                </w:p>
                <w:p w:rsidR="00AA2FA1" w:rsidRDefault="006D67F9">
                  <w:pPr>
                    <w:spacing w:line="231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pl-PL"/>
                    </w:rPr>
                    <w:t>tel. 502 229 871, 061 647 27 25</w:t>
                  </w:r>
                </w:p>
                <w:p w:rsidR="00AA2FA1" w:rsidRDefault="006D67F9">
                  <w:pPr>
                    <w:spacing w:line="217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0"/>
                      <w:lang w:val="pl-PL"/>
                    </w:rPr>
                    <w:t xml:space="preserve">e-mail: </w:t>
                  </w:r>
                </w:p>
                <w:p w:rsidR="00700DF2" w:rsidRDefault="00700DF2">
                  <w:pPr>
                    <w:spacing w:line="217" w:lineRule="exact"/>
                    <w:jc w:val="both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0"/>
                      <w:lang w:val="pl-PL"/>
                    </w:rPr>
                  </w:pPr>
                </w:p>
              </w:txbxContent>
            </v:textbox>
          </v:shape>
        </w:pict>
      </w:r>
      <w:r>
        <w:pict>
          <v:shape id="_x0000_s1088" type="#_x0000_t202" style="position:absolute;margin-left:353.55pt;margin-top:16pt;width:161.45pt;height:29.25pt;z-index:-251668992;mso-wrap-distance-left:0;mso-wrap-distance-right:0" filled="f" stroked="f">
            <v:textbox inset="0,0,0,0">
              <w:txbxContent>
                <w:p w:rsidR="00AA2FA1" w:rsidRDefault="006D67F9">
                  <w:pPr>
                    <w:spacing w:before="74" w:line="250" w:lineRule="exact"/>
                    <w:ind w:left="864" w:hanging="792"/>
                    <w:textAlignment w:val="baseline"/>
                    <w:rPr>
                      <w:rFonts w:eastAsia="Times New Roman"/>
                      <w:b/>
                      <w:color w:val="9F9BCD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9F9BCD"/>
                      <w:sz w:val="23"/>
                      <w:lang w:val="pl-PL"/>
                    </w:rPr>
                    <w:t>STAROSTWO POWIATOWE WE WRZEŚNI</w:t>
                  </w:r>
                </w:p>
              </w:txbxContent>
            </v:textbox>
          </v:shape>
        </w:pict>
      </w:r>
      <w:r>
        <w:pict>
          <v:shape id="_x0000_s1087" type="#_x0000_t202" style="position:absolute;margin-left:395.75pt;margin-top:49.25pt;width:78.7pt;height:28.85pt;z-index:-251667968;mso-wrap-distance-left:0;mso-wrap-distance-right:0" filled="f" stroked="f">
            <v:textbox inset="0,0,0,0">
              <w:txbxContent>
                <w:p w:rsidR="00AA2FA1" w:rsidRDefault="006D67F9">
                  <w:pPr>
                    <w:spacing w:before="121" w:line="441" w:lineRule="exact"/>
                    <w:textAlignment w:val="baseline"/>
                    <w:rPr>
                      <w:rFonts w:ascii="Garamond" w:eastAsia="Garamond" w:hAnsi="Garamond"/>
                      <w:color w:val="DD99AD"/>
                      <w:spacing w:val="23"/>
                      <w:w w:val="70"/>
                      <w:sz w:val="28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DD99AD"/>
                      <w:spacing w:val="23"/>
                      <w:w w:val="70"/>
                      <w:sz w:val="28"/>
                      <w:lang w:val="pl-PL"/>
                    </w:rPr>
                    <w:t>ł</w:t>
                  </w:r>
                  <w:r>
                    <w:rPr>
                      <w:rFonts w:ascii="Garamond" w:eastAsia="Garamond" w:hAnsi="Garamond"/>
                      <w:color w:val="D77B9A"/>
                      <w:spacing w:val="23"/>
                      <w:w w:val="70"/>
                      <w:sz w:val="28"/>
                      <w:lang w:val="pl-PL"/>
                    </w:rPr>
                    <w:t xml:space="preserve"> 2 6.</w:t>
                  </w:r>
                  <w:r>
                    <w:rPr>
                      <w:rFonts w:ascii="Garamond" w:eastAsia="Garamond" w:hAnsi="Garamond"/>
                      <w:color w:val="DD99AD"/>
                      <w:spacing w:val="23"/>
                      <w:w w:val="70"/>
                      <w:sz w:val="28"/>
                      <w:lang w:val="pl-PL"/>
                    </w:rPr>
                    <w:t xml:space="preserve"> 08. 2021</w:t>
                  </w:r>
                </w:p>
              </w:txbxContent>
            </v:textbox>
          </v:shape>
        </w:pict>
      </w:r>
      <w:r>
        <w:pict>
          <v:shape id="_x0000_s1086" type="#_x0000_t202" style="position:absolute;margin-left:390.95pt;margin-top:81pt;width:99.85pt;height:36.75pt;z-index:-251666944;mso-wrap-distance-left:0;mso-wrap-distance-right:0" filled="f" stroked="f">
            <v:textbox inset="0,0,0,0">
              <w:txbxContent>
                <w:p w:rsidR="00AA2FA1" w:rsidRDefault="006D67F9">
                  <w:pPr>
                    <w:spacing w:after="121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268095" cy="38989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095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85" type="#_x0000_t202" style="position:absolute;margin-left:353.55pt;margin-top:80.5pt;width:35.95pt;height:37.25pt;z-index:-251665920;mso-wrap-distance-left:0;mso-wrap-distance-right:0" filled="f" stroked="f">
            <v:textbox inset="0,0,0,0">
              <w:txbxContent>
                <w:p w:rsidR="00AA2FA1" w:rsidRDefault="006D67F9">
                  <w:pPr>
                    <w:tabs>
                      <w:tab w:val="right" w:pos="720"/>
                      <w:tab w:val="right" w:leader="dot" w:pos="720"/>
                    </w:tabs>
                    <w:spacing w:before="43" w:line="368" w:lineRule="exact"/>
                    <w:textAlignment w:val="baseline"/>
                    <w:rPr>
                      <w:rFonts w:eastAsia="Times New Roman"/>
                      <w:color w:val="9F9BCD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9F9BCD"/>
                      <w:sz w:val="20"/>
                      <w:lang w:val="pl-PL"/>
                    </w:rPr>
                    <w:tab/>
                    <w:t>L. dz.</w:t>
                  </w:r>
                  <w:r>
                    <w:rPr>
                      <w:rFonts w:eastAsia="Times New Roman"/>
                      <w:color w:val="D77B9A"/>
                      <w:sz w:val="20"/>
                      <w:lang w:val="pl-PL"/>
                    </w:rPr>
                    <w:t xml:space="preserve"> ż</w:t>
                  </w:r>
                  <w:r>
                    <w:rPr>
                      <w:rFonts w:eastAsia="Times New Roman"/>
                      <w:color w:val="9F9BCD"/>
                      <w:sz w:val="20"/>
                      <w:lang w:val="pl-PL"/>
                    </w:rPr>
                    <w:tab/>
                    <w:t xml:space="preserve"> </w:t>
                  </w:r>
                </w:p>
                <w:p w:rsidR="00AA2FA1" w:rsidRDefault="006D67F9">
                  <w:pPr>
                    <w:tabs>
                      <w:tab w:val="right" w:leader="dot" w:pos="720"/>
                    </w:tabs>
                    <w:spacing w:before="60" w:after="37" w:line="231" w:lineRule="exact"/>
                    <w:textAlignment w:val="baseline"/>
                    <w:rPr>
                      <w:rFonts w:eastAsia="Times New Roman"/>
                      <w:color w:val="9F9BCD"/>
                      <w:sz w:val="20"/>
                      <w:lang w:val="pl-PL"/>
                    </w:rPr>
                  </w:pPr>
                  <w:r>
                    <w:rPr>
                      <w:rFonts w:eastAsia="Times New Roman"/>
                      <w:color w:val="9F9BCD"/>
                      <w:sz w:val="20"/>
                      <w:lang w:val="pl-PL"/>
                    </w:rPr>
                    <w:t>Podpis</w:t>
                  </w:r>
                  <w:r>
                    <w:rPr>
                      <w:rFonts w:eastAsia="Times New Roman"/>
                      <w:color w:val="000000"/>
                      <w:sz w:val="20"/>
                      <w:lang w:val="pl-PL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>
        <w:pict>
          <v:line id="_x0000_s1084" style="position:absolute;z-index:251623936;mso-position-horizontal-relative:text;mso-position-vertical-relative:text" from="497.75pt,47.4pt" to="497.75pt,114.15pt" strokeweight="1.45pt"/>
        </w:pict>
      </w:r>
      <w:r>
        <w:pict>
          <v:line id="_x0000_s1083" style="position:absolute;z-index:251624960;mso-position-horizontal-relative:text;mso-position-vertical-relative:text" from="474.25pt,57pt" to="474.25pt,78.15pt" strokecolor="#dfbac8" strokeweight=".25pt"/>
        </w:pict>
      </w:r>
      <w:r>
        <w:pict>
          <v:line id="_x0000_s1082" style="position:absolute;z-index:251625984;mso-position-horizontal-relative:text;mso-position-vertical-relative:text" from="395.75pt,49.25pt" to="474.45pt,49.25pt" strokecolor="#b2bedc" strokeweight=".5pt"/>
        </w:pict>
      </w:r>
    </w:p>
    <w:p w:rsidR="00AA2FA1" w:rsidRDefault="00AA2FA1"/>
    <w:p w:rsidR="00700DF2" w:rsidRDefault="00700DF2">
      <w:pPr>
        <w:sectPr w:rsidR="00700DF2">
          <w:type w:val="continuous"/>
          <w:pgSz w:w="11904" w:h="16838"/>
          <w:pgMar w:top="60" w:right="883" w:bottom="19" w:left="821" w:header="720" w:footer="720" w:gutter="0"/>
          <w:cols w:space="708"/>
        </w:sectPr>
      </w:pPr>
    </w:p>
    <w:p w:rsidR="00AA2FA1" w:rsidRDefault="006D67F9">
      <w:pPr>
        <w:spacing w:line="271" w:lineRule="exact"/>
        <w:jc w:val="center"/>
        <w:textAlignment w:val="baseline"/>
        <w:rPr>
          <w:rFonts w:eastAsia="Times New Roman"/>
          <w:color w:val="000000"/>
          <w:spacing w:val="12"/>
          <w:sz w:val="23"/>
          <w:lang w:val="pl-PL"/>
        </w:rPr>
      </w:pPr>
      <w:r>
        <w:rPr>
          <w:rFonts w:eastAsia="Times New Roman"/>
          <w:color w:val="000000"/>
          <w:spacing w:val="12"/>
          <w:sz w:val="23"/>
          <w:lang w:val="pl-PL"/>
        </w:rPr>
        <w:lastRenderedPageBreak/>
        <w:t>STAROSTA WRZESIŃSKI</w:t>
      </w:r>
    </w:p>
    <w:p w:rsidR="00AA2FA1" w:rsidRDefault="006D67F9">
      <w:pPr>
        <w:spacing w:before="11" w:line="264" w:lineRule="exact"/>
        <w:jc w:val="center"/>
        <w:textAlignment w:val="baseline"/>
        <w:rPr>
          <w:rFonts w:eastAsia="Times New Roman"/>
          <w:color w:val="000000"/>
          <w:spacing w:val="9"/>
          <w:sz w:val="23"/>
          <w:lang w:val="pl-PL"/>
        </w:rPr>
      </w:pPr>
      <w:r>
        <w:rPr>
          <w:rFonts w:eastAsia="Times New Roman"/>
          <w:color w:val="000000"/>
          <w:spacing w:val="9"/>
          <w:sz w:val="23"/>
          <w:lang w:val="pl-PL"/>
        </w:rPr>
        <w:t>Starostwo Powiatowe we Wrześni</w:t>
      </w:r>
    </w:p>
    <w:p w:rsidR="00AA2FA1" w:rsidRDefault="006D67F9">
      <w:pPr>
        <w:spacing w:before="6" w:line="268" w:lineRule="exact"/>
        <w:ind w:left="3528"/>
        <w:textAlignment w:val="baseline"/>
        <w:rPr>
          <w:rFonts w:eastAsia="Times New Roman"/>
          <w:color w:val="000000"/>
          <w:spacing w:val="8"/>
          <w:sz w:val="23"/>
          <w:lang w:val="pl-PL"/>
        </w:rPr>
      </w:pPr>
      <w:r>
        <w:rPr>
          <w:rFonts w:eastAsia="Times New Roman"/>
          <w:color w:val="000000"/>
          <w:spacing w:val="8"/>
          <w:sz w:val="23"/>
          <w:lang w:val="pl-PL"/>
        </w:rPr>
        <w:t>Wydział Budownictwa, Środowiska i Rolnictwa</w:t>
      </w:r>
    </w:p>
    <w:p w:rsidR="00AA2FA1" w:rsidRDefault="006D67F9">
      <w:pPr>
        <w:spacing w:before="8" w:line="264" w:lineRule="exact"/>
        <w:jc w:val="center"/>
        <w:textAlignment w:val="baseline"/>
        <w:rPr>
          <w:rFonts w:eastAsia="Times New Roman"/>
          <w:color w:val="000000"/>
          <w:spacing w:val="8"/>
          <w:sz w:val="23"/>
          <w:lang w:val="pl-PL"/>
        </w:rPr>
      </w:pPr>
      <w:r>
        <w:rPr>
          <w:rFonts w:eastAsia="Times New Roman"/>
          <w:color w:val="000000"/>
          <w:spacing w:val="8"/>
          <w:sz w:val="23"/>
          <w:lang w:val="pl-PL"/>
        </w:rPr>
        <w:t>62-300 Września, ul. Chopina 10</w:t>
      </w:r>
    </w:p>
    <w:p w:rsidR="00AA2FA1" w:rsidRDefault="006D67F9">
      <w:pPr>
        <w:spacing w:before="549" w:line="413" w:lineRule="exact"/>
        <w:ind w:firstLine="720"/>
        <w:jc w:val="both"/>
        <w:textAlignment w:val="baseline"/>
        <w:rPr>
          <w:rFonts w:eastAsia="Times New Roman"/>
          <w:color w:val="000000"/>
          <w:sz w:val="23"/>
          <w:u w:val="single"/>
          <w:lang w:val="pl-PL"/>
        </w:rPr>
      </w:pPr>
      <w:r>
        <w:rPr>
          <w:rFonts w:eastAsia="Times New Roman"/>
          <w:color w:val="000000"/>
          <w:sz w:val="23"/>
          <w:u w:val="single"/>
          <w:lang w:val="pl-PL"/>
        </w:rPr>
        <w:t xml:space="preserve">Dotyczy: ustawowego obowiązku. </w:t>
      </w:r>
      <w:proofErr w:type="spellStart"/>
      <w:r>
        <w:rPr>
          <w:rFonts w:eastAsia="Times New Roman"/>
          <w:color w:val="000000"/>
          <w:sz w:val="23"/>
          <w:u w:val="single"/>
          <w:lang w:val="pl-PL"/>
        </w:rPr>
        <w:t>wynikaiacego</w:t>
      </w:r>
      <w:proofErr w:type="spellEnd"/>
      <w:r>
        <w:rPr>
          <w:rFonts w:eastAsia="Times New Roman"/>
          <w:color w:val="000000"/>
          <w:sz w:val="23"/>
          <w:u w:val="single"/>
          <w:lang w:val="pl-PL"/>
        </w:rPr>
        <w:t xml:space="preserve"> z art. 152 ust. 1 i ust. 7 pkt. 3 w </w:t>
      </w:r>
      <w:proofErr w:type="spellStart"/>
      <w:r>
        <w:rPr>
          <w:rFonts w:eastAsia="Times New Roman"/>
          <w:color w:val="000000"/>
          <w:sz w:val="23"/>
          <w:u w:val="single"/>
          <w:lang w:val="pl-PL"/>
        </w:rPr>
        <w:t>zwiazku</w:t>
      </w:r>
      <w:proofErr w:type="spellEnd"/>
      <w:r>
        <w:rPr>
          <w:rFonts w:eastAsia="Times New Roman"/>
          <w:color w:val="000000"/>
          <w:sz w:val="23"/>
          <w:u w:val="single"/>
          <w:lang w:val="pl-PL"/>
        </w:rPr>
        <w:t xml:space="preserve"> z ust. 6. Pkt. 1c Ustawy Prawo ochrony środowiska z dn. 27 kwietnia 2001r. (Dz. U. z 2019. poz. 1396)</w:t>
      </w:r>
    </w:p>
    <w:p w:rsidR="00AA2FA1" w:rsidRDefault="006D67F9">
      <w:pPr>
        <w:spacing w:before="437" w:line="404" w:lineRule="exact"/>
        <w:ind w:firstLine="720"/>
        <w:jc w:val="both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>Działając w imieniu inwestora tj. TOWERLINK POLAND Sp. z o.o. z siedzibą w Warszawie 02</w:t>
      </w:r>
      <w:r>
        <w:rPr>
          <w:rFonts w:eastAsia="Times New Roman"/>
          <w:color w:val="000000"/>
          <w:sz w:val="23"/>
          <w:lang w:val="pl-PL"/>
        </w:rPr>
        <w:softHyphen/>
        <w:t xml:space="preserve">673 przy ul. Konstruktorskiej 4, na podstawie art. 152 ust. 1 i ust. 7 pkt. 3 w związku z ust. 6. Pkt. l c Ustawy Prawo ochrony środowiska z dn. 27 kwietnia 2001r. (Dz. U. z 2019, poz. 1396) </w:t>
      </w:r>
      <w:r>
        <w:rPr>
          <w:rFonts w:eastAsia="Times New Roman"/>
          <w:color w:val="000000"/>
          <w:sz w:val="23"/>
          <w:u w:val="single"/>
          <w:lang w:val="pl-PL"/>
        </w:rPr>
        <w:t>informuję o nieistotnej zmianie danych w zakresie wielkości i rodzaju emisji</w:t>
      </w:r>
      <w:r>
        <w:rPr>
          <w:rFonts w:eastAsia="Times New Roman"/>
          <w:color w:val="000000"/>
          <w:sz w:val="23"/>
          <w:lang w:val="pl-PL"/>
        </w:rPr>
        <w:t xml:space="preserve"> dla stacji bazowej </w:t>
      </w:r>
      <w:r>
        <w:rPr>
          <w:rFonts w:eastAsia="Times New Roman"/>
          <w:b/>
          <w:color w:val="000000"/>
          <w:sz w:val="23"/>
          <w:lang w:val="pl-PL"/>
        </w:rPr>
        <w:t xml:space="preserve">BT32074 NEKLA2 </w:t>
      </w:r>
      <w:r>
        <w:rPr>
          <w:rFonts w:eastAsia="Times New Roman"/>
          <w:color w:val="000000"/>
          <w:sz w:val="23"/>
          <w:lang w:val="pl-PL"/>
        </w:rPr>
        <w:t>zlokalizowanej w m. Nekla ul. Nad Maskawą 5.</w:t>
      </w:r>
    </w:p>
    <w:p w:rsidR="00AA2FA1" w:rsidRDefault="006D67F9">
      <w:pPr>
        <w:spacing w:before="13" w:line="408" w:lineRule="exact"/>
        <w:jc w:val="both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 xml:space="preserve">W stosunku do informacji zawartej w zgłoszeniu realizowanym dla tej stacji w trybie art. 152 ust. 1, 5 i 6 pkt </w:t>
      </w:r>
      <w:proofErr w:type="spellStart"/>
      <w:r>
        <w:rPr>
          <w:rFonts w:eastAsia="Times New Roman"/>
          <w:color w:val="000000"/>
          <w:sz w:val="23"/>
          <w:lang w:val="pl-PL"/>
        </w:rPr>
        <w:t>lc</w:t>
      </w:r>
      <w:proofErr w:type="spellEnd"/>
      <w:r>
        <w:rPr>
          <w:rFonts w:eastAsia="Times New Roman"/>
          <w:color w:val="000000"/>
          <w:sz w:val="23"/>
          <w:lang w:val="pl-PL"/>
        </w:rPr>
        <w:t xml:space="preserve"> ustawy z dnia 27 kwietnia 2001r — Prawo ochrony środowiska (Dz. U. z 2019r, poz. 1396), dane ulegają zmianie w następujący sposób:</w:t>
      </w:r>
    </w:p>
    <w:p w:rsidR="00AA2FA1" w:rsidRDefault="006D67F9">
      <w:pPr>
        <w:spacing w:before="548" w:line="412" w:lineRule="exact"/>
        <w:ind w:right="2376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 xml:space="preserve">4. Oznaczenie prowadzącego instalację, jego adres zamieszkania lub siedziby </w:t>
      </w:r>
      <w:proofErr w:type="spellStart"/>
      <w:r>
        <w:rPr>
          <w:rFonts w:eastAsia="Times New Roman"/>
          <w:color w:val="000000"/>
          <w:sz w:val="23"/>
          <w:lang w:val="pl-PL"/>
        </w:rPr>
        <w:t>Towerlink</w:t>
      </w:r>
      <w:proofErr w:type="spellEnd"/>
      <w:r>
        <w:rPr>
          <w:rFonts w:eastAsia="Times New Roman"/>
          <w:color w:val="000000"/>
          <w:sz w:val="23"/>
          <w:lang w:val="pl-PL"/>
        </w:rPr>
        <w:t xml:space="preserve"> Poland Sp. z o.o. ul. Konstruktorska 4. 02-673 Warszawa;</w:t>
      </w:r>
    </w:p>
    <w:p w:rsidR="00AA2FA1" w:rsidRDefault="006D67F9">
      <w:pPr>
        <w:spacing w:before="415" w:line="265" w:lineRule="exact"/>
        <w:textAlignment w:val="baseline"/>
        <w:rPr>
          <w:rFonts w:eastAsia="Times New Roman"/>
          <w:color w:val="000000"/>
          <w:spacing w:val="7"/>
          <w:sz w:val="23"/>
          <w:lang w:val="pl-PL"/>
        </w:rPr>
      </w:pPr>
      <w:r>
        <w:rPr>
          <w:rFonts w:eastAsia="Times New Roman"/>
          <w:color w:val="000000"/>
          <w:spacing w:val="7"/>
          <w:sz w:val="23"/>
          <w:lang w:val="pl-PL"/>
        </w:rPr>
        <w:t>9. Wielkość i rodzaj emisji:</w:t>
      </w:r>
    </w:p>
    <w:p w:rsidR="00AA2FA1" w:rsidRDefault="006D67F9">
      <w:pPr>
        <w:spacing w:before="151" w:line="264" w:lineRule="exact"/>
        <w:textAlignment w:val="baseline"/>
        <w:rPr>
          <w:rFonts w:eastAsia="Times New Roman"/>
          <w:color w:val="000000"/>
          <w:spacing w:val="6"/>
          <w:sz w:val="23"/>
          <w:lang w:val="pl-PL"/>
        </w:rPr>
      </w:pPr>
      <w:r>
        <w:rPr>
          <w:rFonts w:eastAsia="Times New Roman"/>
          <w:color w:val="000000"/>
          <w:spacing w:val="6"/>
          <w:sz w:val="23"/>
          <w:lang w:val="pl-PL"/>
        </w:rPr>
        <w:t>sumaryczna moc EIRP anten sektorowych 128319 W</w:t>
      </w:r>
    </w:p>
    <w:p w:rsidR="00AA2FA1" w:rsidRDefault="006D67F9">
      <w:pPr>
        <w:spacing w:before="147" w:line="264" w:lineRule="exact"/>
        <w:textAlignment w:val="baseline"/>
        <w:rPr>
          <w:rFonts w:eastAsia="Times New Roman"/>
          <w:color w:val="000000"/>
          <w:spacing w:val="3"/>
          <w:sz w:val="23"/>
          <w:lang w:val="pl-PL"/>
        </w:rPr>
      </w:pPr>
      <w:r>
        <w:rPr>
          <w:rFonts w:eastAsia="Times New Roman"/>
          <w:color w:val="000000"/>
          <w:spacing w:val="3"/>
          <w:sz w:val="23"/>
          <w:lang w:val="pl-PL"/>
        </w:rPr>
        <w:t xml:space="preserve">sumaryczna moc EIRP anten </w:t>
      </w:r>
      <w:proofErr w:type="spellStart"/>
      <w:r>
        <w:rPr>
          <w:rFonts w:eastAsia="Times New Roman"/>
          <w:color w:val="000000"/>
          <w:spacing w:val="3"/>
          <w:sz w:val="23"/>
          <w:lang w:val="pl-PL"/>
        </w:rPr>
        <w:t>radioliniowy</w:t>
      </w:r>
      <w:r>
        <w:rPr>
          <w:rFonts w:eastAsia="Times New Roman"/>
          <w:color w:val="000000"/>
          <w:spacing w:val="3"/>
          <w:sz w:val="23"/>
          <w:vertAlign w:val="superscript"/>
          <w:lang w:val="pl-PL"/>
        </w:rPr>
        <w:t>-</w:t>
      </w:r>
      <w:r>
        <w:rPr>
          <w:rFonts w:eastAsia="Times New Roman"/>
          <w:color w:val="000000"/>
          <w:spacing w:val="3"/>
          <w:sz w:val="23"/>
          <w:lang w:val="pl-PL"/>
        </w:rPr>
        <w:t>ch</w:t>
      </w:r>
      <w:proofErr w:type="spellEnd"/>
      <w:r>
        <w:rPr>
          <w:rFonts w:eastAsia="Times New Roman"/>
          <w:color w:val="000000"/>
          <w:spacing w:val="3"/>
          <w:sz w:val="23"/>
          <w:lang w:val="pl-PL"/>
        </w:rPr>
        <w:t xml:space="preserve"> 1453,59 W</w:t>
      </w:r>
    </w:p>
    <w:p w:rsidR="00AA2FA1" w:rsidRDefault="006D67F9">
      <w:pPr>
        <w:spacing w:before="149" w:line="268" w:lineRule="exact"/>
        <w:textAlignment w:val="baseline"/>
        <w:rPr>
          <w:rFonts w:eastAsia="Times New Roman"/>
          <w:color w:val="000000"/>
          <w:spacing w:val="3"/>
          <w:sz w:val="23"/>
          <w:lang w:val="pl-PL"/>
        </w:rPr>
      </w:pPr>
      <w:r>
        <w:rPr>
          <w:rFonts w:eastAsia="Times New Roman"/>
          <w:color w:val="000000"/>
          <w:spacing w:val="3"/>
          <w:sz w:val="23"/>
          <w:lang w:val="pl-PL"/>
        </w:rPr>
        <w:t>Pole elektromagnetyczne. EIRP poszczególnych anten zostało podane w pkt 12, tj.</w:t>
      </w:r>
    </w:p>
    <w:p w:rsidR="00AA2FA1" w:rsidRDefault="006D67F9">
      <w:pPr>
        <w:spacing w:before="421" w:after="259" w:line="272" w:lineRule="exact"/>
        <w:ind w:right="72"/>
        <w:jc w:val="both"/>
        <w:textAlignment w:val="baseline"/>
        <w:rPr>
          <w:rFonts w:eastAsia="Times New Roman"/>
          <w:color w:val="000000"/>
          <w:spacing w:val="14"/>
          <w:sz w:val="23"/>
          <w:lang w:val="pl-PL"/>
        </w:rPr>
      </w:pPr>
      <w:r>
        <w:rPr>
          <w:rFonts w:eastAsia="Times New Roman"/>
          <w:color w:val="000000"/>
          <w:spacing w:val="14"/>
          <w:sz w:val="23"/>
          <w:lang w:val="pl-PL"/>
        </w:rPr>
        <w:t>12. Szczegółowe dane, odpowiednio do rodzaju instalacji, zgodne z wymaganiami określonymi w załączniku nr 2 do Rozporządzenia Ministra Środowiska z dnia 2 lipca 2010 r. w sprawie</w:t>
      </w:r>
    </w:p>
    <w:p w:rsidR="00AA2FA1" w:rsidRDefault="00AA2FA1">
      <w:pPr>
        <w:spacing w:before="421" w:after="259" w:line="272" w:lineRule="exact"/>
        <w:sectPr w:rsidR="00AA2FA1">
          <w:type w:val="continuous"/>
          <w:pgSz w:w="11904" w:h="16838"/>
          <w:pgMar w:top="60" w:right="883" w:bottom="19" w:left="821" w:header="720" w:footer="720" w:gutter="0"/>
          <w:cols w:space="708"/>
        </w:sectPr>
      </w:pPr>
    </w:p>
    <w:p w:rsidR="00AA2FA1" w:rsidRDefault="006D67F9">
      <w:pPr>
        <w:spacing w:line="175" w:lineRule="exact"/>
        <w:ind w:right="576"/>
        <w:textAlignment w:val="baseline"/>
        <w:rPr>
          <w:rFonts w:ascii="Verdana" w:eastAsia="Verdana" w:hAnsi="Verdana"/>
          <w:color w:val="587695"/>
          <w:sz w:val="12"/>
          <w:lang w:val="pl-PL"/>
        </w:rPr>
      </w:pPr>
      <w:r>
        <w:rPr>
          <w:rFonts w:ascii="Verdana" w:eastAsia="Verdana" w:hAnsi="Verdana"/>
          <w:color w:val="587695"/>
          <w:sz w:val="12"/>
          <w:lang w:val="pl-PL"/>
        </w:rPr>
        <w:t>AXIANS Networks Poland Sp. z o.o.</w:t>
      </w:r>
      <w:r>
        <w:rPr>
          <w:rFonts w:ascii="Verdana" w:eastAsia="Verdana" w:hAnsi="Verdana"/>
          <w:color w:val="000000"/>
          <w:sz w:val="12"/>
          <w:lang w:val="pl-PL"/>
        </w:rPr>
        <w:t xml:space="preserve"> —</w:t>
      </w:r>
      <w:r>
        <w:rPr>
          <w:rFonts w:ascii="Verdana" w:eastAsia="Verdana" w:hAnsi="Verdana"/>
          <w:color w:val="7186A6"/>
          <w:sz w:val="12"/>
          <w:lang w:val="pl-PL"/>
        </w:rPr>
        <w:t xml:space="preserve"> ul.</w:t>
      </w:r>
      <w:r>
        <w:rPr>
          <w:rFonts w:ascii="Verdana" w:eastAsia="Verdana" w:hAnsi="Verdana"/>
          <w:color w:val="587695"/>
          <w:sz w:val="12"/>
          <w:lang w:val="pl-PL"/>
        </w:rPr>
        <w:t xml:space="preserve"> Żupnicza 17, 03-821 Warszawa </w:t>
      </w:r>
      <w:r>
        <w:rPr>
          <w:rFonts w:ascii="Verdana" w:eastAsia="Verdana" w:hAnsi="Verdana"/>
          <w:color w:val="586EB6"/>
          <w:sz w:val="12"/>
          <w:lang w:val="pl-PL"/>
        </w:rPr>
        <w:t>Tel: +48</w:t>
      </w:r>
      <w:r>
        <w:rPr>
          <w:rFonts w:ascii="Verdana" w:eastAsia="Verdana" w:hAnsi="Verdana"/>
          <w:color w:val="587695"/>
          <w:sz w:val="12"/>
          <w:lang w:val="pl-PL"/>
        </w:rPr>
        <w:t xml:space="preserve"> 22 518 95 00— Fax: +4822 518 95</w:t>
      </w:r>
      <w:r>
        <w:rPr>
          <w:rFonts w:ascii="Verdana" w:eastAsia="Verdana" w:hAnsi="Verdana"/>
          <w:color w:val="7186A6"/>
          <w:sz w:val="12"/>
          <w:lang w:val="pl-PL"/>
        </w:rPr>
        <w:t xml:space="preserve"> 10</w:t>
      </w:r>
    </w:p>
    <w:p w:rsidR="00AA2FA1" w:rsidRDefault="006D67F9">
      <w:pPr>
        <w:spacing w:before="29" w:line="125" w:lineRule="exact"/>
        <w:textAlignment w:val="baseline"/>
        <w:rPr>
          <w:rFonts w:ascii="Verdana" w:eastAsia="Verdana" w:hAnsi="Verdana"/>
          <w:color w:val="7186A6"/>
          <w:spacing w:val="-5"/>
          <w:sz w:val="10"/>
          <w:lang w:val="pl-PL"/>
        </w:rPr>
      </w:pPr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Grupa VINCI </w:t>
      </w:r>
      <w:proofErr w:type="spellStart"/>
      <w:r>
        <w:rPr>
          <w:rFonts w:ascii="Verdana" w:eastAsia="Verdana" w:hAnsi="Verdana"/>
          <w:color w:val="7186A6"/>
          <w:spacing w:val="-5"/>
          <w:sz w:val="10"/>
          <w:lang w:val="pl-PL"/>
        </w:rPr>
        <w:t>Energies</w:t>
      </w:r>
      <w:proofErr w:type="spellEnd"/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, KPI: 00000E10366, Sąd Rejonowy dla re. </w:t>
      </w:r>
      <w:proofErr w:type="spellStart"/>
      <w:r>
        <w:rPr>
          <w:rFonts w:ascii="Verdana" w:eastAsia="Verdana" w:hAnsi="Verdana"/>
          <w:color w:val="7186A6"/>
          <w:spacing w:val="-5"/>
          <w:sz w:val="10"/>
          <w:lang w:val="pl-PL"/>
        </w:rPr>
        <w:t>st</w:t>
      </w:r>
      <w:proofErr w:type="spellEnd"/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 Warszawy</w:t>
      </w:r>
      <w:r>
        <w:rPr>
          <w:rFonts w:ascii="Verdana" w:eastAsia="Verdana" w:hAnsi="Verdana"/>
          <w:color w:val="9F9BCD"/>
          <w:spacing w:val="-5"/>
          <w:sz w:val="10"/>
          <w:lang w:val="pl-PL"/>
        </w:rPr>
        <w:t xml:space="preserve"> XIII</w:t>
      </w:r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7186A6"/>
          <w:spacing w:val="-5"/>
          <w:sz w:val="10"/>
          <w:lang w:val="pl-PL"/>
        </w:rPr>
        <w:t>Wydzial</w:t>
      </w:r>
      <w:proofErr w:type="spellEnd"/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7186A6"/>
          <w:spacing w:val="-5"/>
          <w:sz w:val="10"/>
          <w:lang w:val="pl-PL"/>
        </w:rPr>
        <w:t>Gospodarc:y</w:t>
      </w:r>
      <w:proofErr w:type="spellEnd"/>
    </w:p>
    <w:p w:rsidR="00AA2FA1" w:rsidRDefault="00624BFE">
      <w:pPr>
        <w:spacing w:before="59" w:line="125" w:lineRule="exact"/>
        <w:textAlignment w:val="baseline"/>
        <w:rPr>
          <w:rFonts w:ascii="Verdana" w:eastAsia="Verdana" w:hAnsi="Verdana"/>
          <w:color w:val="7186A6"/>
          <w:spacing w:val="-3"/>
          <w:sz w:val="10"/>
          <w:lang w:val="pl-PL"/>
        </w:rPr>
      </w:pPr>
      <w:r>
        <w:pict>
          <v:shape id="_x0000_s1081" type="#_x0000_t202" style="position:absolute;margin-left:459.85pt;margin-top:780.75pt;width:84.7pt;height:32.7pt;z-index:-251664896;mso-wrap-distance-left:0;mso-wrap-distance-right:0;mso-position-horizontal-relative:page;mso-position-vertical-relative:page" filled="f" stroked="f">
            <v:textbox inset="0,0,0,0">
              <w:txbxContent>
                <w:p w:rsidR="00AA2FA1" w:rsidRDefault="006D67F9">
                  <w:pPr>
                    <w:spacing w:before="167" w:line="256" w:lineRule="exact"/>
                    <w:textAlignment w:val="baseline"/>
                    <w:rPr>
                      <w:rFonts w:eastAsia="Times New Roman"/>
                      <w:b/>
                      <w:color w:val="35536B"/>
                      <w:spacing w:val="30"/>
                      <w:sz w:val="12"/>
                      <w:lang w:val="pl-PL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color w:val="35536B"/>
                      <w:spacing w:val="30"/>
                      <w:sz w:val="12"/>
                      <w:lang w:val="pl-PL"/>
                    </w:rPr>
                    <w:t>Nł</w:t>
                  </w:r>
                  <w:proofErr w:type="spellEnd"/>
                  <w:r>
                    <w:rPr>
                      <w:rFonts w:eastAsia="Times New Roman"/>
                      <w:b/>
                      <w:color w:val="35536B"/>
                      <w:spacing w:val="30"/>
                      <w:sz w:val="12"/>
                      <w:lang w:val="pl-PL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35536B"/>
                      <w:spacing w:val="30"/>
                      <w:sz w:val="26"/>
                      <w:lang w:val="pl-PL"/>
                    </w:rPr>
                    <w:t>IN1 I</w:t>
                  </w:r>
                  <w:r>
                    <w:rPr>
                      <w:rFonts w:ascii="Arial" w:eastAsia="Arial" w:hAnsi="Arial"/>
                      <w:b/>
                      <w:color w:val="D9413B"/>
                      <w:spacing w:val="30"/>
                      <w:sz w:val="26"/>
                      <w:lang w:val="pl-PL"/>
                    </w:rPr>
                    <w:t xml:space="preserve"> "'</w:t>
                  </w:r>
                  <w:r>
                    <w:rPr>
                      <w:rFonts w:ascii="Arial" w:eastAsia="Arial" w:hAnsi="Arial"/>
                      <w:b/>
                      <w:color w:val="D9413B"/>
                      <w:spacing w:val="30"/>
                      <w:sz w:val="26"/>
                      <w:vertAlign w:val="superscript"/>
                      <w:lang w:val="pl-PL"/>
                    </w:rPr>
                    <w:t>S</w:t>
                  </w:r>
                  <w:r>
                    <w:rPr>
                      <w:rFonts w:ascii="Arial" w:eastAsia="Arial" w:hAnsi="Arial"/>
                      <w:b/>
                      <w:color w:val="D9413B"/>
                      <w:spacing w:val="30"/>
                      <w:sz w:val="26"/>
                      <w:lang w:val="pl-PL"/>
                    </w:rPr>
                    <w:t xml:space="preserve"> </w:t>
                  </w:r>
                </w:p>
                <w:p w:rsidR="00AA2FA1" w:rsidRDefault="006D67F9">
                  <w:pPr>
                    <w:spacing w:after="20" w:line="199" w:lineRule="exact"/>
                    <w:jc w:val="righ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5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5"/>
                      <w:sz w:val="15"/>
                      <w:lang w:val="pl-PL"/>
                    </w:rPr>
                    <w:t>ENERGIES</w:t>
                  </w:r>
                  <w:r>
                    <w:rPr>
                      <w:rFonts w:ascii="Verdana" w:eastAsia="Verdana" w:hAnsi="Verdana"/>
                      <w:b/>
                      <w:color w:val="D9413B"/>
                      <w:spacing w:val="-5"/>
                      <w:sz w:val="15"/>
                      <w:lang w:val="pl-PL"/>
                    </w:rPr>
                    <w:t xml:space="preserve"> 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margin-left:238.8pt;margin-top:774.7pt;width:123.85pt;height:62.3pt;z-index:-251663872;mso-wrap-distance-left:0;mso-wrap-distance-right:0;mso-position-horizontal-relative:page;mso-position-vertical-relative:page" filled="f" stroked="f">
            <v:textbox inset="0,0,0,0">
              <w:txbxContent>
                <w:p w:rsidR="00AA2FA1" w:rsidRDefault="006D67F9">
                  <w:pPr>
                    <w:spacing w:before="250" w:after="76" w:line="456" w:lineRule="exact"/>
                    <w:textAlignment w:val="baseline"/>
                    <w:rPr>
                      <w:rFonts w:ascii="Verdana" w:eastAsia="Verdana" w:hAnsi="Verdana"/>
                      <w:color w:val="9F9BCD"/>
                      <w:spacing w:val="104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9F9BCD"/>
                      <w:spacing w:val="104"/>
                      <w:sz w:val="15"/>
                      <w:lang w:val="pl-PL"/>
                    </w:rPr>
                    <w:t>(</w:t>
                  </w:r>
                  <w:r>
                    <w:rPr>
                      <w:rFonts w:ascii="Verdana" w:eastAsia="Verdana" w:hAnsi="Verdana"/>
                      <w:color w:val="7186A6"/>
                      <w:spacing w:val="104"/>
                      <w:sz w:val="15"/>
                      <w:lang w:val="pl-PL"/>
                    </w:rPr>
                    <w:t>1</w:t>
                  </w:r>
                  <w:r>
                    <w:rPr>
                      <w:rFonts w:ascii="Verdana" w:eastAsia="Verdana" w:hAnsi="Verdana"/>
                      <w:color w:val="9F9BCD"/>
                      <w:spacing w:val="104"/>
                      <w:sz w:val="15"/>
                      <w:lang w:val="pl-PL"/>
                    </w:rPr>
                    <w:t>9</w:t>
                  </w:r>
                  <w:r>
                    <w:rPr>
                      <w:rFonts w:ascii="Garamond" w:eastAsia="Garamond" w:hAnsi="Garamond"/>
                      <w:color w:val="000000"/>
                      <w:spacing w:val="104"/>
                      <w:w w:val="70"/>
                      <w:sz w:val="28"/>
                      <w:lang w:val="pl-PL"/>
                    </w:rPr>
                    <w:t xml:space="preserve"> 27 -08</w:t>
                  </w:r>
                  <w:r>
                    <w:rPr>
                      <w:rFonts w:ascii="Garamond" w:eastAsia="Garamond" w:hAnsi="Garamond"/>
                      <w:color w:val="000000"/>
                      <w:spacing w:val="104"/>
                      <w:sz w:val="28"/>
                      <w:vertAlign w:val="superscript"/>
                      <w:lang w:val="pl-PL"/>
                    </w:rPr>
                    <w:t>1</w:t>
                  </w:r>
                  <w:r>
                    <w:rPr>
                      <w:rFonts w:ascii="Garamond" w:eastAsia="Garamond" w:hAnsi="Garamond"/>
                      <w:color w:val="000000"/>
                      <w:spacing w:val="104"/>
                      <w:w w:val="70"/>
                      <w:sz w:val="28"/>
                      <w:lang w:val="pl-PL"/>
                    </w:rPr>
                    <w:t xml:space="preserve"> 202 </w:t>
                  </w:r>
                  <w:r>
                    <w:rPr>
                      <w:rFonts w:ascii="Verdana" w:eastAsia="Verdana" w:hAnsi="Verdana"/>
                      <w:color w:val="686B8F"/>
                      <w:spacing w:val="104"/>
                      <w:sz w:val="18"/>
                      <w:lang w:val="pl-PL"/>
                    </w:rPr>
                    <w:t>.fi.</w:t>
                  </w:r>
                </w:p>
              </w:txbxContent>
            </v:textbox>
            <w10:wrap type="square" anchorx="page" anchory="page"/>
          </v:shape>
        </w:pict>
      </w:r>
      <w:r w:rsidR="006D67F9">
        <w:rPr>
          <w:rFonts w:ascii="Verdana" w:eastAsia="Verdana" w:hAnsi="Verdana"/>
          <w:color w:val="7186A6"/>
          <w:spacing w:val="-3"/>
          <w:sz w:val="10"/>
          <w:lang w:val="pl-PL"/>
        </w:rPr>
        <w:t>NIP: 522 10 24 941, REGON: 011225940, 900: 000034164</w:t>
      </w:r>
    </w:p>
    <w:p w:rsidR="00AA2FA1" w:rsidRDefault="006D67F9">
      <w:pPr>
        <w:spacing w:before="58" w:line="125" w:lineRule="exact"/>
        <w:textAlignment w:val="baseline"/>
        <w:rPr>
          <w:rFonts w:ascii="Verdana" w:eastAsia="Verdana" w:hAnsi="Verdana"/>
          <w:color w:val="7186A6"/>
          <w:spacing w:val="-3"/>
          <w:sz w:val="10"/>
          <w:lang w:val="pl-PL"/>
        </w:rPr>
      </w:pPr>
      <w:r>
        <w:rPr>
          <w:rFonts w:ascii="Verdana" w:eastAsia="Verdana" w:hAnsi="Verdana"/>
          <w:color w:val="7186A6"/>
          <w:spacing w:val="-3"/>
          <w:sz w:val="10"/>
          <w:lang w:val="pl-PL"/>
        </w:rPr>
        <w:t>Wysokość Kapitału Zakładowego: 11 542 500,00 zł;</w:t>
      </w:r>
    </w:p>
    <w:p w:rsidR="00AA2FA1" w:rsidRDefault="006D67F9">
      <w:pPr>
        <w:spacing w:before="58" w:line="125" w:lineRule="exact"/>
        <w:textAlignment w:val="baseline"/>
        <w:rPr>
          <w:rFonts w:ascii="Verdana" w:eastAsia="Verdana" w:hAnsi="Verdana"/>
          <w:color w:val="7186A6"/>
          <w:spacing w:val="-5"/>
          <w:sz w:val="10"/>
          <w:lang w:val="pl-PL"/>
        </w:rPr>
      </w:pPr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Bank: </w:t>
      </w:r>
      <w:proofErr w:type="spellStart"/>
      <w:r>
        <w:rPr>
          <w:rFonts w:ascii="Verdana" w:eastAsia="Verdana" w:hAnsi="Verdana"/>
          <w:color w:val="7186A6"/>
          <w:spacing w:val="-5"/>
          <w:sz w:val="10"/>
          <w:lang w:val="pl-PL"/>
        </w:rPr>
        <w:t>Sooete</w:t>
      </w:r>
      <w:proofErr w:type="spellEnd"/>
      <w:r>
        <w:rPr>
          <w:rFonts w:ascii="Verdana" w:eastAsia="Verdana" w:hAnsi="Verdana"/>
          <w:color w:val="7186A6"/>
          <w:spacing w:val="-5"/>
          <w:sz w:val="10"/>
          <w:lang w:val="pl-PL"/>
        </w:rPr>
        <w:t xml:space="preserve"> Generale Spałka Akcyjna: PLOS 1840 0007 2414 3430 0310 1019</w:t>
      </w:r>
    </w:p>
    <w:p w:rsidR="00AA2FA1" w:rsidRDefault="006D67F9">
      <w:pPr>
        <w:spacing w:before="56" w:line="125" w:lineRule="exact"/>
        <w:textAlignment w:val="baseline"/>
        <w:rPr>
          <w:rFonts w:ascii="Verdana" w:eastAsia="Verdana" w:hAnsi="Verdana"/>
          <w:color w:val="7186A6"/>
          <w:spacing w:val="-4"/>
          <w:sz w:val="10"/>
          <w:lang w:val="pl-PL"/>
        </w:rPr>
      </w:pPr>
      <w:r>
        <w:rPr>
          <w:rFonts w:ascii="Verdana" w:eastAsia="Verdana" w:hAnsi="Verdana"/>
          <w:color w:val="7186A6"/>
          <w:spacing w:val="-4"/>
          <w:sz w:val="10"/>
          <w:lang w:val="pl-PL"/>
        </w:rPr>
        <w:t>CertY</w:t>
      </w:r>
      <w:r>
        <w:rPr>
          <w:rFonts w:ascii="Verdana" w:eastAsia="Verdana" w:hAnsi="Verdana"/>
          <w:color w:val="7186A6"/>
          <w:spacing w:val="-4"/>
          <w:sz w:val="10"/>
          <w:vertAlign w:val="superscript"/>
          <w:lang w:val="pl-PL"/>
        </w:rPr>
        <w:t>6</w:t>
      </w:r>
      <w:r>
        <w:rPr>
          <w:rFonts w:ascii="Verdana" w:eastAsia="Verdana" w:hAnsi="Verdana"/>
          <w:color w:val="7186A6"/>
          <w:spacing w:val="-4"/>
          <w:sz w:val="10"/>
          <w:lang w:val="pl-PL"/>
        </w:rPr>
        <w:t>kat ISO</w:t>
      </w:r>
      <w:r>
        <w:rPr>
          <w:rFonts w:ascii="Verdana" w:eastAsia="Verdana" w:hAnsi="Verdana"/>
          <w:color w:val="7186A6"/>
          <w:spacing w:val="-4"/>
          <w:sz w:val="10"/>
          <w:vertAlign w:val="superscript"/>
          <w:lang w:val="pl-PL"/>
        </w:rPr>
        <w:t>.</w:t>
      </w:r>
      <w:r>
        <w:rPr>
          <w:rFonts w:ascii="Verdana" w:eastAsia="Verdana" w:hAnsi="Verdana"/>
          <w:color w:val="7186A6"/>
          <w:spacing w:val="-4"/>
          <w:sz w:val="10"/>
          <w:lang w:val="pl-PL"/>
        </w:rPr>
        <w:t xml:space="preserve"> PN-EN ISO 9001:201$-10 ISOCERT</w:t>
      </w:r>
    </w:p>
    <w:p w:rsidR="00AA2FA1" w:rsidRDefault="00AA2FA1">
      <w:pPr>
        <w:sectPr w:rsidR="00AA2FA1">
          <w:type w:val="continuous"/>
          <w:pgSz w:w="11904" w:h="16838"/>
          <w:pgMar w:top="60" w:right="6024" w:bottom="19" w:left="960" w:header="720" w:footer="720" w:gutter="0"/>
          <w:cols w:space="708"/>
        </w:sectPr>
      </w:pPr>
    </w:p>
    <w:p w:rsidR="00AA2FA1" w:rsidRDefault="006D67F9">
      <w:pPr>
        <w:spacing w:after="129" w:line="915" w:lineRule="exact"/>
        <w:ind w:left="216" w:right="72"/>
        <w:textAlignment w:val="baseline"/>
        <w:rPr>
          <w:rFonts w:ascii="Tahoma" w:eastAsia="Tahoma" w:hAnsi="Tahoma"/>
          <w:b/>
          <w:color w:val="526C9E"/>
          <w:spacing w:val="25"/>
          <w:w w:val="110"/>
          <w:sz w:val="74"/>
          <w:lang w:val="pl-PL"/>
        </w:rPr>
      </w:pPr>
      <w:proofErr w:type="spellStart"/>
      <w:r>
        <w:rPr>
          <w:rFonts w:ascii="Tahoma" w:eastAsia="Tahoma" w:hAnsi="Tahoma"/>
          <w:b/>
          <w:color w:val="526C9E"/>
          <w:spacing w:val="25"/>
          <w:w w:val="110"/>
          <w:sz w:val="74"/>
          <w:lang w:val="pl-PL"/>
        </w:rPr>
        <w:lastRenderedPageBreak/>
        <w:t>axians</w:t>
      </w:r>
      <w:proofErr w:type="spellEnd"/>
    </w:p>
    <w:p w:rsidR="00AA2FA1" w:rsidRDefault="006D67F9">
      <w:pPr>
        <w:spacing w:line="271" w:lineRule="exact"/>
        <w:ind w:left="72" w:right="72"/>
        <w:jc w:val="both"/>
        <w:textAlignment w:val="baseline"/>
        <w:rPr>
          <w:rFonts w:eastAsia="Times New Roman"/>
          <w:color w:val="383838"/>
          <w:sz w:val="23"/>
          <w:lang w:val="pl-PL"/>
        </w:rPr>
      </w:pPr>
      <w:r>
        <w:rPr>
          <w:rFonts w:eastAsia="Times New Roman"/>
          <w:color w:val="383838"/>
          <w:sz w:val="23"/>
          <w:lang w:val="pl-PL"/>
        </w:rPr>
        <w:t xml:space="preserve">zgłoszenia instalacji wytwarzających pola elektromagnetyczne (Dz. U. Nr 130, poz. 879 wraz z zmiana </w:t>
      </w:r>
      <w:proofErr w:type="spellStart"/>
      <w:r>
        <w:rPr>
          <w:rFonts w:eastAsia="Times New Roman"/>
          <w:color w:val="383838"/>
          <w:sz w:val="23"/>
          <w:lang w:val="pl-PL"/>
        </w:rPr>
        <w:t>wDrowadzona</w:t>
      </w:r>
      <w:proofErr w:type="spellEnd"/>
      <w:r>
        <w:rPr>
          <w:rFonts w:eastAsia="Times New Roman"/>
          <w:color w:val="383838"/>
          <w:sz w:val="23"/>
          <w:lang w:val="pl-PL"/>
        </w:rPr>
        <w:t xml:space="preserve"> Dz. U. DOZ. 2390):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2544"/>
        <w:gridCol w:w="989"/>
        <w:gridCol w:w="1133"/>
        <w:gridCol w:w="1128"/>
        <w:gridCol w:w="1291"/>
      </w:tblGrid>
      <w:tr w:rsidR="00AA2FA1">
        <w:trPr>
          <w:trHeight w:hRule="exact" w:val="629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72" w:after="227" w:line="124" w:lineRule="exact"/>
              <w:ind w:right="684"/>
              <w:jc w:val="right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1.WSPOtRnONE GEOGRAFICZNE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65" w:after="234" w:line="124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2.ZAXRES CZĘSTOTLIWOŚCI PRACY INSTALACJI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8" w:after="90" w:line="145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 xml:space="preserve">3.WYS. SROD. </w:t>
            </w: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br/>
              <w:t xml:space="preserve">ELEKTR. ANTEN </w:t>
            </w: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br/>
              <w:t>(</w:t>
            </w:r>
            <w:proofErr w:type="spellStart"/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rnI</w:t>
            </w:r>
            <w:proofErr w:type="spellEnd"/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npt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64" w:after="235" w:line="124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4.EIRP (W)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65" w:after="234" w:line="124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5.1 AZYMUT (")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8" w:after="90" w:line="145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0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 xml:space="preserve">5.2.ZAKRES KĄTÓW </w:t>
            </w: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br/>
              <w:t xml:space="preserve">POCHYLENIA OSI GL. </w:t>
            </w:r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br/>
              <w:t xml:space="preserve">WIĄZEK </w:t>
            </w:r>
            <w:proofErr w:type="spellStart"/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PROMtEN</w:t>
            </w:r>
            <w:proofErr w:type="spellEnd"/>
            <w:r>
              <w:rPr>
                <w:rFonts w:ascii="Tahoma" w:eastAsia="Tahoma" w:hAnsi="Tahoma"/>
                <w:color w:val="383838"/>
                <w:sz w:val="10"/>
                <w:lang w:val="pl-PL"/>
              </w:rPr>
              <w:t>. (')</w:t>
            </w:r>
          </w:p>
        </w:tc>
      </w:tr>
      <w:tr w:rsidR="00AA2FA1">
        <w:trPr>
          <w:trHeight w:hRule="exact" w:val="43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8" w:line="186" w:lineRule="exact"/>
              <w:jc w:val="center"/>
              <w:textAlignment w:val="baseline"/>
              <w:rPr>
                <w:rFonts w:ascii="Tahoma" w:eastAsia="Tahoma" w:hAnsi="Tahoma"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color w:val="383838"/>
                <w:sz w:val="15"/>
                <w:lang w:val="pl-PL"/>
              </w:rPr>
              <w:t xml:space="preserve">N: </w:t>
            </w: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52*-21'-15,23"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12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900MHz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8" w:after="112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7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5441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1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7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2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0" w:line="187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17°-24'-39,31"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900MHz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3" w:after="100" w:line="189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06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5441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23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05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17°-24r-39,31"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10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900MHz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3" w:after="110" w:line="189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5441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300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22"/>
        </w:trPr>
        <w:tc>
          <w:tcPr>
            <w:tcW w:w="31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before="127" w:after="518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tabs>
                <w:tab w:val="decimal" w:pos="504"/>
              </w:tabs>
              <w:spacing w:before="123" w:after="523" w:line="188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11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22"/>
        </w:trPr>
        <w:tc>
          <w:tcPr>
            <w:tcW w:w="318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1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02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120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9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18"/>
        </w:trPr>
        <w:tc>
          <w:tcPr>
            <w:tcW w:w="31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before="127" w:after="527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52°-21'-15,23" E: 17*-24'-39,31"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99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tabs>
                <w:tab w:val="decimal" w:pos="504"/>
              </w:tabs>
              <w:spacing w:before="123" w:after="531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1" w:after="101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99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99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27"/>
        </w:trPr>
        <w:tc>
          <w:tcPr>
            <w:tcW w:w="318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11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16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240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18"/>
        </w:trPr>
        <w:tc>
          <w:tcPr>
            <w:tcW w:w="31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before="123" w:after="532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52*-21'-15,23"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4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tabs>
                <w:tab w:val="decimal" w:pos="504"/>
              </w:tabs>
              <w:spacing w:before="123" w:after="535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7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O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27"/>
        </w:trPr>
        <w:tc>
          <w:tcPr>
            <w:tcW w:w="318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1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1800MHz</w:t>
            </w:r>
          </w:p>
        </w:tc>
        <w:tc>
          <w:tcPr>
            <w:tcW w:w="9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16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4349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7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300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12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</w:t>
            </w:r>
          </w:p>
        </w:tc>
      </w:tr>
      <w:tr w:rsidR="00AA2FA1">
        <w:trPr>
          <w:trHeight w:hRule="exact" w:val="42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5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52*-21'-15,23" E: 17*-24'-39,31"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1" w:after="110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2100/2600MHz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3" w:after="108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15739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0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4,8/4,8</w:t>
            </w:r>
          </w:p>
        </w:tc>
      </w:tr>
      <w:tr w:rsidR="00AA2FA1">
        <w:trPr>
          <w:trHeight w:hRule="exact" w:val="418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6" w:line="188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2100/2600MHz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19" w:after="108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15739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8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6" w:after="110" w:line="187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4,8/4,8</w:t>
            </w:r>
          </w:p>
        </w:tc>
      </w:tr>
      <w:tr w:rsidR="00AA2FA1">
        <w:trPr>
          <w:trHeight w:hRule="exact" w:val="42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99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0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2100/2600MHz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3" w:after="103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1" w:after="10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15739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300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05" w:line="187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4,8/4,8</w:t>
            </w:r>
          </w:p>
        </w:tc>
      </w:tr>
      <w:tr w:rsidR="00AA2FA1">
        <w:trPr>
          <w:trHeight w:hRule="exact" w:val="418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1" w:after="96" w:line="191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19" w:after="101" w:line="188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44,0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12895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60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3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3" w:after="101" w:line="188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52*-21'-15,23" E: 17</w:t>
            </w:r>
            <w:r>
              <w:rPr>
                <w:rFonts w:ascii="Tahoma" w:eastAsia="Tahoma" w:hAnsi="Tahoma"/>
                <w:b/>
                <w:color w:val="383838"/>
                <w:sz w:val="15"/>
                <w:vertAlign w:val="superscript"/>
                <w:lang w:val="pl-PL"/>
              </w:rPr>
              <w:t>°</w:t>
            </w: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8" w:after="105" w:line="189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44,0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0" w:after="106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12895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08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180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18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1" w:after="99" w:line="187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</w:t>
            </w:r>
            <w:r>
              <w:rPr>
                <w:rFonts w:ascii="Tahoma" w:eastAsia="Tahoma" w:hAnsi="Tahoma"/>
                <w:b/>
                <w:color w:val="383838"/>
                <w:sz w:val="15"/>
                <w:vertAlign w:val="superscript"/>
                <w:lang w:val="pl-PL"/>
              </w:rPr>
              <w:t>°</w:t>
            </w: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2600MHz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13" w:after="105" w:line="189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44,0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5" w:after="106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12895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300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0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</w:t>
            </w:r>
          </w:p>
        </w:tc>
      </w:tr>
      <w:tr w:rsidR="00AA2FA1">
        <w:trPr>
          <w:trHeight w:hRule="exact" w:val="41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0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52*-21"-15,23" E: 17*-24"-39,31"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23GHz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18" w:after="103" w:line="186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6" w:after="10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562,34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265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O</w:t>
            </w:r>
          </w:p>
        </w:tc>
      </w:tr>
      <w:tr w:rsidR="00AA2FA1">
        <w:trPr>
          <w:trHeight w:hRule="exact" w:val="437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10" w:line="189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N: 52*-21'-15,23" E: 17</w:t>
            </w:r>
            <w:r>
              <w:rPr>
                <w:rFonts w:ascii="Tahoma" w:eastAsia="Tahoma" w:hAnsi="Tahoma"/>
                <w:b/>
                <w:color w:val="383838"/>
                <w:sz w:val="15"/>
                <w:vertAlign w:val="superscript"/>
                <w:lang w:val="pl-PL"/>
              </w:rPr>
              <w:t>°</w:t>
            </w: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-24-39,31"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15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80GHz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504"/>
              </w:tabs>
              <w:spacing w:before="123" w:after="115" w:line="189" w:lineRule="exac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40,0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4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891,25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8" w:line="186" w:lineRule="exact"/>
              <w:ind w:right="368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314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8" w:line="186" w:lineRule="exact"/>
              <w:jc w:val="center"/>
              <w:textAlignment w:val="baseline"/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15"/>
                <w:lang w:val="pl-PL"/>
              </w:rPr>
              <w:t>O</w:t>
            </w:r>
          </w:p>
        </w:tc>
      </w:tr>
    </w:tbl>
    <w:p w:rsidR="00AA2FA1" w:rsidRDefault="006D67F9">
      <w:pPr>
        <w:spacing w:line="268" w:lineRule="exact"/>
        <w:ind w:left="72" w:right="72" w:firstLine="720"/>
        <w:jc w:val="both"/>
        <w:textAlignment w:val="baseline"/>
        <w:rPr>
          <w:rFonts w:eastAsia="Times New Roman"/>
          <w:color w:val="383838"/>
          <w:sz w:val="23"/>
          <w:lang w:val="pl-PL"/>
        </w:rPr>
      </w:pPr>
      <w:r>
        <w:rPr>
          <w:rFonts w:eastAsia="Times New Roman"/>
          <w:color w:val="383838"/>
          <w:sz w:val="23"/>
          <w:lang w:val="pl-PL"/>
        </w:rPr>
        <w:t>Informuję, iż dokonane zmiany w zakresie wielkości i rodzaju emisji przedmiotowej inwestycji nie powodują zmiany instalacji w sposób istotny zgodnie z art. 3 pkt 7 Ustawy Prawo ochrony środowiska z dn. 27 kwietnia 2001r. (Dz. U. z 2019, poz. 1396).</w:t>
      </w:r>
    </w:p>
    <w:p w:rsidR="00AA2FA1" w:rsidRDefault="006D67F9">
      <w:pPr>
        <w:spacing w:after="10" w:line="275" w:lineRule="exact"/>
        <w:ind w:left="72" w:right="72" w:firstLine="720"/>
        <w:jc w:val="both"/>
        <w:textAlignment w:val="baseline"/>
        <w:rPr>
          <w:rFonts w:eastAsia="Times New Roman"/>
          <w:color w:val="383838"/>
          <w:spacing w:val="4"/>
          <w:sz w:val="23"/>
          <w:lang w:val="pl-PL"/>
        </w:rPr>
      </w:pPr>
      <w:r>
        <w:rPr>
          <w:rFonts w:eastAsia="Times New Roman"/>
          <w:color w:val="383838"/>
          <w:spacing w:val="4"/>
          <w:sz w:val="23"/>
          <w:lang w:val="pl-PL"/>
        </w:rPr>
        <w:t>Jednocześnie informuję, iż analizowane przedsięwzięcie nadal nie kwalifikuje się do przedsięwzięć mogących znacząco oddziaływać na środowisko biorąc pod uwagę, iż w osi głównych wiązek promieniowania anten sektorowych w odległościach podanych w Rozporządzeniu Rady Ministrów z dnia 10 września 2019r. w sprawie przedsięwzięć mogących znacząco oddziaływać na środowisko (Dz.U.2019 poz. 1839) nie znajdują się miejsca dostępne dla ludności.</w:t>
      </w:r>
    </w:p>
    <w:p w:rsidR="00AA2FA1" w:rsidRDefault="00624BFE">
      <w:pPr>
        <w:rPr>
          <w:sz w:val="2"/>
        </w:rPr>
      </w:pPr>
      <w:r>
        <w:pict>
          <v:shape id="_x0000_s1079" type="#_x0000_t202" style="position:absolute;margin-left:38.2pt;margin-top:608.65pt;width:515pt;height:46.5pt;z-index:-251662848;mso-wrap-distance-left:0;mso-wrap-distance-right:0;mso-position-horizontal-relative:page;mso-position-vertical-relative:page" filled="f" stroked="f">
            <v:textbox inset="0,0,0,0">
              <w:txbxContent>
                <w:p w:rsidR="005F43B8" w:rsidRDefault="005F43B8"/>
              </w:txbxContent>
            </v:textbox>
            <w10:wrap type="square" anchorx="page" anchory="page"/>
          </v:shape>
        </w:pict>
      </w:r>
      <w:r>
        <w:pict>
          <v:shape id="_x0000_s1078" type="#_x0000_t202" style="position:absolute;margin-left:38.2pt;margin-top:608.65pt;width:515pt;height:46.5pt;z-index:-251661824;mso-wrap-distance-left:0;mso-wrap-distance-right:0;mso-position-horizontal-relative:page;mso-position-vertical-relative:page" filled="f" stroked="f">
            <v:textbox inset="0,0,0,0">
              <w:txbxContent>
                <w:p w:rsidR="005F43B8" w:rsidRDefault="005F43B8"/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margin-left:360.25pt;margin-top:608.65pt;width:79.45pt;height:45.6pt;z-index:-251660800;mso-wrap-distance-left:0;mso-wrap-distance-right:0;mso-position-horizontal-relative:page;mso-position-vertical-relative:page" filled="f" stroked="f">
            <v:textbox inset="0,0,0,0">
              <w:txbxContent>
                <w:p w:rsidR="00AA2FA1" w:rsidRDefault="00AA2FA1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76" type="#_x0000_t202" style="position:absolute;margin-left:360.25pt;margin-top:624.25pt;width:21.6pt;height:11.05pt;z-index:-251659776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215" w:lineRule="exact"/>
                    <w:textAlignment w:val="baseline"/>
                    <w:rPr>
                      <w:rFonts w:eastAsia="Times New Roman"/>
                      <w:color w:val="383838"/>
                      <w:spacing w:val="-20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color w:val="383838"/>
                      <w:spacing w:val="-20"/>
                      <w:sz w:val="23"/>
                      <w:lang w:val="pl-PL"/>
                    </w:rPr>
                    <w:t>Z po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margin-left:401.5pt;margin-top:623.75pt;width:19.7pt;height:8.9pt;z-index:-25165875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8" w:lineRule="exact"/>
                    <w:textAlignment w:val="baseline"/>
                    <w:rPr>
                      <w:rFonts w:eastAsia="Times New Roman"/>
                      <w:color w:val="383838"/>
                      <w:spacing w:val="-22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color w:val="383838"/>
                      <w:spacing w:val="-22"/>
                      <w:sz w:val="23"/>
                      <w:lang w:val="pl-PL"/>
                    </w:rPr>
                    <w:t>dnie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4"/>
        <w:gridCol w:w="4426"/>
      </w:tblGrid>
      <w:tr w:rsidR="00AA2FA1">
        <w:trPr>
          <w:trHeight w:hRule="exact" w:val="3127"/>
        </w:trPr>
        <w:tc>
          <w:tcPr>
            <w:tcW w:w="58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A2FA1" w:rsidRDefault="006D67F9">
            <w:pPr>
              <w:spacing w:before="535" w:line="229" w:lineRule="exact"/>
              <w:ind w:left="504" w:hanging="360"/>
              <w:textAlignment w:val="baseline"/>
              <w:rPr>
                <w:rFonts w:eastAsia="Times New Roman"/>
                <w:color w:val="383838"/>
                <w:sz w:val="19"/>
                <w:lang w:val="pl-PL"/>
              </w:rPr>
            </w:pPr>
            <w:r>
              <w:rPr>
                <w:rFonts w:eastAsia="Times New Roman"/>
                <w:color w:val="383838"/>
                <w:sz w:val="19"/>
                <w:lang w:val="pl-PL"/>
              </w:rPr>
              <w:t xml:space="preserve">W załączeniu przesyłam: </w:t>
            </w:r>
            <w:r>
              <w:rPr>
                <w:rFonts w:eastAsia="Times New Roman"/>
                <w:color w:val="383838"/>
                <w:sz w:val="19"/>
                <w:lang w:val="pl-PL"/>
              </w:rPr>
              <w:br/>
              <w:t>I. Pełnomocnictwo.</w:t>
            </w:r>
          </w:p>
          <w:p w:rsidR="00AA2FA1" w:rsidRDefault="006D67F9">
            <w:pPr>
              <w:numPr>
                <w:ilvl w:val="0"/>
                <w:numId w:val="1"/>
              </w:numPr>
              <w:tabs>
                <w:tab w:val="clear" w:pos="72"/>
                <w:tab w:val="left" w:pos="144"/>
              </w:tabs>
              <w:spacing w:before="11" w:line="229" w:lineRule="exact"/>
              <w:ind w:left="72" w:right="1714"/>
              <w:jc w:val="right"/>
              <w:textAlignment w:val="baseline"/>
              <w:rPr>
                <w:rFonts w:eastAsia="Times New Roman"/>
                <w:color w:val="383838"/>
                <w:sz w:val="19"/>
                <w:lang w:val="pl-PL"/>
              </w:rPr>
            </w:pPr>
            <w:r>
              <w:rPr>
                <w:rFonts w:eastAsia="Times New Roman"/>
                <w:color w:val="383838"/>
                <w:sz w:val="19"/>
                <w:lang w:val="pl-PL"/>
              </w:rPr>
              <w:t>Potwierdzenia wniesienia opłaty skarbowej.</w:t>
            </w:r>
          </w:p>
          <w:p w:rsidR="00AA2FA1" w:rsidRDefault="006D67F9">
            <w:pPr>
              <w:numPr>
                <w:ilvl w:val="0"/>
                <w:numId w:val="2"/>
              </w:numPr>
              <w:tabs>
                <w:tab w:val="clear" w:pos="144"/>
                <w:tab w:val="left" w:pos="648"/>
              </w:tabs>
              <w:spacing w:before="19" w:line="214" w:lineRule="exact"/>
              <w:ind w:left="144" w:firstLine="360"/>
              <w:textAlignment w:val="baseline"/>
              <w:rPr>
                <w:rFonts w:eastAsia="Times New Roman"/>
                <w:color w:val="383838"/>
                <w:sz w:val="19"/>
                <w:lang w:val="pl-PL"/>
              </w:rPr>
            </w:pPr>
            <w:r>
              <w:rPr>
                <w:rFonts w:eastAsia="Times New Roman"/>
                <w:color w:val="383838"/>
                <w:sz w:val="19"/>
                <w:lang w:val="pl-PL"/>
              </w:rPr>
              <w:t xml:space="preserve">Sprawozdanie z wynikami pomiarów. </w:t>
            </w:r>
            <w:r>
              <w:rPr>
                <w:rFonts w:eastAsia="Times New Roman"/>
                <w:color w:val="383838"/>
                <w:sz w:val="19"/>
                <w:lang w:val="pl-PL"/>
              </w:rPr>
              <w:br/>
              <w:t>Otrzymują:</w:t>
            </w:r>
          </w:p>
          <w:p w:rsidR="00AA2FA1" w:rsidRDefault="006D67F9">
            <w:pPr>
              <w:spacing w:before="197" w:line="183" w:lineRule="exact"/>
              <w:ind w:left="144" w:right="1332"/>
              <w:textAlignment w:val="baseline"/>
              <w:rPr>
                <w:rFonts w:ascii="Tahoma" w:eastAsia="Tahoma" w:hAnsi="Tahoma"/>
                <w:color w:val="526C9E"/>
                <w:sz w:val="13"/>
                <w:lang w:val="pl-PL"/>
              </w:rPr>
            </w:pPr>
            <w:r>
              <w:rPr>
                <w:rFonts w:ascii="Tahoma" w:eastAsia="Tahoma" w:hAnsi="Tahoma"/>
                <w:color w:val="526C9E"/>
                <w:sz w:val="13"/>
                <w:lang w:val="pl-PL"/>
              </w:rPr>
              <w:t>AXIANS Networks Poland Sp.</w:t>
            </w:r>
            <w:r>
              <w:rPr>
                <w:rFonts w:ascii="Tahoma" w:eastAsia="Tahoma" w:hAnsi="Tahoma"/>
                <w:color w:val="7387AA"/>
                <w:sz w:val="13"/>
                <w:lang w:val="pl-PL"/>
              </w:rPr>
              <w:t xml:space="preserve"> z o.o.</w:t>
            </w:r>
            <w:r>
              <w:rPr>
                <w:rFonts w:ascii="Tahoma" w:eastAsia="Tahoma" w:hAnsi="Tahoma"/>
                <w:color w:val="304969"/>
                <w:sz w:val="13"/>
                <w:lang w:val="pl-PL"/>
              </w:rPr>
              <w:t xml:space="preserve"> —</w:t>
            </w:r>
            <w:r>
              <w:rPr>
                <w:rFonts w:ascii="Tahoma" w:eastAsia="Tahoma" w:hAnsi="Tahoma"/>
                <w:color w:val="7387AA"/>
                <w:sz w:val="13"/>
                <w:lang w:val="pl-PL"/>
              </w:rPr>
              <w:t xml:space="preserve"> ul. Żupnicza 17, 03-821 Warszawa Tel: +48 22</w:t>
            </w:r>
            <w:r>
              <w:rPr>
                <w:rFonts w:ascii="Tahoma" w:eastAsia="Tahoma" w:hAnsi="Tahoma"/>
                <w:color w:val="526C9E"/>
                <w:sz w:val="13"/>
                <w:lang w:val="pl-PL"/>
              </w:rPr>
              <w:t xml:space="preserve"> 518 95</w:t>
            </w:r>
            <w:r>
              <w:rPr>
                <w:rFonts w:ascii="Tahoma" w:eastAsia="Tahoma" w:hAnsi="Tahoma"/>
                <w:color w:val="7387AA"/>
                <w:sz w:val="13"/>
                <w:lang w:val="pl-PL"/>
              </w:rPr>
              <w:t xml:space="preserve"> 00</w:t>
            </w:r>
            <w:r>
              <w:rPr>
                <w:rFonts w:ascii="Tahoma" w:eastAsia="Tahoma" w:hAnsi="Tahoma"/>
                <w:color w:val="526C9E"/>
                <w:sz w:val="13"/>
                <w:lang w:val="pl-PL"/>
              </w:rPr>
              <w:t xml:space="preserve"> —</w:t>
            </w:r>
            <w:r>
              <w:rPr>
                <w:rFonts w:ascii="Tahoma" w:eastAsia="Tahoma" w:hAnsi="Tahoma"/>
                <w:color w:val="7387AA"/>
                <w:sz w:val="13"/>
                <w:lang w:val="pl-PL"/>
              </w:rPr>
              <w:t xml:space="preserve"> Fax: +48 22</w:t>
            </w:r>
            <w:r>
              <w:rPr>
                <w:rFonts w:ascii="Tahoma" w:eastAsia="Tahoma" w:hAnsi="Tahoma"/>
                <w:color w:val="526C9E"/>
                <w:sz w:val="13"/>
                <w:lang w:val="pl-PL"/>
              </w:rPr>
              <w:t xml:space="preserve"> 518</w:t>
            </w:r>
            <w:r>
              <w:rPr>
                <w:rFonts w:ascii="Tahoma" w:eastAsia="Tahoma" w:hAnsi="Tahoma"/>
                <w:color w:val="7387AA"/>
                <w:sz w:val="13"/>
                <w:lang w:val="pl-PL"/>
              </w:rPr>
              <w:t xml:space="preserve"> 95 10</w:t>
            </w:r>
          </w:p>
          <w:p w:rsidR="00AA2FA1" w:rsidRDefault="006D67F9">
            <w:pPr>
              <w:spacing w:before="27" w:line="124" w:lineRule="exact"/>
              <w:ind w:left="144"/>
              <w:textAlignment w:val="baseline"/>
              <w:rPr>
                <w:rFonts w:ascii="Tahoma" w:eastAsia="Tahoma" w:hAnsi="Tahoma"/>
                <w:color w:val="7387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 xml:space="preserve">Grupa VINCI </w:t>
            </w:r>
            <w:proofErr w:type="spellStart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Energies</w:t>
            </w:r>
            <w:proofErr w:type="spellEnd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, KRS: 0000080866, Sad Rejonowy dla m. st. Warszawy XIII Wydział Gospodarczy</w:t>
            </w:r>
          </w:p>
          <w:p w:rsidR="00AA2FA1" w:rsidRDefault="006D67F9">
            <w:pPr>
              <w:spacing w:before="63" w:line="124" w:lineRule="exact"/>
              <w:ind w:left="144"/>
              <w:textAlignment w:val="baseline"/>
              <w:rPr>
                <w:rFonts w:ascii="Tahoma" w:eastAsia="Tahoma" w:hAnsi="Tahoma"/>
                <w:color w:val="7387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NIP: 522 10 24 941, REGON: 011225940, BDO: 000084164</w:t>
            </w:r>
          </w:p>
          <w:p w:rsidR="00AA2FA1" w:rsidRDefault="006D67F9">
            <w:pPr>
              <w:spacing w:before="61" w:line="124" w:lineRule="exact"/>
              <w:ind w:left="144"/>
              <w:textAlignment w:val="baseline"/>
              <w:rPr>
                <w:rFonts w:ascii="Tahoma" w:eastAsia="Tahoma" w:hAnsi="Tahoma"/>
                <w:color w:val="7387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 xml:space="preserve">Wysokość Kapitału </w:t>
            </w:r>
            <w:proofErr w:type="spellStart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Zakladowego</w:t>
            </w:r>
            <w:proofErr w:type="spellEnd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: 11 542 500,00 zł;</w:t>
            </w:r>
          </w:p>
          <w:p w:rsidR="00AA2FA1" w:rsidRDefault="006D67F9">
            <w:pPr>
              <w:spacing w:before="57" w:line="124" w:lineRule="exact"/>
              <w:ind w:left="144"/>
              <w:textAlignment w:val="baseline"/>
              <w:rPr>
                <w:rFonts w:ascii="Tahoma" w:eastAsia="Tahoma" w:hAnsi="Tahoma"/>
                <w:color w:val="7387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 xml:space="preserve">Bank: </w:t>
            </w:r>
            <w:proofErr w:type="spellStart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Societe</w:t>
            </w:r>
            <w:proofErr w:type="spellEnd"/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 xml:space="preserve"> Generale Spółka Akcyjna: PL 38 1840 0007 2414 8430 0810 1019</w:t>
            </w:r>
          </w:p>
          <w:p w:rsidR="00AA2FA1" w:rsidRDefault="006D67F9">
            <w:pPr>
              <w:spacing w:before="57" w:line="111" w:lineRule="exact"/>
              <w:ind w:left="144"/>
              <w:textAlignment w:val="baseline"/>
              <w:rPr>
                <w:rFonts w:ascii="Tahoma" w:eastAsia="Tahoma" w:hAnsi="Tahoma"/>
                <w:color w:val="7387AA"/>
                <w:sz w:val="10"/>
                <w:lang w:val="pl-PL"/>
              </w:rPr>
            </w:pPr>
            <w:r>
              <w:rPr>
                <w:rFonts w:ascii="Tahoma" w:eastAsia="Tahoma" w:hAnsi="Tahoma"/>
                <w:color w:val="7387AA"/>
                <w:sz w:val="10"/>
                <w:lang w:val="pl-PL"/>
              </w:rPr>
              <w:t>Certyfikat 150: PN-EN ISO 9001:2015-10 ISOCERT</w:t>
            </w:r>
          </w:p>
        </w:tc>
        <w:tc>
          <w:tcPr>
            <w:tcW w:w="4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tabs>
                <w:tab w:val="left" w:pos="1944"/>
              </w:tabs>
              <w:spacing w:line="258" w:lineRule="exact"/>
              <w:ind w:right="414"/>
              <w:jc w:val="right"/>
              <w:textAlignment w:val="baseline"/>
              <w:rPr>
                <w:rFonts w:eastAsia="Times New Roman"/>
                <w:color w:val="AFBAE0"/>
                <w:sz w:val="23"/>
                <w:lang w:val="pl-PL"/>
              </w:rPr>
            </w:pPr>
            <w:r>
              <w:rPr>
                <w:rFonts w:eastAsia="Times New Roman"/>
                <w:color w:val="AFBAE0"/>
                <w:sz w:val="23"/>
                <w:lang w:val="pl-PL"/>
              </w:rPr>
              <w:t>AXIA</w:t>
            </w:r>
            <w:r>
              <w:rPr>
                <w:rFonts w:eastAsia="Times New Roman"/>
                <w:color w:val="AFBAE0"/>
                <w:sz w:val="23"/>
                <w:lang w:val="pl-PL"/>
              </w:rPr>
              <w:tab/>
            </w:r>
            <w:proofErr w:type="spellStart"/>
            <w:r>
              <w:rPr>
                <w:rFonts w:eastAsia="Times New Roman"/>
                <w:color w:val="AFBAE0"/>
                <w:sz w:val="23"/>
                <w:lang w:val="pl-PL"/>
              </w:rPr>
              <w:t>orks</w:t>
            </w:r>
            <w:proofErr w:type="spellEnd"/>
            <w:r>
              <w:rPr>
                <w:rFonts w:eastAsia="Times New Roman"/>
                <w:color w:val="AFBAE0"/>
                <w:sz w:val="23"/>
                <w:lang w:val="pl-PL"/>
              </w:rPr>
              <w:t xml:space="preserve"> Poland Sp. z o.o.</w:t>
            </w:r>
          </w:p>
          <w:p w:rsidR="00AA2FA1" w:rsidRDefault="006D67F9">
            <w:pPr>
              <w:spacing w:line="193" w:lineRule="exact"/>
              <w:ind w:right="1134"/>
              <w:jc w:val="right"/>
              <w:textAlignment w:val="baseline"/>
              <w:rPr>
                <w:rFonts w:ascii="Tahoma" w:eastAsia="Tahoma" w:hAnsi="Tahoma"/>
                <w:color w:val="AFBAE0"/>
                <w:sz w:val="15"/>
                <w:lang w:val="pl-PL"/>
              </w:rPr>
            </w:pPr>
            <w:r>
              <w:rPr>
                <w:rFonts w:ascii="Tahoma" w:eastAsia="Tahoma" w:hAnsi="Tahoma"/>
                <w:color w:val="AFBAE0"/>
                <w:sz w:val="15"/>
                <w:lang w:val="pl-PL"/>
              </w:rPr>
              <w:t xml:space="preserve">Bi </w:t>
            </w:r>
            <w:r>
              <w:rPr>
                <w:rFonts w:ascii="Tahoma" w:eastAsia="Tahoma" w:hAnsi="Tahoma"/>
                <w:b/>
                <w:color w:val="AFBAE0"/>
                <w:sz w:val="15"/>
                <w:lang w:val="pl-PL"/>
              </w:rPr>
              <w:t>ro Regionalne Poznań</w:t>
            </w:r>
          </w:p>
          <w:p w:rsidR="00AA2FA1" w:rsidRDefault="006D67F9">
            <w:pPr>
              <w:spacing w:before="13" w:line="186" w:lineRule="exact"/>
              <w:ind w:right="954"/>
              <w:jc w:val="right"/>
              <w:textAlignment w:val="baseline"/>
              <w:rPr>
                <w:rFonts w:ascii="Tahoma" w:eastAsia="Tahoma" w:hAnsi="Tahoma"/>
                <w:b/>
                <w:color w:val="AFBAE0"/>
                <w:sz w:val="15"/>
                <w:lang w:val="pl-PL"/>
              </w:rPr>
            </w:pPr>
            <w:r>
              <w:rPr>
                <w:rFonts w:ascii="Tahoma" w:eastAsia="Tahoma" w:hAnsi="Tahoma"/>
                <w:b/>
                <w:color w:val="AFBAE0"/>
                <w:sz w:val="15"/>
                <w:lang w:val="pl-PL"/>
              </w:rPr>
              <w:t xml:space="preserve">60-104 Poznań, </w:t>
            </w:r>
            <w:r>
              <w:rPr>
                <w:rFonts w:ascii="Tahoma" w:eastAsia="Tahoma" w:hAnsi="Tahoma"/>
                <w:color w:val="AFBAE0"/>
                <w:sz w:val="15"/>
                <w:lang w:val="pl-PL"/>
              </w:rPr>
              <w:t xml:space="preserve">ul. </w:t>
            </w:r>
            <w:r>
              <w:rPr>
                <w:rFonts w:ascii="Tahoma" w:eastAsia="Tahoma" w:hAnsi="Tahoma"/>
                <w:b/>
                <w:color w:val="AFBAE0"/>
                <w:sz w:val="15"/>
                <w:lang w:val="pl-PL"/>
              </w:rPr>
              <w:t>Hallera 6-8</w:t>
            </w:r>
          </w:p>
          <w:p w:rsidR="00AA2FA1" w:rsidRDefault="006D67F9">
            <w:pPr>
              <w:spacing w:before="19" w:line="190" w:lineRule="exact"/>
              <w:ind w:right="594"/>
              <w:jc w:val="right"/>
              <w:textAlignment w:val="baseline"/>
              <w:rPr>
                <w:rFonts w:ascii="Tahoma" w:eastAsia="Tahoma" w:hAnsi="Tahoma"/>
                <w:color w:val="AFBAE0"/>
                <w:sz w:val="15"/>
                <w:lang w:val="pl-PL"/>
              </w:rPr>
            </w:pPr>
            <w:r>
              <w:rPr>
                <w:rFonts w:ascii="Tahoma" w:eastAsia="Tahoma" w:hAnsi="Tahoma"/>
                <w:color w:val="AFBAE0"/>
                <w:sz w:val="15"/>
                <w:lang w:val="pl-PL"/>
              </w:rPr>
              <w:t>NIP 522. 10 24941, REGON 011225940</w:t>
            </w:r>
          </w:p>
          <w:p w:rsidR="00AA2FA1" w:rsidRDefault="006D67F9">
            <w:pPr>
              <w:tabs>
                <w:tab w:val="right" w:pos="4248"/>
              </w:tabs>
              <w:spacing w:before="1805" w:line="386" w:lineRule="exact"/>
              <w:ind w:right="144"/>
              <w:jc w:val="right"/>
              <w:textAlignment w:val="baseline"/>
              <w:rPr>
                <w:rFonts w:eastAsia="Times New Roman"/>
                <w:b/>
                <w:color w:val="304969"/>
                <w:sz w:val="12"/>
                <w:lang w:val="pl-PL"/>
              </w:rPr>
            </w:pPr>
            <w:r>
              <w:rPr>
                <w:rFonts w:eastAsia="Times New Roman"/>
                <w:b/>
                <w:color w:val="304969"/>
                <w:sz w:val="12"/>
                <w:lang w:val="pl-PL"/>
              </w:rPr>
              <w:t>I 1</w:t>
            </w:r>
            <w:r>
              <w:rPr>
                <w:rFonts w:eastAsia="Times New Roman"/>
                <w:b/>
                <w:color w:val="304969"/>
                <w:sz w:val="12"/>
                <w:vertAlign w:val="superscript"/>
                <w:lang w:val="pl-PL"/>
              </w:rPr>
              <w:t>1</w:t>
            </w:r>
            <w:r>
              <w:rPr>
                <w:rFonts w:eastAsia="Times New Roman"/>
                <w:b/>
                <w:color w:val="304969"/>
                <w:sz w:val="12"/>
                <w:lang w:val="pl-PL"/>
              </w:rPr>
              <w:t>%1</w:t>
            </w:r>
            <w:r>
              <w:rPr>
                <w:rFonts w:eastAsia="Times New Roman"/>
                <w:b/>
                <w:color w:val="D83940"/>
                <w:sz w:val="12"/>
                <w:lang w:val="pl-PL"/>
              </w:rPr>
              <w:tab/>
              <w:t>Ił&gt;</w:t>
            </w:r>
          </w:p>
          <w:p w:rsidR="00AA2FA1" w:rsidRDefault="006D67F9">
            <w:pPr>
              <w:spacing w:line="65" w:lineRule="exact"/>
              <w:ind w:right="504"/>
              <w:jc w:val="right"/>
              <w:textAlignment w:val="baseline"/>
              <w:rPr>
                <w:rFonts w:ascii="Tahoma" w:eastAsia="Tahoma" w:hAnsi="Tahoma"/>
                <w:b/>
                <w:color w:val="383838"/>
                <w:sz w:val="9"/>
                <w:lang w:val="pl-PL"/>
              </w:rPr>
            </w:pPr>
            <w:r>
              <w:rPr>
                <w:rFonts w:ascii="Tahoma" w:eastAsia="Tahoma" w:hAnsi="Tahoma"/>
                <w:b/>
                <w:color w:val="383838"/>
                <w:sz w:val="9"/>
                <w:lang w:val="pl-PL"/>
              </w:rPr>
              <w:t>ENERGIES</w:t>
            </w:r>
          </w:p>
        </w:tc>
      </w:tr>
    </w:tbl>
    <w:p w:rsidR="00AA2FA1" w:rsidRDefault="00AA2FA1">
      <w:pPr>
        <w:sectPr w:rsidR="00AA2FA1">
          <w:pgSz w:w="11904" w:h="16838"/>
          <w:pgMar w:top="540" w:right="840" w:bottom="229" w:left="764" w:header="720" w:footer="720" w:gutter="0"/>
          <w:cols w:space="708"/>
        </w:sectPr>
      </w:pPr>
    </w:p>
    <w:p w:rsidR="00AA2FA1" w:rsidRDefault="006D67F9">
      <w:pPr>
        <w:spacing w:after="220" w:line="910" w:lineRule="exact"/>
        <w:textAlignment w:val="baseline"/>
        <w:rPr>
          <w:rFonts w:ascii="Tahoma" w:eastAsia="Tahoma" w:hAnsi="Tahoma"/>
          <w:b/>
          <w:color w:val="576B92"/>
          <w:w w:val="105"/>
          <w:sz w:val="71"/>
          <w:lang w:val="pl-PL"/>
        </w:rPr>
      </w:pPr>
      <w:proofErr w:type="spellStart"/>
      <w:r>
        <w:rPr>
          <w:rFonts w:ascii="Tahoma" w:eastAsia="Tahoma" w:hAnsi="Tahoma"/>
          <w:b/>
          <w:color w:val="576B92"/>
          <w:w w:val="105"/>
          <w:sz w:val="71"/>
          <w:lang w:val="pl-PL"/>
        </w:rPr>
        <w:lastRenderedPageBreak/>
        <w:t>apcians</w:t>
      </w:r>
      <w:proofErr w:type="spellEnd"/>
    </w:p>
    <w:p w:rsidR="00AA2FA1" w:rsidRDefault="006D67F9">
      <w:pPr>
        <w:spacing w:before="3" w:line="151" w:lineRule="exact"/>
        <w:ind w:left="144"/>
        <w:textAlignment w:val="baseline"/>
        <w:rPr>
          <w:rFonts w:ascii="Tahoma" w:eastAsia="Tahoma" w:hAnsi="Tahoma"/>
          <w:color w:val="252A43"/>
          <w:spacing w:val="19"/>
          <w:sz w:val="13"/>
          <w:lang w:val="pl-PL"/>
        </w:rPr>
      </w:pPr>
      <w:r>
        <w:rPr>
          <w:rFonts w:ascii="Tahoma" w:eastAsia="Tahoma" w:hAnsi="Tahoma"/>
          <w:color w:val="252A43"/>
          <w:spacing w:val="19"/>
          <w:sz w:val="13"/>
          <w:lang w:val="pl-PL"/>
        </w:rPr>
        <w:t>I.</w:t>
      </w:r>
      <w:r>
        <w:rPr>
          <w:rFonts w:ascii="Tahoma" w:eastAsia="Tahoma" w:hAnsi="Tahoma"/>
          <w:color w:val="000000"/>
          <w:spacing w:val="19"/>
          <w:sz w:val="13"/>
          <w:lang w:val="pl-PL"/>
        </w:rPr>
        <w:t xml:space="preserve"> a/a</w:t>
      </w:r>
    </w:p>
    <w:p w:rsidR="00AA2FA1" w:rsidRDefault="006D67F9">
      <w:pPr>
        <w:spacing w:before="93" w:after="12883" w:line="151" w:lineRule="exact"/>
        <w:ind w:left="144"/>
        <w:textAlignment w:val="baseline"/>
        <w:rPr>
          <w:rFonts w:ascii="Tahoma" w:eastAsia="Tahoma" w:hAnsi="Tahoma"/>
          <w:color w:val="000000"/>
          <w:spacing w:val="14"/>
          <w:sz w:val="13"/>
          <w:lang w:val="pl-PL"/>
        </w:rPr>
      </w:pPr>
      <w:r>
        <w:rPr>
          <w:rFonts w:ascii="Tahoma" w:eastAsia="Tahoma" w:hAnsi="Tahoma"/>
          <w:color w:val="000000"/>
          <w:spacing w:val="14"/>
          <w:sz w:val="13"/>
          <w:lang w:val="pl-PL"/>
        </w:rPr>
        <w:t>2. adresat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8"/>
        <w:gridCol w:w="2922"/>
      </w:tblGrid>
      <w:tr w:rsidR="00AA2FA1">
        <w:trPr>
          <w:trHeight w:hRule="exact" w:val="1269"/>
        </w:trPr>
        <w:tc>
          <w:tcPr>
            <w:tcW w:w="6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line="182" w:lineRule="exact"/>
              <w:textAlignment w:val="baseline"/>
              <w:rPr>
                <w:rFonts w:ascii="Tahoma" w:eastAsia="Tahoma" w:hAnsi="Tahoma"/>
                <w:color w:val="576B92"/>
                <w:sz w:val="13"/>
                <w:lang w:val="pl-PL"/>
              </w:rPr>
            </w:pP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>AXIANS Networks Poland Sp. z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o.o.</w:t>
            </w: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 xml:space="preserve"> —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ul. Żupnicza 17, 03-821 Warszawa 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br/>
            </w: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>Tel: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+48 22</w:t>
            </w: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 xml:space="preserve"> 518 95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00</w:t>
            </w: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 xml:space="preserve"> —</w:t>
            </w: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 xml:space="preserve"> Fax: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+48</w:t>
            </w:r>
            <w:r>
              <w:rPr>
                <w:rFonts w:ascii="Tahoma" w:eastAsia="Tahoma" w:hAnsi="Tahoma"/>
                <w:color w:val="576B92"/>
                <w:sz w:val="13"/>
                <w:lang w:val="pl-PL"/>
              </w:rPr>
              <w:t xml:space="preserve"> 22 518 95</w:t>
            </w:r>
            <w:r>
              <w:rPr>
                <w:rFonts w:ascii="Tahoma" w:eastAsia="Tahoma" w:hAnsi="Tahoma"/>
                <w:color w:val="69859C"/>
                <w:sz w:val="13"/>
                <w:lang w:val="pl-PL"/>
              </w:rPr>
              <w:t xml:space="preserve"> 10</w:t>
            </w:r>
          </w:p>
          <w:p w:rsidR="00AA2FA1" w:rsidRDefault="006D67F9">
            <w:pPr>
              <w:spacing w:before="30" w:line="121" w:lineRule="exact"/>
              <w:textAlignment w:val="baseline"/>
              <w:rPr>
                <w:rFonts w:ascii="Tahoma" w:eastAsia="Tahoma" w:hAnsi="Tahoma"/>
                <w:color w:val="69859C"/>
                <w:sz w:val="10"/>
                <w:lang w:val="pl-PL"/>
              </w:rPr>
            </w:pPr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>Grupa VINCI Energie:, KRS: 0000080366, Sąd Rejonowy dla m. st. Warszawy</w:t>
            </w:r>
            <w:r>
              <w:rPr>
                <w:rFonts w:ascii="Tahoma" w:eastAsia="Tahoma" w:hAnsi="Tahoma"/>
                <w:color w:val="8EA8C2"/>
                <w:sz w:val="10"/>
                <w:lang w:val="pl-PL"/>
              </w:rPr>
              <w:t xml:space="preserve"> XIII</w:t>
            </w:r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 xml:space="preserve"> Wydział Gospodarczy</w:t>
            </w:r>
          </w:p>
          <w:p w:rsidR="00AA2FA1" w:rsidRDefault="006D67F9">
            <w:pPr>
              <w:spacing w:before="61" w:line="121" w:lineRule="exact"/>
              <w:textAlignment w:val="baseline"/>
              <w:rPr>
                <w:rFonts w:ascii="Tahoma" w:eastAsia="Tahoma" w:hAnsi="Tahoma"/>
                <w:color w:val="69859C"/>
                <w:sz w:val="10"/>
                <w:lang w:val="pl-PL"/>
              </w:rPr>
            </w:pPr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>NIP: 522 10 24 941. REGON: 011225940, BDO: 000084164</w:t>
            </w:r>
          </w:p>
          <w:p w:rsidR="00AA2FA1" w:rsidRDefault="006D67F9">
            <w:pPr>
              <w:spacing w:before="66" w:line="121" w:lineRule="exact"/>
              <w:textAlignment w:val="baseline"/>
              <w:rPr>
                <w:rFonts w:ascii="Tahoma" w:eastAsia="Tahoma" w:hAnsi="Tahoma"/>
                <w:color w:val="69859C"/>
                <w:sz w:val="10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>Wysokoie</w:t>
            </w:r>
            <w:proofErr w:type="spellEnd"/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 xml:space="preserve"> Kapitału Zakładowego: 11 542 500,00 zł;</w:t>
            </w:r>
          </w:p>
          <w:p w:rsidR="00AA2FA1" w:rsidRDefault="006D67F9">
            <w:pPr>
              <w:spacing w:before="61" w:line="121" w:lineRule="exact"/>
              <w:textAlignment w:val="baseline"/>
              <w:rPr>
                <w:rFonts w:ascii="Tahoma" w:eastAsia="Tahoma" w:hAnsi="Tahoma"/>
                <w:color w:val="69859C"/>
                <w:sz w:val="10"/>
                <w:lang w:val="pl-PL"/>
              </w:rPr>
            </w:pPr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 xml:space="preserve">Bank: </w:t>
            </w:r>
            <w:proofErr w:type="spellStart"/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>Soclete</w:t>
            </w:r>
            <w:proofErr w:type="spellEnd"/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 xml:space="preserve"> Generale Spółka Akcyjna: Pl. 38 1340 0007 2414 3430 0810 1019</w:t>
            </w:r>
          </w:p>
          <w:p w:rsidR="00AA2FA1" w:rsidRDefault="006D67F9">
            <w:pPr>
              <w:spacing w:before="65" w:after="4" w:line="121" w:lineRule="exact"/>
              <w:textAlignment w:val="baseline"/>
              <w:rPr>
                <w:rFonts w:ascii="Tahoma" w:eastAsia="Tahoma" w:hAnsi="Tahoma"/>
                <w:color w:val="69859C"/>
                <w:sz w:val="10"/>
                <w:lang w:val="pl-PL"/>
              </w:rPr>
            </w:pPr>
            <w:r>
              <w:rPr>
                <w:rFonts w:ascii="Tahoma" w:eastAsia="Tahoma" w:hAnsi="Tahoma"/>
                <w:color w:val="69859C"/>
                <w:sz w:val="10"/>
                <w:lang w:val="pl-PL"/>
              </w:rPr>
              <w:t>Certyfikat ISO. PN-BN ISO 9001 2015-10 ISOCER7</w:t>
            </w:r>
          </w:p>
        </w:tc>
        <w:tc>
          <w:tcPr>
            <w:tcW w:w="2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A2FA1" w:rsidRDefault="006D67F9">
            <w:pPr>
              <w:tabs>
                <w:tab w:val="right" w:pos="2808"/>
              </w:tabs>
              <w:spacing w:before="936" w:line="184" w:lineRule="exact"/>
              <w:ind w:right="100"/>
              <w:jc w:val="right"/>
              <w:textAlignment w:val="baseline"/>
              <w:rPr>
                <w:rFonts w:ascii="Tahoma" w:eastAsia="Tahoma" w:hAnsi="Tahoma"/>
                <w:b/>
                <w:color w:val="37496C"/>
                <w:sz w:val="12"/>
                <w:lang w:val="pl-PL"/>
              </w:rPr>
            </w:pPr>
            <w:r>
              <w:rPr>
                <w:rFonts w:ascii="Tahoma" w:eastAsia="Tahoma" w:hAnsi="Tahoma"/>
                <w:b/>
                <w:color w:val="37496C"/>
                <w:sz w:val="12"/>
                <w:lang w:val="pl-PL"/>
              </w:rPr>
              <w:t>N/</w:t>
            </w:r>
            <w:r>
              <w:rPr>
                <w:rFonts w:ascii="Tahoma" w:eastAsia="Tahoma" w:hAnsi="Tahoma"/>
                <w:b/>
                <w:color w:val="37496C"/>
                <w:sz w:val="12"/>
                <w:lang w:val="pl-PL"/>
              </w:rPr>
              <w:tab/>
              <w:t>I</w:t>
            </w:r>
          </w:p>
          <w:p w:rsidR="00AA2FA1" w:rsidRDefault="006D67F9">
            <w:pPr>
              <w:spacing w:before="1" w:after="19" w:line="117" w:lineRule="exact"/>
              <w:ind w:right="10"/>
              <w:jc w:val="right"/>
              <w:textAlignment w:val="baseline"/>
              <w:rPr>
                <w:rFonts w:ascii="Tahoma" w:eastAsia="Tahoma" w:hAnsi="Tahoma"/>
                <w:b/>
                <w:color w:val="252A43"/>
                <w:sz w:val="9"/>
                <w:lang w:val="pl-PL"/>
              </w:rPr>
            </w:pPr>
            <w:r>
              <w:rPr>
                <w:rFonts w:ascii="Tahoma" w:eastAsia="Tahoma" w:hAnsi="Tahoma"/>
                <w:b/>
                <w:color w:val="252A43"/>
                <w:sz w:val="9"/>
                <w:lang w:val="pl-PL"/>
              </w:rPr>
              <w:t>ENERGIES</w:t>
            </w:r>
          </w:p>
        </w:tc>
      </w:tr>
    </w:tbl>
    <w:p w:rsidR="00AA2FA1" w:rsidRDefault="00AA2FA1">
      <w:pPr>
        <w:sectPr w:rsidR="00AA2FA1">
          <w:pgSz w:w="11904" w:h="16838"/>
          <w:pgMar w:top="540" w:right="1401" w:bottom="269" w:left="10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764"/>
        <w:gridCol w:w="58"/>
        <w:gridCol w:w="1056"/>
        <w:gridCol w:w="52"/>
      </w:tblGrid>
      <w:tr w:rsidR="00AA2FA1">
        <w:trPr>
          <w:trHeight w:hRule="exact" w:val="888"/>
        </w:trPr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3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405864"/>
            </w:tcBorders>
          </w:tcPr>
          <w:p w:rsidR="00AA2FA1" w:rsidRDefault="006D67F9">
            <w:pPr>
              <w:spacing w:before="169" w:line="224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Ul. Strażacka 3/2</w:t>
            </w:r>
          </w:p>
          <w:p w:rsidR="00AA2FA1" w:rsidRDefault="006D67F9">
            <w:pPr>
              <w:spacing w:before="3" w:after="258" w:line="224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58-370 Boguszów-Gorce</w:t>
            </w:r>
          </w:p>
        </w:tc>
        <w:tc>
          <w:tcPr>
            <w:tcW w:w="58" w:type="dxa"/>
            <w:tcBorders>
              <w:top w:val="single" w:sz="7" w:space="0" w:color="334047"/>
              <w:left w:val="single" w:sz="7" w:space="0" w:color="405864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056" w:type="dxa"/>
            <w:tcBorders>
              <w:top w:val="single" w:sz="7" w:space="0" w:color="33404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before="68" w:line="48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47"/>
                <w:w w:val="105"/>
                <w:sz w:val="47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pacing w:val="-47"/>
                <w:w w:val="105"/>
                <w:sz w:val="47"/>
                <w:lang w:val="pl-PL"/>
              </w:rPr>
              <w:t>PCP.</w:t>
            </w:r>
          </w:p>
          <w:p w:rsidR="00AA2FA1" w:rsidRDefault="006D67F9">
            <w:pPr>
              <w:spacing w:before="7" w:after="79" w:line="119" w:lineRule="exact"/>
              <w:ind w:left="216" w:hanging="216"/>
              <w:textAlignment w:val="baseline"/>
              <w:rPr>
                <w:rFonts w:ascii="Arial Narrow" w:eastAsia="Arial Narrow" w:hAnsi="Arial Narrow"/>
                <w:b/>
                <w:color w:val="153B5F"/>
                <w:sz w:val="13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153B5F"/>
                <w:sz w:val="13"/>
                <w:lang w:val="pl-PL"/>
              </w:rPr>
              <w:t>POLSKIE</w:t>
            </w:r>
            <w:r>
              <w:rPr>
                <w:rFonts w:ascii="Arial Narrow" w:eastAsia="Arial Narrow" w:hAnsi="Arial Narrow"/>
                <w:b/>
                <w:color w:val="2A5464"/>
                <w:sz w:val="13"/>
                <w:lang w:val="pl-PL"/>
              </w:rPr>
              <w:t xml:space="preserve"> CENTRUM </w:t>
            </w:r>
            <w:r>
              <w:rPr>
                <w:rFonts w:ascii="Arial Narrow" w:eastAsia="Arial Narrow" w:hAnsi="Arial Narrow"/>
                <w:b/>
                <w:color w:val="153B5F"/>
                <w:sz w:val="13"/>
                <w:lang w:val="pl-PL"/>
              </w:rPr>
              <w:t>AKREDYTACJI</w:t>
            </w:r>
          </w:p>
        </w:tc>
        <w:tc>
          <w:tcPr>
            <w:tcW w:w="52" w:type="dxa"/>
            <w:tcBorders>
              <w:top w:val="single" w:sz="7" w:space="0" w:color="334047"/>
              <w:left w:val="none" w:sz="0" w:space="0" w:color="000000"/>
              <w:bottom w:val="none" w:sz="0" w:space="0" w:color="000000"/>
              <w:right w:val="single" w:sz="7" w:space="0" w:color="496372"/>
            </w:tcBorders>
          </w:tcPr>
          <w:p w:rsidR="00AA2FA1" w:rsidRDefault="00AA2FA1"/>
        </w:tc>
      </w:tr>
      <w:tr w:rsidR="00AA2FA1">
        <w:trPr>
          <w:trHeight w:hRule="exact" w:val="782"/>
        </w:trPr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FA1" w:rsidRDefault="006D67F9">
            <w:pPr>
              <w:spacing w:before="125" w:line="395" w:lineRule="exact"/>
              <w:ind w:right="252"/>
              <w:jc w:val="right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5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w w:val="105"/>
                <w:sz w:val="35"/>
                <w:lang w:val="pl-PL"/>
              </w:rPr>
              <w:t>A-CONECT</w:t>
            </w:r>
          </w:p>
          <w:p w:rsidR="00AA2FA1" w:rsidRDefault="006D67F9">
            <w:pPr>
              <w:spacing w:after="69" w:line="178" w:lineRule="exact"/>
              <w:ind w:right="3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pl-PL"/>
              </w:rPr>
              <w:t>ANNA GARWOL—PO ROSA</w:t>
            </w:r>
          </w:p>
        </w:tc>
        <w:tc>
          <w:tcPr>
            <w:tcW w:w="376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7" w:space="0" w:color="405864"/>
            </w:tcBorders>
          </w:tcPr>
          <w:p w:rsidR="00AA2FA1" w:rsidRDefault="006D67F9">
            <w:pPr>
              <w:spacing w:line="289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 xml:space="preserve">tel. 692-692-875 </w:t>
            </w:r>
            <w:r>
              <w:rPr>
                <w:rFonts w:ascii="Arial" w:eastAsia="Arial" w:hAnsi="Arial"/>
                <w:color w:val="000000"/>
                <w:sz w:val="19"/>
                <w:lang w:val="pl-PL"/>
              </w:rPr>
              <w:br/>
              <w:t>tel. 730-850-530</w:t>
            </w:r>
          </w:p>
          <w:p w:rsidR="00AA2FA1" w:rsidRDefault="00624BFE">
            <w:pPr>
              <w:spacing w:after="120" w:line="185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hyperlink r:id="rId7">
              <w:r w:rsidR="006D67F9">
                <w:rPr>
                  <w:rFonts w:ascii="Arial" w:eastAsia="Arial" w:hAnsi="Arial"/>
                  <w:color w:val="0000FF"/>
                  <w:sz w:val="16"/>
                  <w:u w:val="single"/>
                  <w:lang w:val="pl-PL"/>
                </w:rPr>
                <w:t>laboratorium@a-conect.pl</w:t>
              </w:r>
            </w:hyperlink>
            <w:r w:rsidR="006D67F9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 w:rsidR="006D67F9">
              <w:rPr>
                <w:rFonts w:ascii="Arial" w:eastAsia="Arial" w:hAnsi="Arial"/>
                <w:color w:val="000000"/>
                <w:sz w:val="16"/>
                <w:lang w:val="pl-PL"/>
              </w:rPr>
              <w:br/>
            </w:r>
            <w:hyperlink r:id="rId8">
              <w:r w:rsidR="006D67F9">
                <w:rPr>
                  <w:rFonts w:ascii="Arial" w:eastAsia="Arial" w:hAnsi="Arial"/>
                  <w:color w:val="0000FF"/>
                  <w:sz w:val="16"/>
                  <w:u w:val="single"/>
                  <w:lang w:val="pl-PL"/>
                </w:rPr>
                <w:t>www.a-conect.pl</w:t>
              </w:r>
            </w:hyperlink>
            <w:r w:rsidR="006D67F9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58" w:type="dxa"/>
            <w:tcBorders>
              <w:top w:val="none" w:sz="0" w:space="0" w:color="000000"/>
              <w:left w:val="single" w:sz="7" w:space="0" w:color="405864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84E74" w:fill="184E74"/>
            <w:vAlign w:val="bottom"/>
          </w:tcPr>
          <w:p w:rsidR="00AA2FA1" w:rsidRDefault="006D67F9">
            <w:pPr>
              <w:spacing w:before="566" w:after="67" w:line="134" w:lineRule="exact"/>
              <w:jc w:val="center"/>
              <w:textAlignment w:val="baseline"/>
              <w:rPr>
                <w:rFonts w:ascii="Arial Narrow" w:eastAsia="Arial Narrow" w:hAnsi="Arial Narrow"/>
                <w:color w:val="DAF7FB"/>
                <w:sz w:val="10"/>
                <w:lang w:val="pl-PL"/>
              </w:rPr>
            </w:pPr>
            <w:r>
              <w:rPr>
                <w:rFonts w:ascii="Arial Narrow" w:eastAsia="Arial Narrow" w:hAnsi="Arial Narrow"/>
                <w:color w:val="DAF7FB"/>
                <w:sz w:val="10"/>
                <w:lang w:val="pl-PL"/>
              </w:rPr>
              <w:t>BADANIA</w:t>
            </w:r>
          </w:p>
        </w:tc>
        <w:tc>
          <w:tcPr>
            <w:tcW w:w="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496372"/>
            </w:tcBorders>
          </w:tcPr>
          <w:p w:rsidR="00AA2FA1" w:rsidRDefault="00AA2FA1"/>
        </w:tc>
      </w:tr>
      <w:tr w:rsidR="00AA2FA1">
        <w:trPr>
          <w:trHeight w:hRule="exact" w:val="77"/>
        </w:trPr>
        <w:tc>
          <w:tcPr>
            <w:tcW w:w="4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AA2FA1" w:rsidRDefault="006D67F9">
            <w:pPr>
              <w:spacing w:before="35" w:after="107" w:line="146" w:lineRule="exact"/>
              <w:ind w:right="252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3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3"/>
                <w:lang w:val="pl-PL"/>
              </w:rPr>
              <w:t>LABORATORIUM BADAWCZE PÓL ELEKTROMAGNETYCZNYCH</w:t>
            </w:r>
          </w:p>
        </w:tc>
        <w:tc>
          <w:tcPr>
            <w:tcW w:w="376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single" w:sz="7" w:space="0" w:color="405864"/>
            </w:tcBorders>
          </w:tcPr>
          <w:p w:rsidR="00AA2FA1" w:rsidRDefault="00AA2FA1"/>
        </w:tc>
        <w:tc>
          <w:tcPr>
            <w:tcW w:w="58" w:type="dxa"/>
            <w:tcBorders>
              <w:top w:val="none" w:sz="0" w:space="0" w:color="000000"/>
              <w:left w:val="single" w:sz="7" w:space="0" w:color="405864"/>
              <w:bottom w:val="single" w:sz="7" w:space="0" w:color="1C2A31"/>
              <w:right w:val="none" w:sz="0" w:space="0" w:color="000000"/>
            </w:tcBorders>
          </w:tcPr>
          <w:p w:rsidR="00AA2FA1" w:rsidRDefault="00AA2FA1"/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7" w:space="0" w:color="1C2A31"/>
              <w:right w:val="none" w:sz="0" w:space="0" w:color="000000"/>
            </w:tcBorders>
          </w:tcPr>
          <w:p w:rsidR="00AA2FA1" w:rsidRDefault="00AA2FA1"/>
        </w:tc>
        <w:tc>
          <w:tcPr>
            <w:tcW w:w="52" w:type="dxa"/>
            <w:tcBorders>
              <w:top w:val="none" w:sz="0" w:space="0" w:color="000000"/>
              <w:left w:val="none" w:sz="0" w:space="0" w:color="000000"/>
              <w:bottom w:val="single" w:sz="7" w:space="0" w:color="1C2A31"/>
              <w:right w:val="single" w:sz="7" w:space="0" w:color="496372"/>
            </w:tcBorders>
          </w:tcPr>
          <w:p w:rsidR="00AA2FA1" w:rsidRDefault="00AA2FA1"/>
        </w:tc>
      </w:tr>
      <w:tr w:rsidR="00AA2FA1">
        <w:trPr>
          <w:trHeight w:hRule="exact" w:val="217"/>
        </w:trPr>
        <w:tc>
          <w:tcPr>
            <w:tcW w:w="411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376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58" w:type="dxa"/>
            <w:tcBorders>
              <w:top w:val="single" w:sz="7" w:space="0" w:color="1C2A3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056" w:type="dxa"/>
            <w:tcBorders>
              <w:top w:val="single" w:sz="7" w:space="0" w:color="1C2A31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FA1" w:rsidRDefault="006D67F9">
            <w:pPr>
              <w:spacing w:before="64" w:line="14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pl-PL"/>
              </w:rPr>
              <w:t>AB 1284</w:t>
            </w:r>
          </w:p>
        </w:tc>
        <w:tc>
          <w:tcPr>
            <w:tcW w:w="52" w:type="dxa"/>
            <w:tcBorders>
              <w:top w:val="single" w:sz="7" w:space="0" w:color="1C2A3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</w:tbl>
    <w:p w:rsidR="00AA2FA1" w:rsidRDefault="00AA2FA1">
      <w:pPr>
        <w:spacing w:after="124" w:line="20" w:lineRule="exact"/>
      </w:pPr>
    </w:p>
    <w:p w:rsidR="00AA2FA1" w:rsidRDefault="00624BFE">
      <w:pPr>
        <w:spacing w:before="1704" w:line="409" w:lineRule="exact"/>
        <w:ind w:left="216"/>
        <w:jc w:val="center"/>
        <w:textAlignment w:val="baseline"/>
        <w:rPr>
          <w:rFonts w:ascii="Arial" w:eastAsia="Arial" w:hAnsi="Arial"/>
          <w:b/>
          <w:color w:val="000000"/>
          <w:w w:val="105"/>
          <w:sz w:val="35"/>
          <w:lang w:val="pl-PL"/>
        </w:rPr>
      </w:pPr>
      <w:r>
        <w:pict>
          <v:line id="_x0000_s1074" style="position:absolute;left:0;text-align:left;z-index:251627008;mso-position-horizontal-relative:page;mso-position-vertical-relative:page" from="68.4pt,132.7pt" to="563.8pt,132.7pt" strokecolor="#e48e4b" strokeweight="1.2pt">
            <w10:wrap anchorx="page" anchory="page"/>
          </v:line>
        </w:pict>
      </w:r>
      <w:r w:rsidR="006D67F9">
        <w:rPr>
          <w:rFonts w:ascii="Arial" w:eastAsia="Arial" w:hAnsi="Arial"/>
          <w:b/>
          <w:color w:val="000000"/>
          <w:w w:val="105"/>
          <w:sz w:val="35"/>
          <w:lang w:val="pl-PL"/>
        </w:rPr>
        <w:t xml:space="preserve">SPRAWOZDANIE Z POMIARÓW NATĘŻENIA </w:t>
      </w:r>
      <w:r w:rsidR="006D67F9">
        <w:rPr>
          <w:rFonts w:ascii="Arial" w:eastAsia="Arial" w:hAnsi="Arial"/>
          <w:b/>
          <w:color w:val="000000"/>
          <w:w w:val="105"/>
          <w:sz w:val="35"/>
          <w:lang w:val="pl-PL"/>
        </w:rPr>
        <w:br/>
        <w:t>PÓL ELEKTROMAGNETYCZNYCH</w:t>
      </w:r>
    </w:p>
    <w:p w:rsidR="00AA2FA1" w:rsidRDefault="006D67F9">
      <w:pPr>
        <w:spacing w:before="389" w:after="951" w:line="293" w:lineRule="exact"/>
        <w:jc w:val="center"/>
        <w:textAlignment w:val="baseline"/>
        <w:rPr>
          <w:rFonts w:ascii="Arial" w:eastAsia="Arial" w:hAnsi="Arial"/>
          <w:color w:val="000000"/>
          <w:spacing w:val="-13"/>
          <w:sz w:val="24"/>
          <w:lang w:val="pl-PL"/>
        </w:rPr>
      </w:pPr>
      <w:r>
        <w:rPr>
          <w:rFonts w:ascii="Arial" w:eastAsia="Arial" w:hAnsi="Arial"/>
          <w:color w:val="000000"/>
          <w:spacing w:val="-13"/>
          <w:sz w:val="24"/>
          <w:lang w:val="pl-PL"/>
        </w:rPr>
        <w:t>WYKONANYCH DLA CELÓW OCHRONY LUDNOŚCI I ŚRODOWISKA (OŚ)</w:t>
      </w:r>
    </w:p>
    <w:p w:rsidR="00AA2FA1" w:rsidRDefault="00624BFE">
      <w:pPr>
        <w:tabs>
          <w:tab w:val="left" w:pos="3456"/>
        </w:tabs>
        <w:spacing w:before="600" w:line="318" w:lineRule="exact"/>
        <w:ind w:left="216"/>
        <w:textAlignment w:val="baseline"/>
        <w:rPr>
          <w:rFonts w:ascii="Arial" w:eastAsia="Arial" w:hAnsi="Arial"/>
          <w:color w:val="000000"/>
          <w:spacing w:val="8"/>
          <w:sz w:val="24"/>
          <w:lang w:val="pl-PL"/>
        </w:rPr>
      </w:pPr>
      <w:r>
        <w:pict>
          <v:line id="_x0000_s1073" style="position:absolute;left:0;text-align:left;z-index:251628032;mso-position-horizontal-relative:page;mso-position-vertical-relative:page" from="457.45pt,340.55pt" to="556.85pt,340.55pt" strokecolor="#e28649" strokeweight=".5pt">
            <w10:wrap anchorx="page" anchory="page"/>
          </v:line>
        </w:pict>
      </w:r>
      <w:r>
        <w:pict>
          <v:line id="_x0000_s1072" style="position:absolute;left:0;text-align:left;z-index:251629056;mso-position-horizontal-relative:page;mso-position-vertical-relative:page" from="357.1pt,341.3pt" to="449.1pt,341.3pt" strokecolor="#e58e46" strokeweight=".5pt">
            <w10:wrap anchorx="page" anchory="page"/>
          </v:line>
        </w:pict>
      </w:r>
      <w:r>
        <w:pict>
          <v:line id="_x0000_s1071" style="position:absolute;left:0;text-align:left;z-index:251630080;mso-position-horizontal-relative:page;mso-position-vertical-relative:page" from="229.45pt,342.25pt" to="297.15pt,342.25pt" strokecolor="#e79d58" strokeweight=".25pt">
            <w10:wrap anchorx="page" anchory="page"/>
          </v:line>
        </w:pict>
      </w:r>
      <w:r>
        <w:pict>
          <v:line id="_x0000_s1070" style="position:absolute;left:0;text-align:left;z-index:251631104;mso-position-horizontal-relative:page;mso-position-vertical-relative:page" from="70.3pt,343.45pt" to="204.3pt,343.45pt" strokecolor="#e98f47" strokeweight=".5pt">
            <w10:wrap anchorx="page" anchory="page"/>
          </v:line>
        </w:pict>
      </w:r>
      <w:r w:rsidR="006D67F9">
        <w:rPr>
          <w:rFonts w:ascii="Arial" w:eastAsia="Arial" w:hAnsi="Arial"/>
          <w:color w:val="000000"/>
          <w:spacing w:val="8"/>
          <w:sz w:val="24"/>
          <w:lang w:val="pl-PL"/>
        </w:rPr>
        <w:t>Obiekt:</w:t>
      </w:r>
      <w:r w:rsidR="006D67F9">
        <w:rPr>
          <w:rFonts w:ascii="Arial" w:eastAsia="Arial" w:hAnsi="Arial"/>
          <w:color w:val="000000"/>
          <w:spacing w:val="8"/>
          <w:sz w:val="24"/>
          <w:lang w:val="pl-PL"/>
        </w:rPr>
        <w:tab/>
      </w:r>
      <w:r w:rsidR="006D67F9">
        <w:rPr>
          <w:rFonts w:ascii="Arial" w:eastAsia="Arial" w:hAnsi="Arial"/>
          <w:b/>
          <w:i/>
          <w:color w:val="000000"/>
          <w:spacing w:val="8"/>
          <w:sz w:val="28"/>
          <w:lang w:val="pl-PL"/>
        </w:rPr>
        <w:t>Stacja bazowa BT 32074 NEKLA2</w:t>
      </w:r>
    </w:p>
    <w:p w:rsidR="00AA2FA1" w:rsidRDefault="006D67F9">
      <w:pPr>
        <w:tabs>
          <w:tab w:val="left" w:pos="3456"/>
        </w:tabs>
        <w:spacing w:before="609" w:line="279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4"/>
          <w:lang w:val="pl-PL"/>
        </w:rPr>
      </w:pPr>
      <w:r>
        <w:rPr>
          <w:rFonts w:ascii="Arial" w:eastAsia="Arial" w:hAnsi="Arial"/>
          <w:color w:val="000000"/>
          <w:spacing w:val="-1"/>
          <w:sz w:val="24"/>
          <w:lang w:val="pl-PL"/>
        </w:rPr>
        <w:t>Lokalizacja:</w:t>
      </w:r>
      <w:r>
        <w:rPr>
          <w:rFonts w:ascii="Arial" w:eastAsia="Arial" w:hAnsi="Arial"/>
          <w:color w:val="000000"/>
          <w:spacing w:val="-1"/>
          <w:sz w:val="24"/>
          <w:lang w:val="pl-PL"/>
        </w:rPr>
        <w:tab/>
      </w:r>
      <w:r>
        <w:rPr>
          <w:rFonts w:ascii="Arial" w:eastAsia="Arial" w:hAnsi="Arial"/>
          <w:b/>
          <w:i/>
          <w:color w:val="000000"/>
          <w:spacing w:val="-1"/>
          <w:sz w:val="24"/>
          <w:lang w:val="pl-PL"/>
        </w:rPr>
        <w:t xml:space="preserve">Nekla, ul. Nad </w:t>
      </w:r>
      <w:proofErr w:type="spellStart"/>
      <w:r>
        <w:rPr>
          <w:rFonts w:ascii="Arial" w:eastAsia="Arial" w:hAnsi="Arial"/>
          <w:b/>
          <w:i/>
          <w:color w:val="000000"/>
          <w:spacing w:val="-1"/>
          <w:sz w:val="24"/>
          <w:lang w:val="pl-PL"/>
        </w:rPr>
        <w:t>Moskawą</w:t>
      </w:r>
      <w:proofErr w:type="spellEnd"/>
      <w:r>
        <w:rPr>
          <w:rFonts w:ascii="Arial" w:eastAsia="Arial" w:hAnsi="Arial"/>
          <w:b/>
          <w:i/>
          <w:color w:val="000000"/>
          <w:spacing w:val="-1"/>
          <w:sz w:val="24"/>
          <w:lang w:val="pl-PL"/>
        </w:rPr>
        <w:t xml:space="preserve"> 5</w:t>
      </w:r>
    </w:p>
    <w:p w:rsidR="00AA2FA1" w:rsidRDefault="006D67F9">
      <w:pPr>
        <w:tabs>
          <w:tab w:val="left" w:pos="5328"/>
        </w:tabs>
        <w:spacing w:before="319" w:after="221" w:line="281" w:lineRule="exact"/>
        <w:ind w:left="216"/>
        <w:textAlignment w:val="baseline"/>
        <w:rPr>
          <w:rFonts w:ascii="Arial" w:eastAsia="Arial" w:hAnsi="Arial"/>
          <w:color w:val="000000"/>
          <w:sz w:val="24"/>
          <w:lang w:val="pl-PL"/>
        </w:rPr>
      </w:pPr>
      <w:r>
        <w:rPr>
          <w:rFonts w:ascii="Arial" w:eastAsia="Arial" w:hAnsi="Arial"/>
          <w:color w:val="000000"/>
          <w:sz w:val="24"/>
          <w:lang w:val="pl-PL"/>
        </w:rPr>
        <w:t xml:space="preserve">Data wykonania pomiarów: </w:t>
      </w:r>
      <w:r>
        <w:rPr>
          <w:rFonts w:ascii="Arial" w:eastAsia="Arial" w:hAnsi="Arial"/>
          <w:b/>
          <w:i/>
          <w:color w:val="000000"/>
          <w:sz w:val="24"/>
          <w:lang w:val="pl-PL"/>
        </w:rPr>
        <w:t>13.08.2021 r.</w:t>
      </w:r>
      <w:r>
        <w:rPr>
          <w:rFonts w:ascii="Arial" w:eastAsia="Arial" w:hAnsi="Arial"/>
          <w:b/>
          <w:i/>
          <w:color w:val="000000"/>
          <w:sz w:val="24"/>
          <w:lang w:val="pl-PL"/>
        </w:rPr>
        <w:tab/>
        <w:t>godz. 10.40 - 12.40</w:t>
      </w:r>
    </w:p>
    <w:p w:rsidR="00AA2FA1" w:rsidRDefault="00624BFE">
      <w:pPr>
        <w:tabs>
          <w:tab w:val="left" w:pos="4392"/>
          <w:tab w:val="left" w:pos="8424"/>
        </w:tabs>
        <w:spacing w:before="18" w:line="195" w:lineRule="exact"/>
        <w:ind w:left="288"/>
        <w:textAlignment w:val="baseline"/>
        <w:rPr>
          <w:rFonts w:ascii="Arial" w:eastAsia="Arial" w:hAnsi="Arial"/>
          <w:color w:val="000000"/>
          <w:sz w:val="16"/>
          <w:lang w:val="pl-PL"/>
        </w:rPr>
      </w:pPr>
      <w:r>
        <w:pict>
          <v:shape id="_x0000_s1069" type="#_x0000_t202" style="position:absolute;left:0;text-align:left;margin-left:61.85pt;margin-top:471.9pt;width:515pt;height:291.6pt;z-index:-251657728;mso-wrap-distance-left:0;mso-wrap-distance-right:0;mso-position-horizontal-relative:page;mso-position-vertical-relative:page" filled="f" stroked="f">
            <v:textbox inset="0,0,0,0">
              <w:txbxContent>
                <w:p w:rsidR="005F43B8" w:rsidRDefault="005F43B8"/>
              </w:txbxContent>
            </v:textbox>
            <w10:wrap type="square" anchorx="page" anchory="page"/>
          </v:shape>
        </w:pict>
      </w:r>
      <w:r>
        <w:pict>
          <v:shape id="_x0000_s1068" type="#_x0000_t202" style="position:absolute;left:0;text-align:left;margin-left:61.85pt;margin-top:471.9pt;width:508.4pt;height:285.35pt;z-index:-251656704;mso-wrap-distance-left:0;mso-wrap-distance-right:0;mso-position-horizontal-relative:page;mso-position-vertical-relative:page" filled="f" stroked="f">
            <v:textbox inset="0,0,0,0">
              <w:txbxContent>
                <w:p w:rsidR="00AA2FA1" w:rsidRDefault="00AA2FA1">
                  <w:pPr>
                    <w:ind w:left="189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7" type="#_x0000_t202" style="position:absolute;left:0;text-align:left;margin-left:378.25pt;margin-top:685.9pt;width:19.9pt;height:7.7pt;z-index:-251655680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4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4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4"/>
                      <w:sz w:val="19"/>
                      <w:lang w:val="pl-PL"/>
                    </w:rPr>
                    <w:t>Data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90.5pt;margin-top:692.9pt;width:168.2pt;height:21.1pt;z-index:-251654656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3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9"/>
                      <w:lang w:val="pl-PL"/>
                    </w:rPr>
                    <w:t>Zweryfikował</w:t>
                  </w:r>
                </w:p>
                <w:p w:rsidR="00AA2FA1" w:rsidRDefault="006D67F9">
                  <w:pPr>
                    <w:spacing w:line="114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pl-PL"/>
                    </w:rPr>
                    <w:t>Kierownik techniczny</w:t>
                  </w:r>
                </w:p>
                <w:p w:rsidR="00AA2FA1" w:rsidRDefault="006D67F9">
                  <w:pPr>
                    <w:spacing w:line="16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19"/>
                      <w:lang w:val="pl-PL"/>
                    </w:rPr>
                    <w:t>I autoryzował: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364.3pt;margin-top:705.1pt;width:47.3pt;height:7.95pt;z-index:-25165363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5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1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1"/>
                      <w:sz w:val="19"/>
                      <w:lang w:val="pl-PL"/>
                    </w:rPr>
                    <w:t>18.08.2021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479.3pt;margin-top:582.7pt;width:29.75pt;height:9.6pt;z-index:-25165260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5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5"/>
                      <w:sz w:val="19"/>
                      <w:lang w:val="pl-PL"/>
                    </w:rPr>
                    <w:t>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90pt;margin-top:596.15pt;width:153.85pt;height:10.1pt;z-index:-251651584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201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Osoba przeprowadzająca badanie: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99.3pt;margin-top:618.5pt;width:71.5pt;height:7.65pt;z-index:-251650560;mso-wrap-distance-left:0;mso-wrap-distance-right:0;mso-position-horizontal-relative:page;mso-position-vertical-relative:page" stroked="f">
            <v:textbox inset="0,0,0,0">
              <w:txbxContent>
                <w:p w:rsidR="00AA2FA1" w:rsidRDefault="00AA2FA1">
                  <w:pPr>
                    <w:spacing w:line="14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9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465.35pt;margin-top:608.9pt;width:56.65pt;height:23.5pt;z-index:-251649536;mso-wrap-distance-left:0;mso-wrap-distance-right:0;mso-position-horizontal-relative:page;mso-position-vertical-relative:page" stroked="f">
            <v:textbox inset="0,0,0,0">
              <w:txbxContent>
                <w:p w:rsidR="00AA2FA1" w:rsidRDefault="00AA2FA1">
                  <w:pPr>
                    <w:spacing w:line="465" w:lineRule="exact"/>
                    <w:textAlignment w:val="baseline"/>
                    <w:rPr>
                      <w:rFonts w:ascii="Arial Narrow" w:eastAsia="Arial Narrow" w:hAnsi="Arial Narrow"/>
                      <w:color w:val="929BAF"/>
                      <w:spacing w:val="-40"/>
                      <w:w w:val="95"/>
                      <w:sz w:val="43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90.5pt;margin-top:654.5pt;width:62.6pt;height:21.1pt;z-index:-25164851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208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Sprawozdanie sporządził: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165.6pt;margin-top:659.3pt;width:91.9pt;height:9.8pt;z-index:-25164748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9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9"/>
                      <w:lang w:val="pl-PL"/>
                    </w:rPr>
                    <w:t>Kierownik ds. jakości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364.1pt;margin-top:647.75pt;width:47.25pt;height:26.65pt;z-index:-251646464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92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Data</w:t>
                  </w:r>
                </w:p>
                <w:p w:rsidR="00AA2FA1" w:rsidRDefault="006D67F9">
                  <w:pPr>
                    <w:spacing w:before="152" w:line="17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1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1"/>
                      <w:sz w:val="19"/>
                      <w:lang w:val="pl-PL"/>
                    </w:rPr>
                    <w:t>18.08.2021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465.35pt;margin-top:648.5pt;width:57.15pt;height:23pt;z-index:-251645440;mso-wrap-distance-left:0;mso-wrap-distance-right:0;mso-position-horizontal-relative:page;mso-position-vertical-relative:page" stroked="f">
            <v:textbox inset="0,0,0,0">
              <w:txbxContent>
                <w:p w:rsidR="00AA2FA1" w:rsidRDefault="00AA2FA1">
                  <w:pPr>
                    <w:spacing w:line="450" w:lineRule="exact"/>
                    <w:textAlignment w:val="baseline"/>
                    <w:rPr>
                      <w:rFonts w:ascii="Arial Narrow" w:eastAsia="Arial Narrow" w:hAnsi="Arial Narrow"/>
                      <w:color w:val="929BAF"/>
                      <w:spacing w:val="2"/>
                      <w:w w:val="95"/>
                      <w:sz w:val="43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D67F9">
        <w:rPr>
          <w:rFonts w:ascii="Arial" w:eastAsia="Arial" w:hAnsi="Arial"/>
          <w:color w:val="000000"/>
          <w:sz w:val="16"/>
          <w:lang w:val="pl-PL"/>
        </w:rPr>
        <w:t>NUMER SPRAWOZDANIA AXIANS/378/2021</w:t>
      </w:r>
      <w:r w:rsidR="006D67F9">
        <w:rPr>
          <w:rFonts w:ascii="Arial" w:eastAsia="Arial" w:hAnsi="Arial"/>
          <w:color w:val="000000"/>
          <w:sz w:val="16"/>
          <w:lang w:val="pl-PL"/>
        </w:rPr>
        <w:tab/>
        <w:t>NR SPRAWY ACi4912021</w:t>
      </w:r>
      <w:r w:rsidR="006D67F9">
        <w:rPr>
          <w:rFonts w:ascii="Arial" w:eastAsia="Arial" w:hAnsi="Arial"/>
          <w:color w:val="000000"/>
          <w:sz w:val="16"/>
          <w:lang w:val="pl-PL"/>
        </w:rPr>
        <w:tab/>
        <w:t>EGZEMPLARZ NR:E</w:t>
      </w:r>
    </w:p>
    <w:p w:rsidR="00AA2FA1" w:rsidRDefault="006D67F9">
      <w:pPr>
        <w:spacing w:before="293" w:line="238" w:lineRule="exact"/>
        <w:ind w:left="288" w:right="288"/>
        <w:jc w:val="both"/>
        <w:textAlignment w:val="baseline"/>
        <w:rPr>
          <w:rFonts w:ascii="Arial Narrow" w:eastAsia="Arial Narrow" w:hAnsi="Arial Narrow"/>
          <w:color w:val="000000"/>
          <w:sz w:val="13"/>
          <w:lang w:val="pl-PL"/>
        </w:rPr>
      </w:pPr>
      <w:r>
        <w:rPr>
          <w:rFonts w:ascii="Arial Narrow" w:eastAsia="Arial Narrow" w:hAnsi="Arial Narrow"/>
          <w:color w:val="000000"/>
          <w:sz w:val="13"/>
          <w:lang w:val="pl-PL"/>
        </w:rPr>
        <w:t>NINIEJSZE SPRAWOZDANIE Z BADAŃ MOŻE BYĆ POWIELANE TYLKO</w:t>
      </w:r>
      <w:r>
        <w:rPr>
          <w:rFonts w:ascii="Arial Narrow" w:eastAsia="Arial Narrow" w:hAnsi="Arial Narrow"/>
          <w:color w:val="929BAF"/>
          <w:sz w:val="13"/>
          <w:lang w:val="pl-PL"/>
        </w:rPr>
        <w:t xml:space="preserve"> W</w:t>
      </w:r>
      <w:r>
        <w:rPr>
          <w:rFonts w:ascii="Arial Narrow" w:eastAsia="Arial Narrow" w:hAnsi="Arial Narrow"/>
          <w:color w:val="000000"/>
          <w:sz w:val="13"/>
          <w:lang w:val="pl-PL"/>
        </w:rPr>
        <w:t xml:space="preserve"> CALOSCI WRAZ Z RYSUNKAMI. WYNIKI BADAŃ ODNOSZĄ SIĘ WYŁĄCZNIE DC INSTALACJI OLA KONFIGURACJI</w:t>
      </w:r>
      <w:r>
        <w:rPr>
          <w:rFonts w:ascii="Arial Narrow" w:eastAsia="Arial Narrow" w:hAnsi="Arial Narrow"/>
          <w:color w:val="929BAF"/>
          <w:sz w:val="13"/>
          <w:lang w:val="pl-PL"/>
        </w:rPr>
        <w:t xml:space="preserve"> I WARUNKOIA' PRACY</w:t>
      </w:r>
      <w:r>
        <w:rPr>
          <w:rFonts w:ascii="Arial Narrow" w:eastAsia="Arial Narrow" w:hAnsi="Arial Narrow"/>
          <w:color w:val="000000"/>
          <w:sz w:val="13"/>
          <w:lang w:val="pl-PL"/>
        </w:rPr>
        <w:t xml:space="preserve"> W TRAKCIE WYKONYWANIA</w:t>
      </w:r>
      <w:r>
        <w:rPr>
          <w:rFonts w:ascii="Arial Narrow" w:eastAsia="Arial Narrow" w:hAnsi="Arial Narrow"/>
          <w:color w:val="929BAF"/>
          <w:sz w:val="13"/>
          <w:lang w:val="pl-PL"/>
        </w:rPr>
        <w:t xml:space="preserve"> BADAN.</w:t>
      </w:r>
    </w:p>
    <w:p w:rsidR="00AA2FA1" w:rsidRDefault="00AA2FA1">
      <w:pPr>
        <w:sectPr w:rsidR="00AA2FA1">
          <w:pgSz w:w="11904" w:h="16838"/>
          <w:pgMar w:top="500" w:right="367" w:bottom="249" w:left="123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1343"/>
        <w:gridCol w:w="2459"/>
        <w:gridCol w:w="2134"/>
      </w:tblGrid>
      <w:tr w:rsidR="00AA2FA1">
        <w:trPr>
          <w:trHeight w:hRule="exact" w:val="382"/>
        </w:trPr>
        <w:tc>
          <w:tcPr>
            <w:tcW w:w="3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before="55" w:after="133" w:line="180" w:lineRule="exact"/>
              <w:ind w:right="222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lastRenderedPageBreak/>
              <w:t>A-CONECT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B6907A"/>
              <w:right w:val="none" w:sz="0" w:space="0" w:color="000000"/>
            </w:tcBorders>
          </w:tcPr>
          <w:p w:rsidR="00AA2FA1" w:rsidRDefault="00AA2FA1"/>
        </w:tc>
        <w:tc>
          <w:tcPr>
            <w:tcW w:w="45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before="52" w:after="162" w:line="154" w:lineRule="exact"/>
              <w:ind w:right="113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  <w:lang w:val="pl-PL"/>
              </w:rPr>
            </w:pPr>
            <w:r>
              <w:rPr>
                <w:rFonts w:ascii="Arial" w:eastAsia="Arial" w:hAnsi="Arial"/>
                <w:color w:val="000000"/>
                <w:sz w:val="13"/>
                <w:lang w:val="pl-PL"/>
              </w:rPr>
              <w:t>Stacja bazowa BT 32074 NEKLA2 — OŚ</w:t>
            </w:r>
          </w:p>
        </w:tc>
      </w:tr>
      <w:tr w:rsidR="00AA2FA1">
        <w:trPr>
          <w:trHeight w:hRule="exact" w:val="14"/>
        </w:trPr>
        <w:tc>
          <w:tcPr>
            <w:tcW w:w="386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343" w:type="dxa"/>
            <w:tcBorders>
              <w:top w:val="single" w:sz="4" w:space="0" w:color="B6907A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45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134" w:type="dxa"/>
            <w:tcBorders>
              <w:top w:val="single" w:sz="2" w:space="0" w:color="B29F98"/>
              <w:left w:val="none" w:sz="0" w:space="0" w:color="020000"/>
              <w:bottom w:val="single" w:sz="2" w:space="0" w:color="B29F98"/>
              <w:right w:val="none" w:sz="0" w:space="0" w:color="020000"/>
            </w:tcBorders>
          </w:tcPr>
          <w:p w:rsidR="00AA2FA1" w:rsidRDefault="00AA2FA1"/>
        </w:tc>
      </w:tr>
    </w:tbl>
    <w:p w:rsidR="00AA2FA1" w:rsidRDefault="00AA2FA1">
      <w:pPr>
        <w:spacing w:after="350" w:line="20" w:lineRule="exact"/>
      </w:pPr>
    </w:p>
    <w:p w:rsidR="00AA2FA1" w:rsidRDefault="006D67F9">
      <w:pPr>
        <w:shd w:val="solid" w:color="D7D5D6" w:fill="D7D5D6"/>
        <w:spacing w:after="287" w:line="321" w:lineRule="exact"/>
        <w:ind w:left="144"/>
        <w:textAlignment w:val="baseline"/>
        <w:rPr>
          <w:rFonts w:ascii="Arial" w:eastAsia="Arial" w:hAnsi="Arial"/>
          <w:b/>
          <w:color w:val="000000"/>
          <w:spacing w:val="7"/>
          <w:sz w:val="27"/>
          <w:lang w:val="pl-PL"/>
        </w:rPr>
      </w:pPr>
      <w:r>
        <w:rPr>
          <w:rFonts w:ascii="Arial" w:eastAsia="Arial" w:hAnsi="Arial"/>
          <w:b/>
          <w:color w:val="000000"/>
          <w:spacing w:val="7"/>
          <w:sz w:val="27"/>
          <w:lang w:val="pl-PL"/>
        </w:rPr>
        <w:t>1. Część ogólna</w:t>
      </w:r>
    </w:p>
    <w:p w:rsidR="00AA2FA1" w:rsidRDefault="006D67F9">
      <w:pPr>
        <w:spacing w:line="266" w:lineRule="exact"/>
        <w:ind w:left="144"/>
        <w:textAlignment w:val="baseline"/>
        <w:rPr>
          <w:rFonts w:ascii="Arial" w:eastAsia="Arial" w:hAnsi="Arial"/>
          <w:b/>
          <w:color w:val="000000"/>
          <w:spacing w:val="12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2"/>
          <w:sz w:val="23"/>
          <w:lang w:val="pl-PL"/>
        </w:rPr>
        <w:t>1.1. Nazwa firmy, adres</w:t>
      </w:r>
    </w:p>
    <w:p w:rsidR="00AA2FA1" w:rsidRDefault="006D67F9">
      <w:pPr>
        <w:spacing w:before="201" w:line="217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A-CONECT Anna Garwol-</w:t>
      </w:r>
      <w:proofErr w:type="spellStart"/>
      <w:r>
        <w:rPr>
          <w:rFonts w:ascii="Arial" w:eastAsia="Arial" w:hAnsi="Arial"/>
          <w:color w:val="000000"/>
          <w:spacing w:val="4"/>
          <w:sz w:val="19"/>
          <w:lang w:val="pl-PL"/>
        </w:rPr>
        <w:t>Porosa</w:t>
      </w:r>
      <w:proofErr w:type="spellEnd"/>
      <w:r>
        <w:rPr>
          <w:rFonts w:ascii="Arial" w:eastAsia="Arial" w:hAnsi="Arial"/>
          <w:color w:val="000000"/>
          <w:spacing w:val="4"/>
          <w:sz w:val="19"/>
          <w:lang w:val="pl-PL"/>
        </w:rPr>
        <w:t>, ul. Strażacka 3/2, 58-370 Boguszów-Gorce.</w:t>
      </w:r>
    </w:p>
    <w:p w:rsidR="00AA2FA1" w:rsidRDefault="006D67F9">
      <w:pPr>
        <w:spacing w:before="182" w:line="266" w:lineRule="exact"/>
        <w:ind w:left="144"/>
        <w:textAlignment w:val="baseline"/>
        <w:rPr>
          <w:rFonts w:ascii="Arial" w:eastAsia="Arial" w:hAnsi="Arial"/>
          <w:b/>
          <w:color w:val="000000"/>
          <w:spacing w:val="9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9"/>
          <w:sz w:val="23"/>
          <w:lang w:val="pl-PL"/>
        </w:rPr>
        <w:t>1.2. Akredytacja i uprawnienia laboratorium</w:t>
      </w:r>
    </w:p>
    <w:p w:rsidR="00AA2FA1" w:rsidRDefault="006D67F9">
      <w:pPr>
        <w:spacing w:before="78" w:line="344" w:lineRule="exact"/>
        <w:ind w:left="144" w:right="72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Laboratorium badawcze A-CONECT posiada Certyfikat Laboratorium Badawczego nr AB 1284 wydany przez Polskie Centrum Akredytacji. Certyfikat jest ważny do dnia 28 września 2023 r.</w:t>
      </w:r>
    </w:p>
    <w:p w:rsidR="00AA2FA1" w:rsidRDefault="006D67F9">
      <w:pPr>
        <w:spacing w:before="190" w:line="266" w:lineRule="exact"/>
        <w:ind w:left="144"/>
        <w:textAlignment w:val="baseline"/>
        <w:rPr>
          <w:rFonts w:ascii="Arial" w:eastAsia="Arial" w:hAnsi="Arial"/>
          <w:b/>
          <w:color w:val="000000"/>
          <w:spacing w:val="12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2"/>
          <w:sz w:val="23"/>
          <w:lang w:val="pl-PL"/>
        </w:rPr>
        <w:t>1.3. Nazwa i adres Klienta</w:t>
      </w:r>
    </w:p>
    <w:p w:rsidR="00AA2FA1" w:rsidRDefault="006D67F9">
      <w:pPr>
        <w:spacing w:before="216" w:line="214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AXIANS Networks Poland Sp. z o.o., ul. Annopol 4a, 03-236 Warszawa</w:t>
      </w:r>
    </w:p>
    <w:p w:rsidR="00AA2FA1" w:rsidRDefault="006D67F9">
      <w:pPr>
        <w:spacing w:before="188" w:line="266" w:lineRule="exact"/>
        <w:ind w:left="144"/>
        <w:textAlignment w:val="baseline"/>
        <w:rPr>
          <w:rFonts w:ascii="Arial" w:eastAsia="Arial" w:hAnsi="Arial"/>
          <w:b/>
          <w:color w:val="000000"/>
          <w:spacing w:val="9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9"/>
          <w:sz w:val="23"/>
          <w:lang w:val="pl-PL"/>
        </w:rPr>
        <w:t>1.4. Nazwa i adres prowadzących instalację</w:t>
      </w:r>
    </w:p>
    <w:p w:rsidR="00AA2FA1" w:rsidRDefault="006D67F9">
      <w:pPr>
        <w:spacing w:before="208" w:line="214" w:lineRule="exact"/>
        <w:ind w:left="144"/>
        <w:textAlignment w:val="baseline"/>
        <w:rPr>
          <w:rFonts w:ascii="Arial" w:eastAsia="Arial" w:hAnsi="Arial"/>
          <w:color w:val="000000"/>
          <w:spacing w:val="3"/>
          <w:sz w:val="19"/>
          <w:lang w:val="pl-PL"/>
        </w:rPr>
      </w:pPr>
      <w:proofErr w:type="spellStart"/>
      <w:r>
        <w:rPr>
          <w:rFonts w:ascii="Arial" w:eastAsia="Arial" w:hAnsi="Arial"/>
          <w:color w:val="000000"/>
          <w:spacing w:val="3"/>
          <w:sz w:val="19"/>
          <w:lang w:val="pl-PL"/>
        </w:rPr>
        <w:t>Towerlink</w:t>
      </w:r>
      <w:proofErr w:type="spellEnd"/>
      <w:r>
        <w:rPr>
          <w:rFonts w:ascii="Arial" w:eastAsia="Arial" w:hAnsi="Arial"/>
          <w:color w:val="000000"/>
          <w:spacing w:val="3"/>
          <w:sz w:val="19"/>
          <w:lang w:val="pl-PL"/>
        </w:rPr>
        <w:t xml:space="preserve"> Poland Sp. z o.o. ul. Konstruktorska 4, 02-673 Warszawa.</w:t>
      </w:r>
    </w:p>
    <w:p w:rsidR="00AA2FA1" w:rsidRDefault="006D67F9">
      <w:pPr>
        <w:spacing w:before="194" w:line="266" w:lineRule="exact"/>
        <w:ind w:left="144"/>
        <w:textAlignment w:val="baseline"/>
        <w:rPr>
          <w:rFonts w:ascii="Arial" w:eastAsia="Arial" w:hAnsi="Arial"/>
          <w:b/>
          <w:color w:val="000000"/>
          <w:spacing w:val="12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2"/>
          <w:sz w:val="23"/>
          <w:lang w:val="pl-PL"/>
        </w:rPr>
        <w:t>1.5. Podstawy opracowania</w:t>
      </w:r>
    </w:p>
    <w:p w:rsidR="00AA2FA1" w:rsidRDefault="006D67F9">
      <w:pPr>
        <w:numPr>
          <w:ilvl w:val="0"/>
          <w:numId w:val="3"/>
        </w:numPr>
        <w:tabs>
          <w:tab w:val="clear" w:pos="216"/>
          <w:tab w:val="left" w:pos="792"/>
        </w:tabs>
        <w:spacing w:before="202" w:line="214" w:lineRule="exact"/>
        <w:ind w:left="576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zlecenie nr AC/49/2021,</w:t>
      </w:r>
    </w:p>
    <w:p w:rsidR="00AA2FA1" w:rsidRDefault="006D67F9">
      <w:pPr>
        <w:numPr>
          <w:ilvl w:val="0"/>
          <w:numId w:val="3"/>
        </w:numPr>
        <w:tabs>
          <w:tab w:val="clear" w:pos="216"/>
          <w:tab w:val="left" w:pos="792"/>
        </w:tabs>
        <w:spacing w:before="132" w:line="214" w:lineRule="exact"/>
        <w:ind w:left="576"/>
        <w:textAlignment w:val="baseline"/>
        <w:rPr>
          <w:rFonts w:ascii="Arial" w:eastAsia="Arial" w:hAnsi="Arial"/>
          <w:color w:val="000000"/>
          <w:spacing w:val="5"/>
          <w:sz w:val="19"/>
          <w:lang w:val="pl-PL"/>
        </w:rPr>
      </w:pPr>
      <w:r>
        <w:rPr>
          <w:rFonts w:ascii="Arial" w:eastAsia="Arial" w:hAnsi="Arial"/>
          <w:color w:val="000000"/>
          <w:spacing w:val="5"/>
          <w:sz w:val="19"/>
          <w:lang w:val="pl-PL"/>
        </w:rPr>
        <w:t>akty prawne:</w:t>
      </w:r>
    </w:p>
    <w:p w:rsidR="00AA2FA1" w:rsidRDefault="006D67F9">
      <w:pPr>
        <w:numPr>
          <w:ilvl w:val="0"/>
          <w:numId w:val="4"/>
        </w:numPr>
        <w:tabs>
          <w:tab w:val="clear" w:pos="216"/>
          <w:tab w:val="left" w:pos="792"/>
        </w:tabs>
        <w:spacing w:before="3" w:line="344" w:lineRule="exact"/>
        <w:ind w:left="576" w:right="72"/>
        <w:textAlignment w:val="baseline"/>
        <w:rPr>
          <w:rFonts w:ascii="Arial" w:eastAsia="Arial" w:hAnsi="Arial"/>
          <w:color w:val="000000"/>
          <w:spacing w:val="3"/>
          <w:sz w:val="19"/>
          <w:lang w:val="pl-PL"/>
        </w:rPr>
      </w:pPr>
      <w:r>
        <w:rPr>
          <w:rFonts w:ascii="Arial" w:eastAsia="Arial" w:hAnsi="Arial"/>
          <w:color w:val="000000"/>
          <w:spacing w:val="3"/>
          <w:sz w:val="19"/>
          <w:lang w:val="pl-PL"/>
        </w:rPr>
        <w:t>Ustawa z dnia 27 kwietnia 2001 r. Prawo ochrony środowiska (</w:t>
      </w:r>
      <w:proofErr w:type="spellStart"/>
      <w:r>
        <w:rPr>
          <w:rFonts w:ascii="Arial" w:eastAsia="Arial" w:hAnsi="Arial"/>
          <w:color w:val="000000"/>
          <w:spacing w:val="3"/>
          <w:sz w:val="19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pacing w:val="3"/>
          <w:sz w:val="19"/>
          <w:lang w:val="pl-PL"/>
        </w:rPr>
        <w:t xml:space="preserve">. Dz. U. z 2020 r. poz. 1219 z </w:t>
      </w:r>
      <w:hyperlink r:id="rId9">
        <w:proofErr w:type="spellStart"/>
        <w:r>
          <w:rPr>
            <w:rFonts w:ascii="Arial" w:eastAsia="Arial" w:hAnsi="Arial"/>
            <w:color w:val="0000FF"/>
            <w:spacing w:val="3"/>
            <w:sz w:val="19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pacing w:val="3"/>
            <w:sz w:val="19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pacing w:val="3"/>
          <w:sz w:val="19"/>
          <w:lang w:val="pl-PL"/>
        </w:rPr>
        <w:t>.),</w:t>
      </w:r>
    </w:p>
    <w:p w:rsidR="00AA2FA1" w:rsidRDefault="006D67F9">
      <w:pPr>
        <w:numPr>
          <w:ilvl w:val="0"/>
          <w:numId w:val="4"/>
        </w:numPr>
        <w:tabs>
          <w:tab w:val="clear" w:pos="216"/>
          <w:tab w:val="left" w:pos="792"/>
        </w:tabs>
        <w:spacing w:line="344" w:lineRule="exact"/>
        <w:ind w:left="576" w:right="72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Rozporządzenie Ministra Zdrowia z dnia 17 grudnia 2019 r. w sprawie dopuszczalnych poziomów pól elektromagnetycznych w środowisku (Dz. U. z 2019 r. poz. 2448).</w:t>
      </w:r>
    </w:p>
    <w:p w:rsidR="00AA2FA1" w:rsidRDefault="006D67F9">
      <w:pPr>
        <w:numPr>
          <w:ilvl w:val="0"/>
          <w:numId w:val="4"/>
        </w:numPr>
        <w:tabs>
          <w:tab w:val="clear" w:pos="216"/>
          <w:tab w:val="left" w:pos="792"/>
        </w:tabs>
        <w:spacing w:before="4" w:line="344" w:lineRule="exact"/>
        <w:ind w:left="576" w:right="72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Rozporządzenie Ministra Klimatu z dnia 17 lutego 2020 r. w sprawie sposobów sprawdzania dotrzy</w:t>
      </w:r>
      <w:r>
        <w:rPr>
          <w:rFonts w:ascii="Arial" w:eastAsia="Arial" w:hAnsi="Arial"/>
          <w:color w:val="000000"/>
          <w:sz w:val="19"/>
          <w:lang w:val="pl-PL"/>
        </w:rPr>
        <w:softHyphen/>
        <w:t>mania dopuszczalnych poziomów pól elektromagnetycznych w środowisku (Dz. U. z 2020 r. poz. 258).</w:t>
      </w:r>
    </w:p>
    <w:p w:rsidR="00AA2FA1" w:rsidRDefault="006D67F9">
      <w:pPr>
        <w:spacing w:before="189" w:after="192" w:line="266" w:lineRule="exact"/>
        <w:ind w:left="144"/>
        <w:textAlignment w:val="baseline"/>
        <w:rPr>
          <w:rFonts w:ascii="Arial" w:eastAsia="Arial" w:hAnsi="Arial"/>
          <w:b/>
          <w:color w:val="000000"/>
          <w:spacing w:val="11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1"/>
          <w:sz w:val="23"/>
          <w:lang w:val="pl-PL"/>
        </w:rPr>
        <w:t>1.6. Miejsce wykonania pomiarów</w:t>
      </w:r>
    </w:p>
    <w:p w:rsidR="00AA2FA1" w:rsidRDefault="006D67F9">
      <w:pPr>
        <w:spacing w:after="145"/>
        <w:ind w:left="87" w:right="61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6129020" cy="274955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A1" w:rsidRDefault="006D67F9">
      <w:pPr>
        <w:spacing w:line="213" w:lineRule="exact"/>
        <w:ind w:left="144"/>
        <w:textAlignment w:val="baseline"/>
        <w:rPr>
          <w:rFonts w:ascii="Arial" w:eastAsia="Arial" w:hAnsi="Arial"/>
          <w:color w:val="000000"/>
          <w:sz w:val="19"/>
          <w:u w:val="single"/>
          <w:lang w:val="pl-PL"/>
        </w:rPr>
      </w:pPr>
      <w:r>
        <w:rPr>
          <w:rFonts w:ascii="Arial" w:eastAsia="Arial" w:hAnsi="Arial"/>
          <w:color w:val="000000"/>
          <w:sz w:val="19"/>
          <w:u w:val="single"/>
          <w:lang w:val="pl-PL"/>
        </w:rPr>
        <w:t xml:space="preserve">Nazwa stacji: </w:t>
      </w:r>
    </w:p>
    <w:p w:rsidR="00AA2FA1" w:rsidRDefault="006D67F9">
      <w:pPr>
        <w:spacing w:before="130" w:line="214" w:lineRule="exact"/>
        <w:ind w:left="144"/>
        <w:textAlignment w:val="baseline"/>
        <w:rPr>
          <w:rFonts w:ascii="Arial" w:eastAsia="Arial" w:hAnsi="Arial"/>
          <w:color w:val="000000"/>
          <w:spacing w:val="3"/>
          <w:sz w:val="19"/>
          <w:lang w:val="pl-PL"/>
        </w:rPr>
      </w:pPr>
      <w:r>
        <w:rPr>
          <w:rFonts w:ascii="Arial" w:eastAsia="Arial" w:hAnsi="Arial"/>
          <w:color w:val="000000"/>
          <w:spacing w:val="3"/>
          <w:sz w:val="19"/>
          <w:lang w:val="pl-PL"/>
        </w:rPr>
        <w:t>Stacja bazowa telefonii komórkowej BT 32074 NEKLA2.</w:t>
      </w:r>
    </w:p>
    <w:p w:rsidR="00AA2FA1" w:rsidRDefault="006D67F9">
      <w:pPr>
        <w:spacing w:before="133" w:line="214" w:lineRule="exact"/>
        <w:ind w:left="144"/>
        <w:textAlignment w:val="baseline"/>
        <w:rPr>
          <w:rFonts w:ascii="Arial" w:eastAsia="Arial" w:hAnsi="Arial"/>
          <w:color w:val="000000"/>
          <w:spacing w:val="1"/>
          <w:sz w:val="19"/>
          <w:u w:val="single"/>
          <w:lang w:val="pl-PL"/>
        </w:rPr>
      </w:pPr>
      <w:r>
        <w:rPr>
          <w:rFonts w:ascii="Arial" w:eastAsia="Arial" w:hAnsi="Arial"/>
          <w:color w:val="000000"/>
          <w:spacing w:val="1"/>
          <w:sz w:val="19"/>
          <w:u w:val="single"/>
          <w:lang w:val="pl-PL"/>
        </w:rPr>
        <w:t xml:space="preserve">Lokalizacja stacji: </w:t>
      </w:r>
    </w:p>
    <w:p w:rsidR="00AA2FA1" w:rsidRDefault="006D67F9">
      <w:pPr>
        <w:spacing w:before="129" w:after="336" w:line="214" w:lineRule="exact"/>
        <w:ind w:left="144"/>
        <w:textAlignment w:val="baseline"/>
        <w:rPr>
          <w:rFonts w:ascii="Arial" w:eastAsia="Arial" w:hAnsi="Arial"/>
          <w:color w:val="000000"/>
          <w:spacing w:val="1"/>
          <w:sz w:val="19"/>
          <w:lang w:val="pl-PL"/>
        </w:rPr>
      </w:pPr>
      <w:r>
        <w:rPr>
          <w:rFonts w:ascii="Arial" w:eastAsia="Arial" w:hAnsi="Arial"/>
          <w:color w:val="000000"/>
          <w:spacing w:val="1"/>
          <w:sz w:val="19"/>
          <w:lang w:val="pl-PL"/>
        </w:rPr>
        <w:t xml:space="preserve">Nekla, ul. Nad </w:t>
      </w:r>
      <w:proofErr w:type="spellStart"/>
      <w:r>
        <w:rPr>
          <w:rFonts w:ascii="Arial" w:eastAsia="Arial" w:hAnsi="Arial"/>
          <w:color w:val="000000"/>
          <w:spacing w:val="1"/>
          <w:sz w:val="19"/>
          <w:lang w:val="pl-PL"/>
        </w:rPr>
        <w:t>Moskawą</w:t>
      </w:r>
      <w:proofErr w:type="spellEnd"/>
      <w:r>
        <w:rPr>
          <w:rFonts w:ascii="Arial" w:eastAsia="Arial" w:hAnsi="Arial"/>
          <w:color w:val="000000"/>
          <w:spacing w:val="1"/>
          <w:sz w:val="19"/>
          <w:lang w:val="pl-PL"/>
        </w:rPr>
        <w:t xml:space="preserve"> 5.</w:t>
      </w:r>
    </w:p>
    <w:p w:rsidR="00AA2FA1" w:rsidRDefault="00624BFE">
      <w:pPr>
        <w:tabs>
          <w:tab w:val="left" w:pos="4104"/>
          <w:tab w:val="right" w:pos="9648"/>
        </w:tabs>
        <w:spacing w:before="149" w:line="154" w:lineRule="exact"/>
        <w:ind w:left="144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pict>
          <v:line id="_x0000_s1056" style="position:absolute;left:0;text-align:left;z-index:251632128;mso-position-horizontal-relative:page;mso-position-vertical-relative:page" from="62.15pt,785.75pt" to="549.15pt,785.75pt" strokecolor="#b29b91" strokeweight=".7pt">
            <w10:wrap anchorx="page" anchory="page"/>
          </v:line>
        </w:pict>
      </w:r>
      <w:r w:rsidR="006D67F9">
        <w:rPr>
          <w:rFonts w:ascii="Arial" w:eastAsia="Arial" w:hAnsi="Arial"/>
          <w:color w:val="000000"/>
          <w:sz w:val="13"/>
          <w:lang w:val="pl-PL"/>
        </w:rPr>
        <w:t>Sprawozdanie nr AXIANS/378/2021</w:t>
      </w:r>
      <w:r w:rsidR="006D67F9">
        <w:rPr>
          <w:rFonts w:ascii="Arial" w:eastAsia="Arial" w:hAnsi="Arial"/>
          <w:color w:val="000000"/>
          <w:sz w:val="13"/>
          <w:lang w:val="pl-PL"/>
        </w:rPr>
        <w:tab/>
        <w:t>Nr sprawy AC/49/2021</w:t>
      </w:r>
      <w:r w:rsidR="006D67F9">
        <w:rPr>
          <w:rFonts w:ascii="Arial" w:eastAsia="Arial" w:hAnsi="Arial"/>
          <w:color w:val="000000"/>
          <w:sz w:val="13"/>
          <w:lang w:val="pl-PL"/>
        </w:rPr>
        <w:tab/>
        <w:t>1 str. tekstu sprawozdania spośród 6</w:t>
      </w:r>
    </w:p>
    <w:p w:rsidR="00AA2FA1" w:rsidRDefault="006D67F9">
      <w:pPr>
        <w:spacing w:before="207" w:line="157" w:lineRule="exact"/>
        <w:ind w:left="144" w:right="432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rPr>
          <w:rFonts w:ascii="Arial" w:eastAsia="Arial" w:hAnsi="Arial"/>
          <w:color w:val="000000"/>
          <w:sz w:val="13"/>
          <w:lang w:val="pl-PL"/>
        </w:rPr>
        <w:t>NINIEJSZE SPRAWOZDANIE Z BADAŃ MOŻE BYĆ POWIELANE TYLKO W CAŁOSCI WRAZ Z RYSUNKAMI. WYNIKI BADAŃ ODNOSZĄ SIĘ WYŁĄCZNIE DO INSTALACJI DLA KONFIGURACJI I WARUNKÓW PRACY W TRAKCIE WYKONYWANIA BADAN.</w:t>
      </w:r>
    </w:p>
    <w:p w:rsidR="00AA2FA1" w:rsidRDefault="00AA2FA1">
      <w:pPr>
        <w:sectPr w:rsidR="00AA2FA1">
          <w:pgSz w:w="11904" w:h="16838"/>
          <w:pgMar w:top="640" w:right="861" w:bottom="119" w:left="124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511"/>
        <w:gridCol w:w="489"/>
        <w:gridCol w:w="2233"/>
        <w:gridCol w:w="421"/>
        <w:gridCol w:w="889"/>
        <w:gridCol w:w="834"/>
        <w:gridCol w:w="227"/>
        <w:gridCol w:w="1569"/>
      </w:tblGrid>
      <w:tr w:rsidR="00AA2FA1">
        <w:trPr>
          <w:trHeight w:hRule="exact" w:val="386"/>
        </w:trPr>
        <w:tc>
          <w:tcPr>
            <w:tcW w:w="3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FA1" w:rsidRDefault="006D67F9">
            <w:pPr>
              <w:spacing w:before="127" w:after="65" w:line="180" w:lineRule="exact"/>
              <w:ind w:right="153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lastRenderedPageBreak/>
              <w:t>A-CONECT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630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A2FA1" w:rsidRDefault="006D67F9">
            <w:pPr>
              <w:spacing w:after="173" w:line="1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3"/>
                <w:lang w:val="pl-PL"/>
              </w:rPr>
            </w:pPr>
            <w:r>
              <w:rPr>
                <w:rFonts w:ascii="Arial" w:eastAsia="Arial" w:hAnsi="Arial"/>
                <w:color w:val="000000"/>
                <w:sz w:val="13"/>
                <w:lang w:val="pl-PL"/>
              </w:rPr>
              <w:t>Stacja bazowa BT 32074 NEKLA2 — OŚ</w:t>
            </w:r>
          </w:p>
        </w:tc>
      </w:tr>
      <w:tr w:rsidR="00AA2FA1">
        <w:trPr>
          <w:trHeight w:hRule="exact" w:val="24"/>
        </w:trPr>
        <w:tc>
          <w:tcPr>
            <w:tcW w:w="555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51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48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233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421" w:type="dxa"/>
            <w:tcBorders>
              <w:top w:val="none" w:sz="0" w:space="0" w:color="000000"/>
              <w:left w:val="none" w:sz="0" w:space="0" w:color="020000"/>
              <w:bottom w:val="single" w:sz="2" w:space="0" w:color="BAA9A4"/>
              <w:right w:val="none" w:sz="0" w:space="0" w:color="020000"/>
            </w:tcBorders>
          </w:tcPr>
          <w:p w:rsidR="00AA2FA1" w:rsidRDefault="00AA2FA1"/>
        </w:tc>
        <w:tc>
          <w:tcPr>
            <w:tcW w:w="88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834" w:type="dxa"/>
            <w:tcBorders>
              <w:top w:val="single" w:sz="2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569" w:type="dxa"/>
            <w:tcBorders>
              <w:top w:val="single" w:sz="4" w:space="0" w:color="BB9E91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</w:tr>
      <w:tr w:rsidR="00AA2FA1">
        <w:trPr>
          <w:trHeight w:hRule="exact" w:val="24"/>
        </w:trPr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5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2" w:space="0" w:color="AB9E94"/>
              <w:right w:val="none" w:sz="0" w:space="0" w:color="000000"/>
            </w:tcBorders>
          </w:tcPr>
          <w:p w:rsidR="00AA2FA1" w:rsidRDefault="00AA2FA1"/>
        </w:tc>
        <w:tc>
          <w:tcPr>
            <w:tcW w:w="2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21" w:type="dxa"/>
            <w:tcBorders>
              <w:top w:val="single" w:sz="2" w:space="0" w:color="BAA9A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  <w:tr w:rsidR="00AA2FA1">
        <w:trPr>
          <w:trHeight w:hRule="exact" w:val="24"/>
        </w:trPr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2" w:space="0" w:color="B49A84"/>
              <w:right w:val="none" w:sz="0" w:space="0" w:color="000000"/>
            </w:tcBorders>
          </w:tcPr>
          <w:p w:rsidR="00AA2FA1" w:rsidRDefault="00AA2FA1"/>
        </w:tc>
        <w:tc>
          <w:tcPr>
            <w:tcW w:w="25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89" w:type="dxa"/>
            <w:tcBorders>
              <w:top w:val="single" w:sz="2" w:space="0" w:color="AB9E9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  <w:tr w:rsidR="00AA2FA1">
        <w:trPr>
          <w:trHeight w:hRule="exact" w:val="23"/>
        </w:trPr>
        <w:tc>
          <w:tcPr>
            <w:tcW w:w="555" w:type="dxa"/>
            <w:tcBorders>
              <w:top w:val="single" w:sz="2" w:space="0" w:color="B49A8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5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</w:tbl>
    <w:p w:rsidR="00AA2FA1" w:rsidRDefault="00AA2FA1">
      <w:pPr>
        <w:spacing w:after="232" w:line="20" w:lineRule="exact"/>
      </w:pPr>
    </w:p>
    <w:p w:rsidR="00AA2FA1" w:rsidRDefault="006D67F9">
      <w:pPr>
        <w:spacing w:line="219" w:lineRule="exact"/>
        <w:ind w:left="72"/>
        <w:textAlignment w:val="baseline"/>
        <w:rPr>
          <w:rFonts w:ascii="Arial" w:eastAsia="Arial" w:hAnsi="Arial"/>
          <w:color w:val="000000"/>
          <w:spacing w:val="3"/>
          <w:sz w:val="19"/>
          <w:u w:val="single"/>
          <w:lang w:val="pl-PL"/>
        </w:rPr>
      </w:pPr>
      <w:r>
        <w:rPr>
          <w:rFonts w:ascii="Arial" w:eastAsia="Arial" w:hAnsi="Arial"/>
          <w:color w:val="000000"/>
          <w:spacing w:val="3"/>
          <w:sz w:val="19"/>
          <w:u w:val="single"/>
          <w:lang w:val="pl-PL"/>
        </w:rPr>
        <w:t xml:space="preserve">Opis miejsca zainstalowania urządzeń: </w:t>
      </w:r>
    </w:p>
    <w:p w:rsidR="00AA2FA1" w:rsidRDefault="006D67F9">
      <w:pPr>
        <w:spacing w:before="14" w:line="346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Anteny sektorowe znajdują się na wysokości 44-46,8 m n.p.t. i skierowane są na azymuty 0°, 60°, 120°, 180</w:t>
      </w:r>
      <w:r>
        <w:rPr>
          <w:rFonts w:ascii="Verdana" w:eastAsia="Verdana" w:hAnsi="Verdana"/>
          <w:color w:val="000000"/>
          <w:sz w:val="19"/>
          <w:vertAlign w:val="superscript"/>
          <w:lang w:val="pl-PL"/>
        </w:rPr>
        <w:t>0</w:t>
      </w:r>
      <w:r>
        <w:rPr>
          <w:rFonts w:ascii="Arial" w:eastAsia="Arial" w:hAnsi="Arial"/>
          <w:color w:val="000000"/>
          <w:sz w:val="19"/>
          <w:lang w:val="pl-PL"/>
        </w:rPr>
        <w:t>, 240° oraz 300°. Anteny linii radiowych umiejscowione są na wysokości 39,5-40 m n.p.t. i skierowane są na azymuty 265° oraz 314°. Urządzenia nadawczo-odbiorcze zainstalowano na wieży oraz w kontenerze</w:t>
      </w:r>
    </w:p>
    <w:p w:rsidR="00AA2FA1" w:rsidRDefault="006D67F9">
      <w:pPr>
        <w:spacing w:before="122" w:line="221" w:lineRule="exact"/>
        <w:ind w:left="72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technicznym.</w:t>
      </w:r>
    </w:p>
    <w:p w:rsidR="00AA2FA1" w:rsidRDefault="006D67F9">
      <w:pPr>
        <w:spacing w:before="176" w:line="265" w:lineRule="exact"/>
        <w:ind w:left="72"/>
        <w:textAlignment w:val="baseline"/>
        <w:rPr>
          <w:rFonts w:ascii="Arial" w:eastAsia="Arial" w:hAnsi="Arial"/>
          <w:b/>
          <w:color w:val="000000"/>
          <w:spacing w:val="11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1"/>
          <w:sz w:val="23"/>
          <w:lang w:val="pl-PL"/>
        </w:rPr>
        <w:t>1.7. Informacje ogólne o badaniu</w:t>
      </w:r>
    </w:p>
    <w:p w:rsidR="00AA2FA1" w:rsidRDefault="006D67F9">
      <w:pPr>
        <w:spacing w:before="70" w:line="344" w:lineRule="exact"/>
        <w:ind w:left="72" w:right="72"/>
        <w:jc w:val="both"/>
        <w:textAlignment w:val="baseline"/>
        <w:rPr>
          <w:rFonts w:ascii="Arial" w:eastAsia="Arial" w:hAnsi="Arial"/>
          <w:color w:val="000000"/>
          <w:spacing w:val="5"/>
          <w:sz w:val="19"/>
          <w:lang w:val="pl-PL"/>
        </w:rPr>
      </w:pPr>
      <w:r>
        <w:rPr>
          <w:rFonts w:ascii="Arial" w:eastAsia="Arial" w:hAnsi="Arial"/>
          <w:color w:val="000000"/>
          <w:spacing w:val="5"/>
          <w:sz w:val="19"/>
          <w:lang w:val="pl-PL"/>
        </w:rPr>
        <w:t>Pomiary dotrzymania dopuszczalnych poziomów pól elektromagnetycznych w środowisku wykonane zostały przez pracowników A-CONECT wzdłuż głównych oraz pomocniczych kierunków pomiarowych, w miejscach dostępnych dla ludności. We wszystkich pionach, pomiary wykonano w zakresie wysokości od 0,3 do 2,0 m, przyjmując za wynik pomiaru maksymalną zmierzoną wartość chwilową poziomu pola elektrycznego zgodnie z pkt 11. Rozporządzenia Ministra Klimatu z dnia 17 lutego 2020 r. w sprawie sposobów sprawdzania dotrzy</w:t>
      </w:r>
      <w:r>
        <w:rPr>
          <w:rFonts w:ascii="Arial" w:eastAsia="Arial" w:hAnsi="Arial"/>
          <w:color w:val="000000"/>
          <w:spacing w:val="5"/>
          <w:sz w:val="19"/>
          <w:lang w:val="pl-PL"/>
        </w:rPr>
        <w:softHyphen/>
        <w:t>mania dopuszczalnych poziomów pól elektromagnetycznych w środowisku (Dz. U. z 2020 r. poz. 258). Pomiarów nie przeprowadzono w lokalach mieszkalnych oraz użytkowych z uwagi na wprowadzony stan epidemii na całym terytorium Rzeczypospolitej Polskiej, zgodnie z art. 122a ust. 1 b ustawy z dnia 27 kwiet</w:t>
      </w:r>
      <w:r>
        <w:rPr>
          <w:rFonts w:ascii="Arial" w:eastAsia="Arial" w:hAnsi="Arial"/>
          <w:color w:val="000000"/>
          <w:spacing w:val="5"/>
          <w:sz w:val="19"/>
          <w:lang w:val="pl-PL"/>
        </w:rPr>
        <w:softHyphen/>
        <w:t>nia 2001 r. Prawo ochrony środowiska (</w:t>
      </w:r>
      <w:proofErr w:type="spellStart"/>
      <w:r>
        <w:rPr>
          <w:rFonts w:ascii="Arial" w:eastAsia="Arial" w:hAnsi="Arial"/>
          <w:color w:val="000000"/>
          <w:spacing w:val="5"/>
          <w:sz w:val="19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pacing w:val="5"/>
          <w:sz w:val="19"/>
          <w:lang w:val="pl-PL"/>
        </w:rPr>
        <w:t xml:space="preserve">. Dz. U. z 2020 r. poz. 1219 z </w:t>
      </w:r>
      <w:hyperlink r:id="rId11">
        <w:proofErr w:type="spellStart"/>
        <w:r>
          <w:rPr>
            <w:rFonts w:ascii="Arial" w:eastAsia="Arial" w:hAnsi="Arial"/>
            <w:color w:val="0000FF"/>
            <w:spacing w:val="5"/>
            <w:sz w:val="19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pacing w:val="5"/>
            <w:sz w:val="19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pacing w:val="5"/>
          <w:sz w:val="19"/>
          <w:lang w:val="pl-PL"/>
        </w:rPr>
        <w:t>.).</w:t>
      </w:r>
    </w:p>
    <w:p w:rsidR="00AA2FA1" w:rsidRDefault="006D67F9">
      <w:pPr>
        <w:spacing w:before="204" w:line="265" w:lineRule="exact"/>
        <w:ind w:left="72"/>
        <w:textAlignment w:val="baseline"/>
        <w:rPr>
          <w:rFonts w:ascii="Arial" w:eastAsia="Arial" w:hAnsi="Arial"/>
          <w:b/>
          <w:color w:val="000000"/>
          <w:spacing w:val="15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5"/>
          <w:sz w:val="23"/>
          <w:lang w:val="pl-PL"/>
        </w:rPr>
        <w:t>1.8. Metoda badawcza</w:t>
      </w:r>
    </w:p>
    <w:p w:rsidR="00AA2FA1" w:rsidRDefault="006D67F9">
      <w:pPr>
        <w:spacing w:before="53" w:line="354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Zastosowano metodę zgodną z wymaganiami załącznika do rozporządzenia Ministra Klimatu z dnia 17 lute</w:t>
      </w:r>
      <w:r>
        <w:rPr>
          <w:rFonts w:ascii="Arial" w:eastAsia="Arial" w:hAnsi="Arial"/>
          <w:color w:val="000000"/>
          <w:sz w:val="19"/>
          <w:lang w:val="pl-PL"/>
        </w:rPr>
        <w:softHyphen/>
        <w:t>go 2020 r. w sprawie sposobów sprawdzania dotrzymania dopuszczalnych poziomów pól elektromagnetycz</w:t>
      </w:r>
      <w:r>
        <w:rPr>
          <w:rFonts w:ascii="Arial" w:eastAsia="Arial" w:hAnsi="Arial"/>
          <w:color w:val="000000"/>
          <w:sz w:val="19"/>
          <w:lang w:val="pl-PL"/>
        </w:rPr>
        <w:softHyphen/>
        <w:t>nych w środowisku (Dz. U. z 2020 r. poz. 258).</w:t>
      </w:r>
    </w:p>
    <w:p w:rsidR="00AA2FA1" w:rsidRDefault="006D67F9">
      <w:pPr>
        <w:spacing w:before="172" w:after="96" w:line="270" w:lineRule="exact"/>
        <w:ind w:left="72"/>
        <w:textAlignment w:val="baseline"/>
        <w:rPr>
          <w:rFonts w:ascii="Arial" w:eastAsia="Arial" w:hAnsi="Arial"/>
          <w:b/>
          <w:color w:val="000000"/>
          <w:spacing w:val="13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13"/>
          <w:sz w:val="23"/>
          <w:lang w:val="pl-PL"/>
        </w:rPr>
        <w:t>1.9. Wyposażenie pomiarowe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1133"/>
        <w:gridCol w:w="1843"/>
        <w:gridCol w:w="3479"/>
      </w:tblGrid>
      <w:tr w:rsidR="00AA2FA1">
        <w:trPr>
          <w:trHeight w:hRule="exact" w:val="566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28" w:after="106" w:line="223" w:lineRule="exact"/>
              <w:ind w:right="112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Nazwa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11" w:after="123" w:line="22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Typ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76" w:after="27" w:line="22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Numer </w:t>
            </w: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br/>
              <w:t>fabryczny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3" w:after="161" w:line="223" w:lineRule="exact"/>
              <w:ind w:right="99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>Przeznaczenie</w:t>
            </w:r>
          </w:p>
        </w:tc>
      </w:tr>
      <w:tr w:rsidR="00AA2FA1">
        <w:trPr>
          <w:trHeight w:hRule="exact" w:val="404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41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Szerokopasmowy miernik pola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8" w:after="65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NBM-520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3" w:after="80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C-0116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71" w:after="96" w:line="227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AA2FA1">
        <w:trPr>
          <w:trHeight w:hRule="exact" w:val="408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55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Sonda pomiarowa pola elektrycznego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9" w:after="77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EF6091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7" w:after="89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01085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72" w:after="110" w:line="225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AA2FA1">
        <w:trPr>
          <w:trHeight w:hRule="exact" w:val="484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55" w:after="99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Selektywny miernik pola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3" w:after="111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SRM-3006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25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R-0183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6" w:after="144" w:line="225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AA2FA1">
        <w:trPr>
          <w:trHeight w:hRule="exact" w:val="461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5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Sonda pomiarowa pola elektrycznego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0" w:after="100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420M-6G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2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G-0507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5" w:after="134" w:line="22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Pomiary pola elektromagnetycznego</w:t>
            </w:r>
          </w:p>
        </w:tc>
      </w:tr>
      <w:tr w:rsidR="00AA2FA1">
        <w:trPr>
          <w:trHeight w:hRule="exact" w:val="480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53" w:after="92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Tester sond pomiarowych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8" w:after="107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UTEST-7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16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15/20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5" w:after="139" w:line="22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Bieżąca kontrola sond i mierników PEM</w:t>
            </w:r>
          </w:p>
        </w:tc>
      </w:tr>
      <w:tr w:rsidR="00AA2FA1">
        <w:trPr>
          <w:trHeight w:hRule="exact" w:val="485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0" w:after="144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Termohigrometr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9" w:after="115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H560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27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228780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after="43" w:line="209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pacing w:val="-6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6"/>
                <w:sz w:val="19"/>
                <w:lang w:val="pl-PL"/>
              </w:rPr>
              <w:t>Pomiary wilgotności względnej powietrza Pomiary temperatury powietrza</w:t>
            </w:r>
          </w:p>
        </w:tc>
      </w:tr>
      <w:tr w:rsidR="00AA2FA1">
        <w:trPr>
          <w:trHeight w:hRule="exact" w:val="451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65" w:after="151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Odbiornik GPS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93" w:after="123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H P20 Lite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81" w:after="135" w:line="22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9WV4C18B23032585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59" w:after="157" w:line="221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Pomiar współrzędnych geograficznych</w:t>
            </w:r>
          </w:p>
        </w:tc>
      </w:tr>
    </w:tbl>
    <w:p w:rsidR="00AA2FA1" w:rsidRDefault="00AA2FA1">
      <w:pPr>
        <w:spacing w:after="144" w:line="20" w:lineRule="exact"/>
      </w:pPr>
    </w:p>
    <w:p w:rsidR="00AA2FA1" w:rsidRDefault="006D67F9">
      <w:pPr>
        <w:spacing w:line="321" w:lineRule="exact"/>
        <w:ind w:left="72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 xml:space="preserve">Mierniki, za pomocą których wykonano pomiary, zostały poddane wzorcowaniu w dniach 24.01.2020 r. (świadectwo nr 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LWiMPNV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 xml:space="preserve">/012/20 — NBM-520/EF6091) oraz 26.02.2021 r. (świadectwo nr </w:t>
      </w:r>
      <w:proofErr w:type="spellStart"/>
      <w:r>
        <w:rPr>
          <w:rFonts w:ascii="Arial" w:eastAsia="Arial" w:hAnsi="Arial"/>
          <w:color w:val="000000"/>
          <w:sz w:val="19"/>
          <w:lang w:val="pl-PL"/>
        </w:rPr>
        <w:t>LWiMPNV</w:t>
      </w:r>
      <w:proofErr w:type="spellEnd"/>
      <w:r>
        <w:rPr>
          <w:rFonts w:ascii="Arial" w:eastAsia="Arial" w:hAnsi="Arial"/>
          <w:color w:val="000000"/>
          <w:sz w:val="19"/>
          <w:lang w:val="pl-PL"/>
        </w:rPr>
        <w:t>/052/21 — SRM-3006/420M-6G) przez Laboratorium Wzorców i Metrologii Pola Elektromagnetycznego Instytutu Te</w:t>
      </w:r>
      <w:r>
        <w:rPr>
          <w:rFonts w:ascii="Arial" w:eastAsia="Arial" w:hAnsi="Arial"/>
          <w:color w:val="000000"/>
          <w:sz w:val="19"/>
          <w:lang w:val="pl-PL"/>
        </w:rPr>
        <w:softHyphen/>
        <w:t>lekomunikacji, Teleinformatyki i Akustyki Politechniki Wrocławskiej.</w:t>
      </w:r>
    </w:p>
    <w:p w:rsidR="00AA2FA1" w:rsidRDefault="006D67F9">
      <w:pPr>
        <w:spacing w:line="348" w:lineRule="exact"/>
        <w:ind w:left="72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rPr>
          <w:rFonts w:ascii="Arial" w:eastAsia="Arial" w:hAnsi="Arial"/>
          <w:color w:val="000000"/>
          <w:sz w:val="19"/>
          <w:lang w:val="pl-PL"/>
        </w:rPr>
        <w:t>Przed wykonaniem pomiarów mierniki przeszły sprawdzenia poprawności wskazań przeprowadzone z wyko</w:t>
      </w:r>
      <w:r>
        <w:rPr>
          <w:rFonts w:ascii="Arial" w:eastAsia="Arial" w:hAnsi="Arial"/>
          <w:color w:val="000000"/>
          <w:sz w:val="19"/>
          <w:lang w:val="pl-PL"/>
        </w:rPr>
        <w:softHyphen/>
        <w:t>rzystaniem urządzenia UTEST- 7, w myśl procedur laboratorium badawczego.</w:t>
      </w:r>
    </w:p>
    <w:p w:rsidR="00AA2FA1" w:rsidRDefault="00624BFE">
      <w:pPr>
        <w:spacing w:after="412" w:line="341" w:lineRule="exact"/>
        <w:ind w:left="72"/>
        <w:jc w:val="both"/>
        <w:textAlignment w:val="baseline"/>
        <w:rPr>
          <w:rFonts w:ascii="Arial" w:eastAsia="Arial" w:hAnsi="Arial"/>
          <w:color w:val="000000"/>
          <w:sz w:val="19"/>
          <w:lang w:val="pl-PL"/>
        </w:rPr>
      </w:pPr>
      <w:r>
        <w:pict>
          <v:line id="_x0000_s1055" style="position:absolute;left:0;text-align:left;z-index:251633152;mso-position-horizontal-relative:page;mso-position-vertical-relative:page" from="244.3pt,773.3pt" to="559.5pt,773.3pt" strokecolor="#baa197" strokeweight=".5pt">
            <w10:wrap anchorx="page" anchory="page"/>
          </v:line>
        </w:pict>
      </w:r>
      <w:r w:rsidR="006D67F9">
        <w:rPr>
          <w:rFonts w:ascii="Arial" w:eastAsia="Arial" w:hAnsi="Arial"/>
          <w:color w:val="000000"/>
          <w:sz w:val="19"/>
          <w:lang w:val="pl-PL"/>
        </w:rPr>
        <w:t>Pomiary wykonano zgodnie z obowiązującą metodyką pomiarową, przepisami prawnymi oraz instrukcją ob</w:t>
      </w:r>
      <w:r w:rsidR="006D67F9">
        <w:rPr>
          <w:rFonts w:ascii="Arial" w:eastAsia="Arial" w:hAnsi="Arial"/>
          <w:color w:val="000000"/>
          <w:sz w:val="19"/>
          <w:lang w:val="pl-PL"/>
        </w:rPr>
        <w:softHyphen/>
        <w:t>sługi przyrządów pomiarowych.</w:t>
      </w:r>
    </w:p>
    <w:p w:rsidR="00AA2FA1" w:rsidRDefault="00624BFE">
      <w:pPr>
        <w:tabs>
          <w:tab w:val="left" w:pos="4176"/>
          <w:tab w:val="right" w:pos="9720"/>
        </w:tabs>
        <w:spacing w:before="95" w:line="206" w:lineRule="exact"/>
        <w:ind w:left="72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pict>
          <v:line id="_x0000_s1054" style="position:absolute;left:0;text-align:left;z-index:251634176;mso-position-horizontal-relative:page;mso-position-vertical-relative:page" from="94.1pt,775.45pt" to="166.35pt,775.45pt" strokecolor="#b99c93" strokeweight=".25pt">
            <w10:wrap anchorx="page" anchory="page"/>
          </v:line>
        </w:pict>
      </w:r>
      <w:r w:rsidR="006D67F9">
        <w:rPr>
          <w:rFonts w:ascii="Arial" w:eastAsia="Arial" w:hAnsi="Arial"/>
          <w:color w:val="000000"/>
          <w:sz w:val="13"/>
          <w:lang w:val="pl-PL"/>
        </w:rPr>
        <w:t>Sprawozdanie nr AXIANS/378/2021</w:t>
      </w:r>
      <w:r w:rsidR="006D67F9">
        <w:rPr>
          <w:rFonts w:ascii="Arial" w:eastAsia="Arial" w:hAnsi="Arial"/>
          <w:color w:val="000000"/>
          <w:sz w:val="13"/>
          <w:lang w:val="pl-PL"/>
        </w:rPr>
        <w:tab/>
        <w:t>Nr sprawy AC/49/2021</w:t>
      </w:r>
      <w:r w:rsidR="006D67F9">
        <w:rPr>
          <w:rFonts w:ascii="Arial" w:eastAsia="Arial" w:hAnsi="Arial"/>
          <w:color w:val="000000"/>
          <w:sz w:val="13"/>
          <w:lang w:val="pl-PL"/>
        </w:rPr>
        <w:tab/>
        <w:t>2 str. tekstu sprawozdania spośród 6</w:t>
      </w:r>
    </w:p>
    <w:p w:rsidR="00AA2FA1" w:rsidRDefault="006D67F9">
      <w:pPr>
        <w:spacing w:before="140" w:line="178" w:lineRule="exact"/>
        <w:ind w:left="72" w:right="360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rPr>
          <w:rFonts w:ascii="Arial" w:eastAsia="Arial" w:hAnsi="Arial"/>
          <w:color w:val="000000"/>
          <w:sz w:val="13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AA2FA1" w:rsidRDefault="00AA2FA1">
      <w:pPr>
        <w:sectPr w:rsidR="00AA2FA1">
          <w:pgSz w:w="11904" w:h="16838"/>
          <w:pgMar w:top="420" w:right="711" w:bottom="229" w:left="13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4518"/>
        <w:gridCol w:w="796"/>
        <w:gridCol w:w="2382"/>
        <w:gridCol w:w="568"/>
      </w:tblGrid>
      <w:tr w:rsidR="00AA2FA1">
        <w:trPr>
          <w:trHeight w:hRule="exact" w:val="340"/>
        </w:trPr>
        <w:tc>
          <w:tcPr>
            <w:tcW w:w="6054" w:type="dxa"/>
            <w:gridSpan w:val="2"/>
            <w:tcBorders>
              <w:top w:val="single" w:sz="2" w:space="0" w:color="C3AF9D"/>
              <w:left w:val="none" w:sz="0" w:space="0" w:color="000000"/>
              <w:bottom w:val="single" w:sz="2" w:space="0" w:color="C3AF9D"/>
              <w:right w:val="none" w:sz="0" w:space="0" w:color="000000"/>
            </w:tcBorders>
          </w:tcPr>
          <w:p w:rsidR="00AA2FA1" w:rsidRDefault="006D67F9">
            <w:pPr>
              <w:spacing w:line="178" w:lineRule="exact"/>
              <w:ind w:right="440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lastRenderedPageBreak/>
              <w:t>A-CONECT</w:t>
            </w:r>
          </w:p>
          <w:p w:rsidR="00AA2FA1" w:rsidRDefault="006D67F9">
            <w:pPr>
              <w:tabs>
                <w:tab w:val="left" w:pos="432"/>
              </w:tabs>
              <w:spacing w:after="70" w:line="78" w:lineRule="exact"/>
              <w:ind w:right="4492"/>
              <w:jc w:val="right"/>
              <w:textAlignment w:val="baseline"/>
              <w:rPr>
                <w:rFonts w:ascii="Arial" w:eastAsia="Arial" w:hAnsi="Arial"/>
                <w:color w:val="EA7E46"/>
                <w:sz w:val="7"/>
                <w:lang w:val="pl-PL"/>
              </w:rPr>
            </w:pPr>
            <w:r>
              <w:rPr>
                <w:rFonts w:ascii="Arial" w:eastAsia="Arial" w:hAnsi="Arial"/>
                <w:color w:val="EA7E46"/>
                <w:sz w:val="7"/>
                <w:lang w:val="pl-PL"/>
              </w:rPr>
              <w:t>I,</w:t>
            </w:r>
            <w:r>
              <w:rPr>
                <w:rFonts w:ascii="Arial" w:eastAsia="Arial" w:hAnsi="Arial"/>
                <w:color w:val="000000"/>
                <w:sz w:val="7"/>
                <w:lang w:val="pl-PL"/>
              </w:rPr>
              <w:tab/>
              <w:t>.SA.4 L.NOt-.0ROS</w:t>
            </w:r>
          </w:p>
        </w:tc>
        <w:tc>
          <w:tcPr>
            <w:tcW w:w="796" w:type="dxa"/>
            <w:tcBorders>
              <w:top w:val="single" w:sz="2" w:space="0" w:color="BAA79B"/>
              <w:left w:val="none" w:sz="0" w:space="0" w:color="000000"/>
              <w:bottom w:val="single" w:sz="2" w:space="0" w:color="BAA79B"/>
              <w:right w:val="none" w:sz="0" w:space="0" w:color="000000"/>
            </w:tcBorders>
          </w:tcPr>
          <w:p w:rsidR="00AA2FA1" w:rsidRDefault="00AA2FA1"/>
        </w:tc>
        <w:tc>
          <w:tcPr>
            <w:tcW w:w="29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after="166" w:line="160" w:lineRule="exact"/>
              <w:ind w:right="103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Stacja bazowa BT 32074 NEKLA2 - OŚ</w:t>
            </w:r>
          </w:p>
        </w:tc>
      </w:tr>
      <w:tr w:rsidR="00AA2FA1">
        <w:trPr>
          <w:trHeight w:hRule="exact" w:val="19"/>
        </w:trPr>
        <w:tc>
          <w:tcPr>
            <w:tcW w:w="1536" w:type="dxa"/>
            <w:tcBorders>
              <w:top w:val="single" w:sz="2" w:space="0" w:color="C3AF9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796" w:type="dxa"/>
            <w:tcBorders>
              <w:top w:val="single" w:sz="2" w:space="0" w:color="BAA79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568" w:type="dxa"/>
            <w:tcBorders>
              <w:top w:val="single" w:sz="2" w:space="0" w:color="DCBBA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</w:tbl>
    <w:p w:rsidR="00AA2FA1" w:rsidRDefault="00AA2FA1">
      <w:pPr>
        <w:spacing w:after="232" w:line="20" w:lineRule="exact"/>
      </w:pPr>
    </w:p>
    <w:p w:rsidR="00AA2FA1" w:rsidRDefault="006D67F9">
      <w:pPr>
        <w:spacing w:line="264" w:lineRule="exact"/>
        <w:ind w:left="144"/>
        <w:textAlignment w:val="baseline"/>
        <w:rPr>
          <w:rFonts w:ascii="Arial" w:eastAsia="Arial" w:hAnsi="Arial"/>
          <w:b/>
          <w:color w:val="000000"/>
          <w:spacing w:val="7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7"/>
          <w:sz w:val="23"/>
          <w:lang w:val="pl-PL"/>
        </w:rPr>
        <w:t>1.10. Wyznaczanie niepewności pomiaru</w:t>
      </w:r>
    </w:p>
    <w:p w:rsidR="00AA2FA1" w:rsidRDefault="006D67F9">
      <w:pPr>
        <w:spacing w:before="208" w:after="102" w:line="221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Ocena niepewności następuje według procedury stosowanej w laboratorium i wynosi:</w:t>
      </w:r>
    </w:p>
    <w:tbl>
      <w:tblPr>
        <w:tblW w:w="0" w:type="auto"/>
        <w:tblInd w:w="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91"/>
        <w:gridCol w:w="1939"/>
        <w:gridCol w:w="1292"/>
        <w:gridCol w:w="1296"/>
        <w:gridCol w:w="1291"/>
      </w:tblGrid>
      <w:tr w:rsidR="00AA2FA1">
        <w:trPr>
          <w:trHeight w:hRule="exact" w:val="211"/>
        </w:trPr>
        <w:tc>
          <w:tcPr>
            <w:tcW w:w="81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9" w:line="1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Niepewność standardowa U(c)</w:t>
            </w:r>
          </w:p>
        </w:tc>
      </w:tr>
      <w:tr w:rsidR="00AA2FA1">
        <w:trPr>
          <w:trHeight w:hRule="exact" w:val="192"/>
        </w:trPr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line="18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 xml:space="preserve">Zestaw 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br/>
              <w:t>pomiarowy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after="2" w:line="188" w:lineRule="exact"/>
              <w:ind w:left="504" w:hanging="360"/>
              <w:textAlignment w:val="baseline"/>
              <w:rPr>
                <w:rFonts w:ascii="Arial" w:eastAsia="Arial" w:hAnsi="Arial"/>
                <w:color w:val="000000"/>
                <w:spacing w:val="-4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sz w:val="15"/>
                <w:lang w:val="pl-PL"/>
              </w:rPr>
              <w:t>Zakres natężenia (V/m]</w:t>
            </w:r>
          </w:p>
        </w:tc>
        <w:tc>
          <w:tcPr>
            <w:tcW w:w="58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Częstotliwość</w:t>
            </w:r>
          </w:p>
        </w:tc>
      </w:tr>
      <w:tr w:rsidR="00AA2FA1">
        <w:trPr>
          <w:trHeight w:hRule="exact" w:val="202"/>
        </w:trPr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2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6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100-5000 MHz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6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8-18 GHz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23-50 GHz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6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60-90 GHz</w:t>
            </w:r>
          </w:p>
        </w:tc>
      </w:tr>
      <w:tr w:rsidR="00AA2FA1">
        <w:trPr>
          <w:trHeight w:hRule="exact" w:val="40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after="15" w:line="19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 xml:space="preserve">NBM-520 / 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br/>
              <w:t>EF6091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1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0,8' - 200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19,73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0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20,91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24,24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0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40,36</w:t>
            </w:r>
          </w:p>
        </w:tc>
      </w:tr>
      <w:tr w:rsidR="00AA2FA1">
        <w:trPr>
          <w:trHeight w:hRule="exact" w:val="197"/>
        </w:trPr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after="16" w:line="1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 xml:space="preserve">Zestaw 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br/>
              <w:t>pomiarowy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A2FA1" w:rsidRDefault="006D67F9">
            <w:pPr>
              <w:spacing w:after="15" w:line="191" w:lineRule="exact"/>
              <w:ind w:left="504" w:hanging="360"/>
              <w:textAlignment w:val="baseline"/>
              <w:rPr>
                <w:rFonts w:ascii="Arial" w:eastAsia="Arial" w:hAnsi="Arial"/>
                <w:color w:val="000000"/>
                <w:spacing w:val="-4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sz w:val="15"/>
                <w:lang w:val="pl-PL"/>
              </w:rPr>
              <w:t>Zakres natężenia [V/m]</w:t>
            </w:r>
          </w:p>
        </w:tc>
        <w:tc>
          <w:tcPr>
            <w:tcW w:w="58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after="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Częstotliwość</w:t>
            </w:r>
          </w:p>
        </w:tc>
      </w:tr>
      <w:tr w:rsidR="00AA2FA1">
        <w:trPr>
          <w:trHeight w:hRule="exact" w:val="206"/>
        </w:trPr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12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AA2FA1"/>
        </w:tc>
        <w:tc>
          <w:tcPr>
            <w:tcW w:w="58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line="1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420 - 6000 MHz</w:t>
            </w:r>
          </w:p>
        </w:tc>
      </w:tr>
      <w:tr w:rsidR="00AA2FA1">
        <w:trPr>
          <w:trHeight w:hRule="exact" w:val="398"/>
        </w:trPr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204" w:after="214" w:line="192" w:lineRule="exact"/>
              <w:ind w:left="216" w:hanging="72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 xml:space="preserve">SRM-3006 </w:t>
            </w:r>
            <w:r>
              <w:rPr>
                <w:rFonts w:ascii="Arial" w:eastAsia="Arial" w:hAnsi="Arial"/>
                <w:i/>
                <w:color w:val="000000"/>
                <w:sz w:val="15"/>
                <w:lang w:val="pl-PL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420M-6G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9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0,1 -0,9</w:t>
            </w:r>
          </w:p>
        </w:tc>
        <w:tc>
          <w:tcPr>
            <w:tcW w:w="58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9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23,30</w:t>
            </w:r>
          </w:p>
        </w:tc>
      </w:tr>
      <w:tr w:rsidR="00AA2FA1">
        <w:trPr>
          <w:trHeight w:hRule="exact" w:val="418"/>
        </w:trPr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6" w:after="110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1 - 200</w:t>
            </w:r>
          </w:p>
        </w:tc>
        <w:tc>
          <w:tcPr>
            <w:tcW w:w="58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21,63</w:t>
            </w:r>
          </w:p>
        </w:tc>
      </w:tr>
    </w:tbl>
    <w:p w:rsidR="00AA2FA1" w:rsidRDefault="00AA2FA1">
      <w:pPr>
        <w:spacing w:after="114" w:line="20" w:lineRule="exact"/>
      </w:pPr>
    </w:p>
    <w:p w:rsidR="00AA2FA1" w:rsidRDefault="006D67F9">
      <w:pPr>
        <w:spacing w:before="9" w:line="182" w:lineRule="exact"/>
        <w:ind w:left="72"/>
        <w:jc w:val="center"/>
        <w:textAlignment w:val="baseline"/>
        <w:rPr>
          <w:rFonts w:ascii="Tahoma" w:eastAsia="Tahoma" w:hAnsi="Tahoma"/>
          <w:color w:val="000000"/>
          <w:spacing w:val="-4"/>
          <w:sz w:val="14"/>
          <w:vertAlign w:val="superscript"/>
          <w:lang w:val="pl-PL"/>
        </w:rPr>
      </w:pPr>
      <w:r>
        <w:rPr>
          <w:rFonts w:ascii="Tahoma" w:eastAsia="Tahoma" w:hAnsi="Tahoma"/>
          <w:color w:val="000000"/>
          <w:spacing w:val="-4"/>
          <w:sz w:val="14"/>
          <w:vertAlign w:val="superscript"/>
          <w:lang w:val="pl-PL"/>
        </w:rPr>
        <w:t>I</w:t>
      </w:r>
      <w:r>
        <w:rPr>
          <w:rFonts w:ascii="Arial" w:eastAsia="Arial" w:hAnsi="Arial"/>
          <w:color w:val="000000"/>
          <w:spacing w:val="-4"/>
          <w:sz w:val="15"/>
          <w:lang w:val="pl-PL"/>
        </w:rPr>
        <w:t xml:space="preserve"> Dla </w:t>
      </w:r>
      <w:proofErr w:type="spellStart"/>
      <w:r>
        <w:rPr>
          <w:rFonts w:ascii="Arial" w:eastAsia="Arial" w:hAnsi="Arial"/>
          <w:color w:val="000000"/>
          <w:spacing w:val="-4"/>
          <w:sz w:val="15"/>
          <w:lang w:val="pl-PL"/>
        </w:rPr>
        <w:t>wanosci</w:t>
      </w:r>
      <w:proofErr w:type="spellEnd"/>
      <w:r>
        <w:rPr>
          <w:rFonts w:ascii="Arial" w:eastAsia="Arial" w:hAnsi="Arial"/>
          <w:color w:val="000000"/>
          <w:spacing w:val="-4"/>
          <w:sz w:val="15"/>
          <w:lang w:val="pl-PL"/>
        </w:rPr>
        <w:t xml:space="preserve"> &lt; 0,8 </w:t>
      </w:r>
      <w:proofErr w:type="spellStart"/>
      <w:r>
        <w:rPr>
          <w:rFonts w:ascii="Arial" w:eastAsia="Arial" w:hAnsi="Arial"/>
          <w:color w:val="000000"/>
          <w:spacing w:val="-4"/>
          <w:sz w:val="15"/>
          <w:lang w:val="pl-PL"/>
        </w:rPr>
        <w:t>Vim</w:t>
      </w:r>
      <w:proofErr w:type="spellEnd"/>
      <w:r>
        <w:rPr>
          <w:rFonts w:ascii="Arial" w:eastAsia="Arial" w:hAnsi="Arial"/>
          <w:color w:val="000000"/>
          <w:spacing w:val="-4"/>
          <w:sz w:val="15"/>
          <w:lang w:val="pl-PL"/>
        </w:rPr>
        <w:t xml:space="preserve"> przyjmuje się niepewność jak dla zakresu 0,8-200 V/m.</w:t>
      </w:r>
    </w:p>
    <w:p w:rsidR="00AA2FA1" w:rsidRDefault="006D67F9">
      <w:pPr>
        <w:spacing w:before="385" w:line="222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Dokładność dla pozostałych przyrządów używanych podczas wykonywania pomiarów wynosi:</w:t>
      </w:r>
    </w:p>
    <w:p w:rsidR="00AA2FA1" w:rsidRDefault="006D67F9">
      <w:pPr>
        <w:numPr>
          <w:ilvl w:val="0"/>
          <w:numId w:val="5"/>
        </w:numPr>
        <w:tabs>
          <w:tab w:val="clear" w:pos="360"/>
          <w:tab w:val="left" w:pos="864"/>
        </w:tabs>
        <w:spacing w:before="174" w:line="240" w:lineRule="exact"/>
        <w:ind w:left="50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dla odbiornika GPS: dokładność wyznaczania współrzędnych geograficznych - ± 0,25s,</w:t>
      </w:r>
    </w:p>
    <w:p w:rsidR="00AA2FA1" w:rsidRDefault="006D67F9">
      <w:pPr>
        <w:numPr>
          <w:ilvl w:val="0"/>
          <w:numId w:val="5"/>
        </w:numPr>
        <w:tabs>
          <w:tab w:val="clear" w:pos="360"/>
          <w:tab w:val="left" w:pos="864"/>
        </w:tabs>
        <w:spacing w:before="104" w:line="240" w:lineRule="exact"/>
        <w:ind w:left="504"/>
        <w:textAlignment w:val="baseline"/>
        <w:rPr>
          <w:rFonts w:ascii="Arial" w:eastAsia="Arial" w:hAnsi="Arial"/>
          <w:color w:val="000000"/>
          <w:spacing w:val="2"/>
          <w:sz w:val="19"/>
          <w:lang w:val="pl-PL"/>
        </w:rPr>
      </w:pPr>
      <w:r>
        <w:rPr>
          <w:rFonts w:ascii="Arial" w:eastAsia="Arial" w:hAnsi="Arial"/>
          <w:color w:val="000000"/>
          <w:spacing w:val="2"/>
          <w:sz w:val="19"/>
          <w:lang w:val="pl-PL"/>
        </w:rPr>
        <w:t xml:space="preserve">dla </w:t>
      </w:r>
      <w:proofErr w:type="spellStart"/>
      <w:r>
        <w:rPr>
          <w:rFonts w:ascii="Arial" w:eastAsia="Arial" w:hAnsi="Arial"/>
          <w:color w:val="000000"/>
          <w:spacing w:val="2"/>
          <w:sz w:val="19"/>
          <w:lang w:val="pl-PL"/>
        </w:rPr>
        <w:t>termohigrometru</w:t>
      </w:r>
      <w:proofErr w:type="spellEnd"/>
      <w:r>
        <w:rPr>
          <w:rFonts w:ascii="Arial" w:eastAsia="Arial" w:hAnsi="Arial"/>
          <w:color w:val="000000"/>
          <w:spacing w:val="2"/>
          <w:sz w:val="19"/>
          <w:lang w:val="pl-PL"/>
        </w:rPr>
        <w:t>:</w:t>
      </w:r>
    </w:p>
    <w:p w:rsidR="00AA2FA1" w:rsidRDefault="006D67F9">
      <w:pPr>
        <w:numPr>
          <w:ilvl w:val="0"/>
          <w:numId w:val="6"/>
        </w:numPr>
        <w:tabs>
          <w:tab w:val="clear" w:pos="288"/>
          <w:tab w:val="left" w:pos="1512"/>
        </w:tabs>
        <w:spacing w:before="125" w:line="225" w:lineRule="exact"/>
        <w:ind w:left="1224"/>
        <w:textAlignment w:val="baseline"/>
        <w:rPr>
          <w:rFonts w:ascii="Arial" w:eastAsia="Arial" w:hAnsi="Arial"/>
          <w:color w:val="000000"/>
          <w:spacing w:val="5"/>
          <w:sz w:val="19"/>
          <w:lang w:val="pl-PL"/>
        </w:rPr>
      </w:pPr>
      <w:r>
        <w:rPr>
          <w:rFonts w:ascii="Arial" w:eastAsia="Arial" w:hAnsi="Arial"/>
          <w:color w:val="000000"/>
          <w:spacing w:val="5"/>
          <w:sz w:val="19"/>
          <w:lang w:val="pl-PL"/>
        </w:rPr>
        <w:t>dokładność podawanej wilgotności - ± 3% od 20 do 90%, w przeciwnym razie ± 4%,</w:t>
      </w:r>
    </w:p>
    <w:p w:rsidR="00AA2FA1" w:rsidRDefault="006D67F9">
      <w:pPr>
        <w:numPr>
          <w:ilvl w:val="0"/>
          <w:numId w:val="6"/>
        </w:numPr>
        <w:tabs>
          <w:tab w:val="clear" w:pos="288"/>
          <w:tab w:val="left" w:pos="1512"/>
        </w:tabs>
        <w:spacing w:before="125" w:after="208" w:line="233" w:lineRule="exact"/>
        <w:ind w:left="122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dokładność podawanej temperatury - ± 0,5</w:t>
      </w:r>
      <w:r>
        <w:rPr>
          <w:rFonts w:ascii="Arial" w:eastAsia="Arial" w:hAnsi="Arial"/>
          <w:color w:val="000000"/>
          <w:spacing w:val="4"/>
          <w:sz w:val="19"/>
          <w:vertAlign w:val="superscript"/>
          <w:lang w:val="pl-PL"/>
        </w:rPr>
        <w:t>°</w:t>
      </w:r>
      <w:r>
        <w:rPr>
          <w:rFonts w:ascii="Arial" w:eastAsia="Arial" w:hAnsi="Arial"/>
          <w:color w:val="000000"/>
          <w:spacing w:val="4"/>
          <w:sz w:val="19"/>
          <w:lang w:val="pl-PL"/>
        </w:rPr>
        <w:t>C.</w:t>
      </w:r>
    </w:p>
    <w:p w:rsidR="00AA2FA1" w:rsidRDefault="006D67F9">
      <w:pPr>
        <w:shd w:val="solid" w:color="D4D3D8" w:fill="D4D3D8"/>
        <w:spacing w:after="291" w:line="310" w:lineRule="exact"/>
        <w:ind w:left="144"/>
        <w:textAlignment w:val="baseline"/>
        <w:rPr>
          <w:rFonts w:ascii="Arial" w:eastAsia="Arial" w:hAnsi="Arial"/>
          <w:b/>
          <w:color w:val="000000"/>
          <w:spacing w:val="5"/>
          <w:sz w:val="27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7"/>
          <w:lang w:val="pl-PL"/>
        </w:rPr>
        <w:t>2. Informacje o instalacji</w:t>
      </w:r>
    </w:p>
    <w:p w:rsidR="00AA2FA1" w:rsidRDefault="006D67F9">
      <w:pPr>
        <w:spacing w:line="264" w:lineRule="exact"/>
        <w:ind w:left="144"/>
        <w:textAlignment w:val="baseline"/>
        <w:rPr>
          <w:rFonts w:ascii="Arial" w:eastAsia="Arial" w:hAnsi="Arial"/>
          <w:b/>
          <w:color w:val="000000"/>
          <w:spacing w:val="9"/>
          <w:sz w:val="23"/>
          <w:lang w:val="pl-PL"/>
        </w:rPr>
      </w:pPr>
      <w:r>
        <w:rPr>
          <w:rFonts w:ascii="Arial" w:eastAsia="Arial" w:hAnsi="Arial"/>
          <w:b/>
          <w:color w:val="000000"/>
          <w:spacing w:val="9"/>
          <w:sz w:val="23"/>
          <w:lang w:val="pl-PL"/>
        </w:rPr>
        <w:t>2.1. Dane źródeł promieniowania elektromagnetycznego</w:t>
      </w:r>
    </w:p>
    <w:p w:rsidR="00AA2FA1" w:rsidRDefault="006D67F9">
      <w:pPr>
        <w:spacing w:before="201" w:after="93" w:line="221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Informacje o źródłach promieniowania podane przez Zleceniodawcę.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43"/>
        <w:gridCol w:w="1464"/>
        <w:gridCol w:w="1195"/>
        <w:gridCol w:w="1099"/>
        <w:gridCol w:w="888"/>
        <w:gridCol w:w="869"/>
        <w:gridCol w:w="2794"/>
      </w:tblGrid>
      <w:tr w:rsidR="00AA2FA1">
        <w:trPr>
          <w:trHeight w:hRule="exact" w:val="523"/>
        </w:trPr>
        <w:tc>
          <w:tcPr>
            <w:tcW w:w="962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58" w:after="129" w:line="221" w:lineRule="exact"/>
              <w:ind w:left="3905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Anteny sektorowe</w:t>
            </w:r>
          </w:p>
        </w:tc>
      </w:tr>
      <w:tr w:rsidR="00AA2FA1">
        <w:trPr>
          <w:trHeight w:hRule="exact" w:val="49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35" w:line="202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Numer anteny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74" w:after="237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Azymut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170" w:after="17" w:line="151" w:lineRule="exact"/>
              <w:ind w:left="360" w:hanging="360"/>
              <w:textAlignment w:val="baseline"/>
              <w:rPr>
                <w:rFonts w:ascii="Arial" w:eastAsia="Arial" w:hAnsi="Arial"/>
                <w:color w:val="000000"/>
                <w:spacing w:val="49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49"/>
                <w:sz w:val="15"/>
                <w:lang w:val="pl-PL"/>
              </w:rPr>
              <w:t>(</w:t>
            </w:r>
            <w:r>
              <w:rPr>
                <w:rFonts w:ascii="Tahoma" w:eastAsia="Tahoma" w:hAnsi="Tahoma"/>
                <w:color w:val="000000"/>
                <w:spacing w:val="49"/>
                <w:sz w:val="15"/>
                <w:vertAlign w:val="superscript"/>
                <w:lang w:val="pl-PL"/>
              </w:rPr>
              <w:t>°</w:t>
            </w:r>
            <w:r>
              <w:rPr>
                <w:rFonts w:ascii="Arial" w:eastAsia="Arial" w:hAnsi="Arial"/>
                <w:color w:val="000000"/>
                <w:spacing w:val="49"/>
                <w:sz w:val="15"/>
                <w:lang w:val="pl-PL"/>
              </w:rPr>
              <w:t>][MHz] Typ anteny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79" w:after="23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Częstotliwość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5" w:after="133" w:line="18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 xml:space="preserve">Moc EIRP </w:t>
            </w:r>
            <w:r>
              <w:rPr>
                <w:rFonts w:ascii="Arial" w:eastAsia="Arial" w:hAnsi="Arial"/>
                <w:i/>
                <w:color w:val="000000"/>
                <w:sz w:val="15"/>
                <w:lang w:val="pl-PL"/>
              </w:rPr>
              <w:t>[W]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0" w:after="35" w:line="197" w:lineRule="exact"/>
              <w:ind w:left="216" w:hanging="72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Wysokość [m n.p.t.]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before="79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"nit średni</w:t>
            </w:r>
          </w:p>
          <w:p w:rsidR="00AA2FA1" w:rsidRDefault="006D67F9">
            <w:pPr>
              <w:spacing w:before="41" w:after="2" w:line="189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[°]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8" w:after="13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Współrzędne geograficzne</w:t>
            </w:r>
          </w:p>
        </w:tc>
      </w:tr>
      <w:tr w:rsidR="00AA2FA1">
        <w:trPr>
          <w:trHeight w:hRule="exact" w:val="25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6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Al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4" w:after="22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1" w:after="25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80010817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4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5441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4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6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45" w:after="22" w:line="18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17*-24</w:t>
            </w:r>
            <w:r>
              <w:rPr>
                <w:rFonts w:ascii="Tahoma" w:eastAsia="Tahoma" w:hAnsi="Tahoma"/>
                <w:color w:val="000000"/>
                <w:sz w:val="15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-39,31"</w:t>
            </w:r>
          </w:p>
        </w:tc>
      </w:tr>
      <w:tr w:rsidR="00AA2FA1">
        <w:trPr>
          <w:trHeight w:hRule="exact" w:val="24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A2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80010817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5441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5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A3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5" w:after="11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300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80010817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5" w:after="1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5441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55" w:after="1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50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67" w:after="149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A4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1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60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5" w:after="14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80010656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7" w:after="2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7" w:after="2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0" w:after="14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5" w:after="16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166" w:after="141" w:line="18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</w:t>
            </w:r>
            <w:r>
              <w:rPr>
                <w:rFonts w:ascii="Tahoma" w:eastAsia="Tahoma" w:hAnsi="Tahoma"/>
                <w:color w:val="000000"/>
                <w:sz w:val="15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54"/>
        </w:trPr>
        <w:tc>
          <w:tcPr>
            <w:tcW w:w="67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120</w:t>
            </w:r>
          </w:p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2" w:after="1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2" w:after="1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7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</w:tr>
      <w:tr w:rsidR="00AA2FA1">
        <w:trPr>
          <w:trHeight w:hRule="exact" w:val="250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67" w:after="149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A5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6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0" w:after="14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80010656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3" w:after="2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3" w:after="2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65" w:after="15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26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170" w:after="14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49"/>
        </w:trPr>
        <w:tc>
          <w:tcPr>
            <w:tcW w:w="67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240</w:t>
            </w:r>
          </w:p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5" w:after="1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</w:tr>
      <w:tr w:rsidR="00AA2FA1">
        <w:trPr>
          <w:trHeight w:hRule="exact" w:val="250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66" w:after="155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A6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2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O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0" w:after="15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80010656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0" w:after="15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5" w:after="7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159" w:after="153" w:line="18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</w:t>
            </w:r>
            <w:r>
              <w:rPr>
                <w:rFonts w:ascii="Tahoma" w:eastAsia="Tahoma" w:hAnsi="Tahoma"/>
                <w:color w:val="000000"/>
                <w:sz w:val="15"/>
                <w:vertAlign w:val="superscript"/>
                <w:lang w:val="pl-PL"/>
              </w:rPr>
              <w:t>.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-39,31"</w:t>
            </w:r>
          </w:p>
        </w:tc>
      </w:tr>
      <w:tr w:rsidR="00AA2FA1">
        <w:trPr>
          <w:trHeight w:hRule="exact" w:val="250"/>
        </w:trPr>
        <w:tc>
          <w:tcPr>
            <w:tcW w:w="67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1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300</w:t>
            </w:r>
          </w:p>
        </w:tc>
        <w:tc>
          <w:tcPr>
            <w:tcW w:w="146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25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7" w:after="2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4349</w:t>
            </w:r>
          </w:p>
        </w:tc>
        <w:tc>
          <w:tcPr>
            <w:tcW w:w="88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2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</w:t>
            </w:r>
          </w:p>
        </w:tc>
        <w:tc>
          <w:tcPr>
            <w:tcW w:w="27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AA2FA1"/>
        </w:tc>
      </w:tr>
      <w:tr w:rsidR="00AA2FA1">
        <w:trPr>
          <w:trHeight w:hRule="exact" w:val="25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7" w:after="19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A7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8" w:after="1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120125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2100/2600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8" w:after="1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15739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4,8/4,8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50" w:after="16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4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A8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12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120125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2100/2600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3" w:after="1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15739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2" w:after="15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4,8/4,8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44" w:after="1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52°-21*-15,23"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4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12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A9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7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300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1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120125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1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2100/2600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8" w:after="9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15739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46,8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1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4,8/4,8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48" w:after="9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7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A10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17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60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ADU4521R04V06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8" w:after="19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9" w:after="18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12895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2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2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50" w:after="1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N:52°-21"-15,23"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4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Ali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12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180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1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ADU4521R04V06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7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1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12895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2" w:after="15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7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47" w:after="10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6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35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Al2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35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300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3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ADU4521R04V06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0" w:after="3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9" w:after="3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12895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35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35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double" w:sz="12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48" w:after="3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543"/>
        </w:trPr>
        <w:tc>
          <w:tcPr>
            <w:tcW w:w="9629" w:type="dxa"/>
            <w:gridSpan w:val="8"/>
            <w:tcBorders>
              <w:top w:val="doub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3" w:after="143" w:line="221" w:lineRule="exact"/>
              <w:ind w:right="378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t>Anteny linii radiowych</w:t>
            </w:r>
          </w:p>
        </w:tc>
      </w:tr>
      <w:tr w:rsidR="00AA2FA1">
        <w:trPr>
          <w:trHeight w:hRule="exact" w:val="49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3" w:after="39" w:line="20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Numer anteny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78" w:line="178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Azymut</w:t>
            </w:r>
          </w:p>
          <w:p w:rsidR="00AA2FA1" w:rsidRDefault="006D67F9">
            <w:pPr>
              <w:spacing w:before="19" w:after="42" w:line="181" w:lineRule="exact"/>
              <w:ind w:right="3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[°)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6" w:after="144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Typ anteny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4" w:after="40" w:line="202" w:lineRule="exact"/>
              <w:ind w:left="432" w:hanging="288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Częstotliwość [GHz]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6" w:after="42" w:line="200" w:lineRule="exact"/>
              <w:ind w:left="360" w:hanging="288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Moc nadajnika [</w:t>
            </w:r>
            <w:proofErr w:type="spellStart"/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dBm</w:t>
            </w:r>
            <w:proofErr w:type="spellEnd"/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]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FA1" w:rsidRDefault="006D67F9">
            <w:pPr>
              <w:spacing w:after="11" w:line="231" w:lineRule="exact"/>
              <w:ind w:left="360" w:hanging="216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Średnica [m]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45" w:line="197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Wysokość [m n.p.t.]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78" w:after="14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Współrzędne geograficzne</w:t>
            </w:r>
          </w:p>
        </w:tc>
      </w:tr>
      <w:tr w:rsidR="00AA2FA1">
        <w:trPr>
          <w:trHeight w:hRule="exact" w:val="25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RL1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265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UKY 220 45/DC15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23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2" w:after="29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17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0,6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9" w:after="22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39,5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59" w:after="2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17°-24-39,31"</w:t>
            </w:r>
          </w:p>
        </w:tc>
      </w:tr>
      <w:tr w:rsidR="00AA2FA1">
        <w:trPr>
          <w:trHeight w:hRule="exact" w:val="27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4" w:after="31" w:line="178" w:lineRule="exact"/>
              <w:ind w:right="96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RL2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0" w:after="35" w:line="178" w:lineRule="exact"/>
              <w:ind w:right="5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314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3" w:after="32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VHLP1-80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4" w:after="3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80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2" w:after="33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16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4" w:after="3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0,3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64" w:after="31" w:line="178" w:lineRule="exact"/>
              <w:ind w:right="262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40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right" w:pos="2664"/>
              </w:tabs>
              <w:spacing w:before="64" w:after="31" w:line="17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pl-PL"/>
              </w:rPr>
            </w:pP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>N: 52°-21-15,23"</w:t>
            </w:r>
            <w:r>
              <w:rPr>
                <w:rFonts w:ascii="Arial" w:eastAsia="Arial" w:hAnsi="Arial"/>
                <w:color w:val="000000"/>
                <w:sz w:val="15"/>
                <w:lang w:val="pl-PL"/>
              </w:rPr>
              <w:tab/>
              <w:t>E: 17'-24-39,31"</w:t>
            </w:r>
          </w:p>
        </w:tc>
      </w:tr>
    </w:tbl>
    <w:p w:rsidR="00AA2FA1" w:rsidRDefault="00AA2FA1">
      <w:pPr>
        <w:spacing w:after="148" w:line="20" w:lineRule="exact"/>
      </w:pPr>
    </w:p>
    <w:p w:rsidR="00AA2FA1" w:rsidRDefault="006D67F9">
      <w:pPr>
        <w:spacing w:after="552" w:line="230" w:lineRule="exact"/>
        <w:ind w:left="144"/>
        <w:textAlignment w:val="baseline"/>
        <w:rPr>
          <w:rFonts w:ascii="Arial" w:eastAsia="Arial" w:hAnsi="Arial"/>
          <w:color w:val="000000"/>
          <w:spacing w:val="4"/>
          <w:sz w:val="19"/>
          <w:lang w:val="pl-PL"/>
        </w:rPr>
      </w:pPr>
      <w:r>
        <w:rPr>
          <w:rFonts w:ascii="Arial" w:eastAsia="Arial" w:hAnsi="Arial"/>
          <w:color w:val="000000"/>
          <w:spacing w:val="4"/>
          <w:sz w:val="19"/>
          <w:lang w:val="pl-PL"/>
        </w:rPr>
        <w:t>INNE ŹRÓDŁA POLA ELEKTROMAGNETYCZNEGO: Wieża innego operatora w pobliżu.</w:t>
      </w:r>
    </w:p>
    <w:p w:rsidR="00AA2FA1" w:rsidRDefault="00624BFE">
      <w:pPr>
        <w:tabs>
          <w:tab w:val="left" w:pos="4176"/>
          <w:tab w:val="right" w:pos="9648"/>
        </w:tabs>
        <w:spacing w:before="127" w:line="178" w:lineRule="exact"/>
        <w:ind w:left="144"/>
        <w:textAlignment w:val="baseline"/>
        <w:rPr>
          <w:rFonts w:ascii="Arial" w:eastAsia="Arial" w:hAnsi="Arial"/>
          <w:color w:val="000000"/>
          <w:sz w:val="15"/>
          <w:lang w:val="pl-PL"/>
        </w:rPr>
      </w:pPr>
      <w:r>
        <w:pict>
          <v:line id="_x0000_s1053" style="position:absolute;left:0;text-align:left;z-index:251635200;mso-position-horizontal-relative:page;mso-position-vertical-relative:page" from="253.2pt,785.3pt" to="354.55pt,785.3pt" strokecolor="#c1aa9a" strokeweight=".5pt">
            <w10:wrap anchorx="page" anchory="page"/>
          </v:line>
        </w:pict>
      </w:r>
      <w:r>
        <w:pict>
          <v:line id="_x0000_s1052" style="position:absolute;left:0;text-align:left;z-index:251636224;mso-position-horizontal-relative:page;mso-position-vertical-relative:page" from="62.1pt,785.3pt" to="201.65pt,785.3pt" strokecolor="#c0a697" strokeweight=".25pt">
            <w10:wrap anchorx="page" anchory="page"/>
          </v:line>
        </w:pict>
      </w:r>
      <w:r>
        <w:pict>
          <v:line id="_x0000_s1051" style="position:absolute;left:0;text-align:left;z-index:251637248;mso-position-horizontal-relative:page;mso-position-vertical-relative:page" from="407.3pt,785.3pt" to="552.15pt,785.3pt" strokecolor="#bba38f" strokeweight=".25pt">
            <w10:wrap anchorx="page" anchory="page"/>
          </v:line>
        </w:pict>
      </w:r>
      <w:r w:rsidR="006D67F9">
        <w:rPr>
          <w:rFonts w:ascii="Arial" w:eastAsia="Arial" w:hAnsi="Arial"/>
          <w:color w:val="000000"/>
          <w:sz w:val="15"/>
          <w:lang w:val="pl-PL"/>
        </w:rPr>
        <w:t>Sprawozdanie nr AXIANS/378/2021</w:t>
      </w:r>
      <w:r w:rsidR="006D67F9">
        <w:rPr>
          <w:rFonts w:ascii="Arial" w:eastAsia="Arial" w:hAnsi="Arial"/>
          <w:color w:val="000000"/>
          <w:sz w:val="15"/>
          <w:lang w:val="pl-PL"/>
        </w:rPr>
        <w:tab/>
        <w:t>Nr sprawy AC/49/2021</w:t>
      </w:r>
      <w:r w:rsidR="006D67F9">
        <w:rPr>
          <w:rFonts w:ascii="Arial" w:eastAsia="Arial" w:hAnsi="Arial"/>
          <w:color w:val="000000"/>
          <w:sz w:val="15"/>
          <w:lang w:val="pl-PL"/>
        </w:rPr>
        <w:tab/>
        <w:t>3 str. tekstu sprawozdania spośród 6</w:t>
      </w:r>
    </w:p>
    <w:p w:rsidR="00AA2FA1" w:rsidRDefault="006D67F9">
      <w:pPr>
        <w:spacing w:before="204" w:line="161" w:lineRule="exact"/>
        <w:ind w:left="144" w:right="432"/>
        <w:textAlignment w:val="baseline"/>
        <w:rPr>
          <w:rFonts w:ascii="Arial" w:eastAsia="Arial" w:hAnsi="Arial"/>
          <w:color w:val="000000"/>
          <w:spacing w:val="-23"/>
          <w:sz w:val="15"/>
          <w:lang w:val="pl-PL"/>
        </w:rPr>
      </w:pPr>
      <w:r>
        <w:rPr>
          <w:rFonts w:ascii="Arial" w:eastAsia="Arial" w:hAnsi="Arial"/>
          <w:color w:val="000000"/>
          <w:spacing w:val="-23"/>
          <w:sz w:val="15"/>
          <w:lang w:val="pl-PL"/>
        </w:rPr>
        <w:t>NINIEJSZE SPRAWOZDANIE Z BADAN MOZE BYĆ POWIELANE TYLKO W CAŁOSCI WRAZ Z RYSUNKAMI. VVYNIKI BADAŃ ODNOSZĄSIĘ WYŁĄCZNIE DO INSTALACJI DLA KONFIGURACJI I WARUNKÓW PRACY W TRAKCIE VVYKONYWANIA BADAŃ</w:t>
      </w:r>
    </w:p>
    <w:p w:rsidR="00AA2FA1" w:rsidRDefault="00AA2FA1">
      <w:pPr>
        <w:sectPr w:rsidR="00AA2FA1">
          <w:pgSz w:w="11904" w:h="16838"/>
          <w:pgMar w:top="660" w:right="862" w:bottom="119" w:left="12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4581"/>
        <w:gridCol w:w="2962"/>
      </w:tblGrid>
      <w:tr w:rsidR="00AA2FA1">
        <w:trPr>
          <w:trHeight w:hRule="exact" w:val="197"/>
        </w:trPr>
        <w:tc>
          <w:tcPr>
            <w:tcW w:w="2317" w:type="dxa"/>
            <w:tcBorders>
              <w:top w:val="none" w:sz="0" w:space="0" w:color="000000"/>
              <w:left w:val="none" w:sz="0" w:space="0" w:color="000000"/>
              <w:bottom w:val="single" w:sz="4" w:space="0" w:color="A6938D"/>
              <w:right w:val="none" w:sz="0" w:space="0" w:color="000000"/>
            </w:tcBorders>
            <w:vAlign w:val="center"/>
          </w:tcPr>
          <w:p w:rsidR="00AA2FA1" w:rsidRDefault="006D67F9">
            <w:pPr>
              <w:spacing w:line="188" w:lineRule="exact"/>
              <w:ind w:right="612"/>
              <w:jc w:val="right"/>
              <w:textAlignment w:val="baseline"/>
              <w:rPr>
                <w:rFonts w:ascii="Verdana" w:eastAsia="Verdana" w:hAnsi="Verdana"/>
                <w:b/>
                <w:color w:val="E3854F"/>
                <w:sz w:val="18"/>
                <w:lang w:val="pl-PL"/>
              </w:rPr>
            </w:pPr>
            <w:r>
              <w:rPr>
                <w:rFonts w:ascii="Verdana" w:eastAsia="Verdana" w:hAnsi="Verdana"/>
                <w:b/>
                <w:color w:val="E3854F"/>
                <w:sz w:val="18"/>
                <w:lang w:val="pl-PL"/>
              </w:rPr>
              <w:lastRenderedPageBreak/>
              <w:t>k-i</w:t>
            </w:r>
            <w:r>
              <w:rPr>
                <w:rFonts w:ascii="Verdana" w:eastAsia="Verdana" w:hAnsi="Verdana"/>
                <w:b/>
                <w:color w:val="000000"/>
                <w:sz w:val="15"/>
                <w:lang w:val="pl-PL"/>
              </w:rPr>
              <w:t xml:space="preserve"> A-CONECT</w:t>
            </w:r>
          </w:p>
        </w:tc>
        <w:tc>
          <w:tcPr>
            <w:tcW w:w="4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962" w:type="dxa"/>
            <w:tcBorders>
              <w:top w:val="none" w:sz="0" w:space="0" w:color="000000"/>
              <w:left w:val="none" w:sz="0" w:space="0" w:color="000000"/>
              <w:bottom w:val="single" w:sz="4" w:space="0" w:color="B3A19D"/>
              <w:right w:val="none" w:sz="0" w:space="0" w:color="000000"/>
            </w:tcBorders>
            <w:vAlign w:val="center"/>
          </w:tcPr>
          <w:p w:rsidR="00AA2FA1" w:rsidRDefault="006D67F9">
            <w:pPr>
              <w:spacing w:after="17" w:line="158" w:lineRule="exact"/>
              <w:ind w:right="11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Stacja bazowa BT 32074 NEKLA2 - Oś</w:t>
            </w:r>
          </w:p>
        </w:tc>
      </w:tr>
      <w:tr w:rsidR="00AA2FA1">
        <w:trPr>
          <w:trHeight w:hRule="exact" w:val="173"/>
        </w:trPr>
        <w:tc>
          <w:tcPr>
            <w:tcW w:w="2317" w:type="dxa"/>
            <w:tcBorders>
              <w:top w:val="single" w:sz="4" w:space="0" w:color="A6938D"/>
              <w:left w:val="none" w:sz="0" w:space="0" w:color="000000"/>
              <w:bottom w:val="single" w:sz="4" w:space="0" w:color="A6938D"/>
              <w:right w:val="none" w:sz="0" w:space="0" w:color="000000"/>
            </w:tcBorders>
          </w:tcPr>
          <w:p w:rsidR="00AA2FA1" w:rsidRDefault="006D67F9">
            <w:pPr>
              <w:spacing w:after="78" w:line="85" w:lineRule="exact"/>
              <w:ind w:right="612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9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9"/>
                <w:lang w:val="pl-PL"/>
              </w:rPr>
              <w:t>ANNA G. WG1.-&gt;r.,4051</w:t>
            </w:r>
          </w:p>
        </w:tc>
        <w:tc>
          <w:tcPr>
            <w:tcW w:w="4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962" w:type="dxa"/>
            <w:tcBorders>
              <w:top w:val="single" w:sz="4" w:space="0" w:color="B3A19D"/>
              <w:left w:val="none" w:sz="0" w:space="0" w:color="000000"/>
              <w:bottom w:val="single" w:sz="4" w:space="0" w:color="B3A19D"/>
              <w:right w:val="none" w:sz="0" w:space="0" w:color="000000"/>
            </w:tcBorders>
          </w:tcPr>
          <w:p w:rsidR="00AA2FA1" w:rsidRDefault="00AA2FA1"/>
        </w:tc>
      </w:tr>
      <w:tr w:rsidR="00AA2FA1">
        <w:trPr>
          <w:trHeight w:hRule="exact" w:val="28"/>
        </w:trPr>
        <w:tc>
          <w:tcPr>
            <w:tcW w:w="2317" w:type="dxa"/>
            <w:tcBorders>
              <w:top w:val="single" w:sz="4" w:space="0" w:color="A6938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4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962" w:type="dxa"/>
            <w:tcBorders>
              <w:top w:val="single" w:sz="4" w:space="0" w:color="B3A19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</w:tr>
    </w:tbl>
    <w:p w:rsidR="00AA2FA1" w:rsidRDefault="00AA2FA1">
      <w:pPr>
        <w:spacing w:after="232" w:line="20" w:lineRule="exact"/>
      </w:pPr>
    </w:p>
    <w:p w:rsidR="00AA2FA1" w:rsidRDefault="006D67F9">
      <w:pPr>
        <w:spacing w:line="258" w:lineRule="exact"/>
        <w:ind w:left="144"/>
        <w:textAlignment w:val="baseline"/>
        <w:rPr>
          <w:rFonts w:ascii="Verdana" w:eastAsia="Verdana" w:hAnsi="Verdana"/>
          <w:b/>
          <w:color w:val="000000"/>
          <w:spacing w:val="18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18"/>
          <w:sz w:val="18"/>
          <w:lang w:val="pl-PL"/>
        </w:rPr>
        <w:t>2.2. Warunki emisji podczas badania</w:t>
      </w:r>
    </w:p>
    <w:p w:rsidR="00AA2FA1" w:rsidRDefault="006D67F9">
      <w:pPr>
        <w:spacing w:before="86" w:line="344" w:lineRule="exact"/>
        <w:ind w:left="144"/>
        <w:textAlignment w:val="baseline"/>
        <w:rPr>
          <w:rFonts w:ascii="Verdana" w:eastAsia="Verdana" w:hAnsi="Verdana"/>
          <w:color w:val="000000"/>
          <w:sz w:val="18"/>
          <w:lang w:val="pl-PL"/>
        </w:rPr>
      </w:pPr>
      <w:r>
        <w:rPr>
          <w:rFonts w:ascii="Verdana" w:eastAsia="Verdana" w:hAnsi="Verdana"/>
          <w:color w:val="000000"/>
          <w:sz w:val="18"/>
          <w:lang w:val="pl-PL"/>
        </w:rPr>
        <w:t>Pomiary wykonano przy działającej stacji bazowej w warunkach aktualnego podczas pomiarów obciążenia stacji ruchem telekomunikacyjnym dla średniego pochylenia wiązki anten (</w:t>
      </w:r>
      <w:proofErr w:type="spellStart"/>
      <w:r>
        <w:rPr>
          <w:rFonts w:ascii="Verdana" w:eastAsia="Verdana" w:hAnsi="Verdana"/>
          <w:color w:val="000000"/>
          <w:sz w:val="18"/>
          <w:lang w:val="pl-PL"/>
        </w:rPr>
        <w:t>tiltu</w:t>
      </w:r>
      <w:proofErr w:type="spellEnd"/>
      <w:r>
        <w:rPr>
          <w:rFonts w:ascii="Verdana" w:eastAsia="Verdana" w:hAnsi="Verdana"/>
          <w:color w:val="000000"/>
          <w:sz w:val="18"/>
          <w:lang w:val="pl-PL"/>
        </w:rPr>
        <w:t>), zgodnie z danymi przedsta</w:t>
      </w:r>
      <w:r>
        <w:rPr>
          <w:rFonts w:ascii="Verdana" w:eastAsia="Verdana" w:hAnsi="Verdana"/>
          <w:color w:val="000000"/>
          <w:sz w:val="18"/>
          <w:lang w:val="pl-PL"/>
        </w:rPr>
        <w:softHyphen/>
        <w:t>wionymi w pkt 2.1.</w:t>
      </w:r>
    </w:p>
    <w:p w:rsidR="00AA2FA1" w:rsidRDefault="006D67F9">
      <w:pPr>
        <w:spacing w:before="194" w:line="267" w:lineRule="exact"/>
        <w:ind w:left="144"/>
        <w:textAlignment w:val="baseline"/>
        <w:rPr>
          <w:rFonts w:ascii="Verdana" w:eastAsia="Verdana" w:hAnsi="Verdana"/>
          <w:b/>
          <w:color w:val="000000"/>
          <w:spacing w:val="15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15"/>
          <w:sz w:val="18"/>
          <w:lang w:val="pl-PL"/>
        </w:rPr>
        <w:t>2.3. Tryb pracy instalacji emitującej pole elektromagnetyczne</w:t>
      </w:r>
    </w:p>
    <w:p w:rsidR="00AA2FA1" w:rsidRDefault="006D67F9">
      <w:pPr>
        <w:spacing w:before="195" w:line="237" w:lineRule="exact"/>
        <w:ind w:left="144"/>
        <w:textAlignment w:val="baseline"/>
        <w:rPr>
          <w:rFonts w:ascii="Verdana" w:eastAsia="Verdana" w:hAnsi="Verdana"/>
          <w:color w:val="000000"/>
          <w:spacing w:val="-2"/>
          <w:sz w:val="18"/>
          <w:lang w:val="pl-PL"/>
        </w:rPr>
      </w:pPr>
      <w:r>
        <w:rPr>
          <w:rFonts w:ascii="Verdana" w:eastAsia="Verdana" w:hAnsi="Verdana"/>
          <w:color w:val="000000"/>
          <w:spacing w:val="-2"/>
          <w:sz w:val="18"/>
          <w:lang w:val="pl-PL"/>
        </w:rPr>
        <w:t>Stacja bazowa jest aktywna (emituje promieniowanie elektromagnetyczne) przez całą dobę.</w:t>
      </w:r>
    </w:p>
    <w:p w:rsidR="00AA2FA1" w:rsidRDefault="006D67F9">
      <w:pPr>
        <w:spacing w:before="183" w:line="264" w:lineRule="exact"/>
        <w:ind w:left="144"/>
        <w:textAlignment w:val="baseline"/>
        <w:rPr>
          <w:rFonts w:ascii="Verdana" w:eastAsia="Verdana" w:hAnsi="Verdana"/>
          <w:b/>
          <w:color w:val="000000"/>
          <w:spacing w:val="17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17"/>
          <w:sz w:val="18"/>
          <w:lang w:val="pl-PL"/>
        </w:rPr>
        <w:t>2.4. Warunki środowiskowe w czasie wykonywania pomiarów</w:t>
      </w:r>
    </w:p>
    <w:p w:rsidR="00AA2FA1" w:rsidRDefault="006D67F9">
      <w:pPr>
        <w:numPr>
          <w:ilvl w:val="0"/>
          <w:numId w:val="7"/>
        </w:numPr>
        <w:tabs>
          <w:tab w:val="clear" w:pos="360"/>
          <w:tab w:val="left" w:pos="1224"/>
        </w:tabs>
        <w:spacing w:before="201" w:line="231" w:lineRule="exact"/>
        <w:ind w:left="1224" w:hanging="360"/>
        <w:textAlignment w:val="baseline"/>
        <w:rPr>
          <w:rFonts w:ascii="Verdana" w:eastAsia="Verdana" w:hAnsi="Verdana"/>
          <w:color w:val="000000"/>
          <w:spacing w:val="-2"/>
          <w:sz w:val="18"/>
          <w:lang w:val="pl-PL"/>
        </w:rPr>
      </w:pPr>
      <w:r>
        <w:rPr>
          <w:rFonts w:ascii="Verdana" w:eastAsia="Verdana" w:hAnsi="Verdana"/>
          <w:color w:val="000000"/>
          <w:spacing w:val="-2"/>
          <w:sz w:val="18"/>
          <w:lang w:val="pl-PL"/>
        </w:rPr>
        <w:t>Rozpoczęcie pomiarów - temperatura: 25,5°C, wilgotność: 42,7%,</w:t>
      </w:r>
    </w:p>
    <w:p w:rsidR="00AA2FA1" w:rsidRDefault="006D67F9">
      <w:pPr>
        <w:numPr>
          <w:ilvl w:val="0"/>
          <w:numId w:val="7"/>
        </w:numPr>
        <w:tabs>
          <w:tab w:val="clear" w:pos="360"/>
          <w:tab w:val="left" w:pos="1224"/>
        </w:tabs>
        <w:spacing w:before="13" w:after="239" w:line="351" w:lineRule="exact"/>
        <w:ind w:left="1224" w:hanging="360"/>
        <w:textAlignment w:val="baseline"/>
        <w:rPr>
          <w:rFonts w:ascii="Verdana" w:eastAsia="Verdana" w:hAnsi="Verdana"/>
          <w:color w:val="000000"/>
          <w:sz w:val="18"/>
          <w:lang w:val="pl-PL"/>
        </w:rPr>
      </w:pPr>
      <w:r>
        <w:rPr>
          <w:rFonts w:ascii="Verdana" w:eastAsia="Verdana" w:hAnsi="Verdana"/>
          <w:color w:val="000000"/>
          <w:sz w:val="18"/>
          <w:lang w:val="pl-PL"/>
        </w:rPr>
        <w:t xml:space="preserve">Zakończenie pomiarów - temperatura: 27,8°C, wilgotność: 36,0%, </w:t>
      </w:r>
      <w:r>
        <w:rPr>
          <w:rFonts w:ascii="Verdana" w:eastAsia="Verdana" w:hAnsi="Verdana"/>
          <w:color w:val="000000"/>
          <w:sz w:val="18"/>
          <w:lang w:val="pl-PL"/>
        </w:rPr>
        <w:br/>
        <w:t>Opady - brak.</w:t>
      </w:r>
    </w:p>
    <w:p w:rsidR="00AA2FA1" w:rsidRDefault="006D67F9">
      <w:pPr>
        <w:shd w:val="solid" w:color="C8C8CA" w:fill="C8C8CA"/>
        <w:spacing w:after="179" w:line="312" w:lineRule="exact"/>
        <w:ind w:left="144"/>
        <w:textAlignment w:val="baseline"/>
        <w:rPr>
          <w:rFonts w:ascii="Verdana" w:eastAsia="Verdana" w:hAnsi="Verdana"/>
          <w:b/>
          <w:color w:val="000000"/>
          <w:spacing w:val="-1"/>
          <w:sz w:val="24"/>
          <w:lang w:val="pl-PL"/>
        </w:rPr>
      </w:pPr>
      <w:r>
        <w:rPr>
          <w:rFonts w:ascii="Verdana" w:eastAsia="Verdana" w:hAnsi="Verdana"/>
          <w:b/>
          <w:color w:val="000000"/>
          <w:spacing w:val="-1"/>
          <w:sz w:val="24"/>
          <w:lang w:val="pl-PL"/>
        </w:rPr>
        <w:t>3. Przebieg i wyniki pomiarów rozkładu pola wokół źródła</w:t>
      </w:r>
    </w:p>
    <w:p w:rsidR="00AA2FA1" w:rsidRDefault="006D67F9">
      <w:pPr>
        <w:spacing w:after="72" w:line="344" w:lineRule="exact"/>
        <w:ind w:left="144" w:right="72"/>
        <w:jc w:val="both"/>
        <w:textAlignment w:val="baseline"/>
        <w:rPr>
          <w:rFonts w:ascii="Verdana" w:eastAsia="Verdana" w:hAnsi="Verdana"/>
          <w:color w:val="000000"/>
          <w:spacing w:val="-2"/>
          <w:sz w:val="18"/>
          <w:lang w:val="pl-PL"/>
        </w:rPr>
      </w:pPr>
      <w:r>
        <w:rPr>
          <w:rFonts w:ascii="Verdana" w:eastAsia="Verdana" w:hAnsi="Verdana"/>
          <w:color w:val="000000"/>
          <w:spacing w:val="-2"/>
          <w:sz w:val="18"/>
          <w:lang w:val="pl-PL"/>
        </w:rPr>
        <w:t>W trakcie badania przedmiotem pomiaru w wybranych pionach pomiarowych było natężenie pola elektrycz</w:t>
      </w:r>
      <w:r>
        <w:rPr>
          <w:rFonts w:ascii="Verdana" w:eastAsia="Verdana" w:hAnsi="Verdana"/>
          <w:color w:val="000000"/>
          <w:spacing w:val="-2"/>
          <w:sz w:val="18"/>
          <w:lang w:val="pl-PL"/>
        </w:rPr>
        <w:softHyphen/>
        <w:t>nego E, natomiast natężenie pola magnetycznego H podlega wyliczeniu analitycznemu z zależności H = E/377 O. Graniczne wartości natężenia pola elektrycznego oraz pola magnetycznego podano poniżej:</w:t>
      </w:r>
    </w:p>
    <w:tbl>
      <w:tblPr>
        <w:tblW w:w="0" w:type="auto"/>
        <w:tblInd w:w="1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582"/>
        <w:gridCol w:w="2592"/>
      </w:tblGrid>
      <w:tr w:rsidR="00AA2FA1">
        <w:trPr>
          <w:trHeight w:hRule="exact" w:val="413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10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Częstotliwość (f)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4" w:line="17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Wartość dopuszczalna natężenia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pola elektrycznego [V/mi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5" w:after="9" w:line="17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Wartość dopuszczalna natężenia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pola magnetycznego [A/m]</w:t>
            </w:r>
          </w:p>
        </w:tc>
      </w:tr>
      <w:tr w:rsidR="00AA2FA1">
        <w:trPr>
          <w:trHeight w:hRule="exact" w:val="225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6" w:after="1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 MHz - 400 MHz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1" w:after="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50" w:after="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0,073</w:t>
            </w:r>
          </w:p>
        </w:tc>
      </w:tr>
      <w:tr w:rsidR="00AA2FA1">
        <w:trPr>
          <w:trHeight w:hRule="exact" w:val="226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4" w:after="2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420 MHz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9" w:after="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46" w:after="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0,073</w:t>
            </w:r>
          </w:p>
        </w:tc>
      </w:tr>
      <w:tr w:rsidR="00AA2FA1">
        <w:trPr>
          <w:trHeight w:hRule="exact" w:val="221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5" w:after="2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800 MHz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6" w:after="2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46" w:after="17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0,103</w:t>
            </w:r>
          </w:p>
        </w:tc>
      </w:tr>
      <w:tr w:rsidR="00AA2FA1">
        <w:trPr>
          <w:trHeight w:hRule="exact" w:val="225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0" w:after="1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 MHz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1" w:after="1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50" w:after="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0,109</w:t>
            </w:r>
          </w:p>
        </w:tc>
      </w:tr>
      <w:tr w:rsidR="00AA2FA1">
        <w:trPr>
          <w:trHeight w:hRule="exact" w:val="236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46" w:after="3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 MHz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51" w:after="2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54" w:after="2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0,154</w:t>
            </w:r>
          </w:p>
        </w:tc>
      </w:tr>
      <w:tr w:rsidR="00AA2FA1">
        <w:trPr>
          <w:trHeight w:hRule="exact" w:val="24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4" w:after="3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 GHz - 300 GHz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38" w:after="3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61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152"/>
              </w:tabs>
              <w:spacing w:before="50" w:after="2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0,16</w:t>
            </w:r>
          </w:p>
        </w:tc>
      </w:tr>
    </w:tbl>
    <w:p w:rsidR="00AA2FA1" w:rsidRDefault="00AA2FA1">
      <w:pPr>
        <w:spacing w:after="208" w:line="20" w:lineRule="exact"/>
      </w:pPr>
    </w:p>
    <w:p w:rsidR="00AA2FA1" w:rsidRDefault="006D67F9">
      <w:pPr>
        <w:spacing w:line="257" w:lineRule="exact"/>
        <w:ind w:left="144"/>
        <w:textAlignment w:val="baseline"/>
        <w:rPr>
          <w:rFonts w:ascii="Verdana" w:eastAsia="Verdana" w:hAnsi="Verdana"/>
          <w:b/>
          <w:color w:val="000000"/>
          <w:spacing w:val="17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17"/>
          <w:sz w:val="18"/>
          <w:lang w:val="pl-PL"/>
        </w:rPr>
        <w:t>3.1. Wyniki uzyskane w trakcie pomiarów</w:t>
      </w:r>
    </w:p>
    <w:p w:rsidR="00AA2FA1" w:rsidRDefault="006D67F9">
      <w:pPr>
        <w:spacing w:before="197" w:after="77" w:line="239" w:lineRule="exact"/>
        <w:ind w:left="144"/>
        <w:textAlignment w:val="baseline"/>
        <w:rPr>
          <w:rFonts w:ascii="Verdana" w:eastAsia="Verdana" w:hAnsi="Verdana"/>
          <w:color w:val="000000"/>
          <w:spacing w:val="-2"/>
          <w:sz w:val="18"/>
          <w:lang w:val="pl-PL"/>
        </w:rPr>
      </w:pPr>
      <w:r>
        <w:rPr>
          <w:rFonts w:ascii="Verdana" w:eastAsia="Verdana" w:hAnsi="Verdana"/>
          <w:color w:val="000000"/>
          <w:spacing w:val="-2"/>
          <w:sz w:val="18"/>
          <w:lang w:val="pl-PL"/>
        </w:rPr>
        <w:t>Uzyskane wyniki pomiarów pola elektrycznego przedstawiono w zamieszczonej poniżej tabeli.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326"/>
        <w:gridCol w:w="720"/>
        <w:gridCol w:w="720"/>
        <w:gridCol w:w="389"/>
        <w:gridCol w:w="379"/>
        <w:gridCol w:w="384"/>
        <w:gridCol w:w="389"/>
        <w:gridCol w:w="533"/>
        <w:gridCol w:w="446"/>
        <w:gridCol w:w="374"/>
        <w:gridCol w:w="365"/>
        <w:gridCol w:w="994"/>
      </w:tblGrid>
      <w:tr w:rsidR="00AA2FA1">
        <w:trPr>
          <w:trHeight w:hRule="exact" w:val="523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295" w:after="292" w:line="161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Nr pionu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295" w:after="283" w:line="170" w:lineRule="exact"/>
              <w:ind w:left="9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Opis miejsca pomiaru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67" w:after="65" w:line="1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Współrzędne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geograficzne</w:t>
            </w:r>
          </w:p>
        </w:tc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</w:tcPr>
          <w:p w:rsidR="00AA2FA1" w:rsidRDefault="006D67F9">
            <w:pPr>
              <w:spacing w:before="228" w:after="362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E'</w:t>
            </w:r>
          </w:p>
        </w:tc>
        <w:tc>
          <w:tcPr>
            <w:tcW w:w="3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290" w:after="288" w:line="170" w:lineRule="exact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5"/>
                <w:lang w:val="pl-PL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5"/>
                <w:lang w:val="pl-PL"/>
              </w:rPr>
              <w:t>Pp</w:t>
            </w:r>
            <w:proofErr w:type="spellEnd"/>
          </w:p>
        </w:tc>
        <w:tc>
          <w:tcPr>
            <w:tcW w:w="3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</w:tcPr>
          <w:p w:rsidR="00AA2FA1" w:rsidRDefault="006D67F9">
            <w:pPr>
              <w:spacing w:before="228" w:line="8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6:i</w:t>
            </w:r>
          </w:p>
          <w:p w:rsidR="00AA2FA1" w:rsidRDefault="006D67F9">
            <w:pPr>
              <w:spacing w:after="358" w:line="81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</w:t>
            </w:r>
          </w:p>
        </w:tc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</w:tcPr>
          <w:p w:rsidR="00AA2FA1" w:rsidRDefault="006D67F9">
            <w:pPr>
              <w:spacing w:before="232" w:after="35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U</w:t>
            </w:r>
          </w:p>
        </w:tc>
        <w:tc>
          <w:tcPr>
            <w:tcW w:w="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</w:tcPr>
          <w:p w:rsidR="00AA2FA1" w:rsidRDefault="006D67F9">
            <w:pPr>
              <w:spacing w:before="232" w:after="35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  <w:t>Epo</w:t>
            </w:r>
            <w:proofErr w:type="spellEnd"/>
            <w:r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  <w:t xml:space="preserve"> + U</w:t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</w:tcPr>
          <w:p w:rsidR="00AA2FA1" w:rsidRDefault="006D67F9">
            <w:pPr>
              <w:spacing w:before="232" w:after="35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</w:t>
            </w:r>
          </w:p>
        </w:tc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309" w:after="269" w:line="170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3"/>
                <w:sz w:val="15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pacing w:val="-43"/>
                <w:sz w:val="15"/>
                <w:lang w:val="pl-PL"/>
              </w:rPr>
              <w:t>\NME</w:t>
            </w:r>
          </w:p>
        </w:tc>
        <w:tc>
          <w:tcPr>
            <w:tcW w:w="3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316" w:after="2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21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21"/>
                <w:sz w:val="13"/>
                <w:lang w:val="pl-PL"/>
              </w:rPr>
              <w:t>Vi/MH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125" w:after="86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Przekroczenie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wartości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dopuszczalnej</w:t>
            </w:r>
          </w:p>
        </w:tc>
      </w:tr>
      <w:tr w:rsidR="00AA2FA1">
        <w:trPr>
          <w:trHeight w:hRule="exact" w:val="235"/>
        </w:trPr>
        <w:tc>
          <w:tcPr>
            <w:tcW w:w="63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  <w:tc>
          <w:tcPr>
            <w:tcW w:w="332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36" w:after="24" w:line="165" w:lineRule="exact"/>
              <w:ind w:right="11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[°) 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6D67F9">
            <w:pPr>
              <w:spacing w:before="41" w:after="24" w:line="160" w:lineRule="exact"/>
              <w:ind w:right="11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[°) E</w:t>
            </w:r>
          </w:p>
        </w:tc>
        <w:tc>
          <w:tcPr>
            <w:tcW w:w="3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</w:tcPr>
          <w:p w:rsidR="00AA2FA1" w:rsidRDefault="00AA2FA1"/>
        </w:tc>
        <w:tc>
          <w:tcPr>
            <w:tcW w:w="37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  <w:tc>
          <w:tcPr>
            <w:tcW w:w="38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</w:tcPr>
          <w:p w:rsidR="00AA2FA1" w:rsidRDefault="00AA2FA1"/>
        </w:tc>
        <w:tc>
          <w:tcPr>
            <w:tcW w:w="3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</w:tcPr>
          <w:p w:rsidR="00AA2FA1" w:rsidRDefault="00AA2FA1"/>
        </w:tc>
        <w:tc>
          <w:tcPr>
            <w:tcW w:w="53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</w:tcPr>
          <w:p w:rsidR="00AA2FA1" w:rsidRDefault="00AA2FA1"/>
        </w:tc>
        <w:tc>
          <w:tcPr>
            <w:tcW w:w="44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</w:tcPr>
          <w:p w:rsidR="00AA2FA1" w:rsidRDefault="00AA2FA1"/>
        </w:tc>
        <w:tc>
          <w:tcPr>
            <w:tcW w:w="3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  <w:tc>
          <w:tcPr>
            <w:tcW w:w="3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CEBEF" w:fill="ECEBEF"/>
            <w:vAlign w:val="center"/>
          </w:tcPr>
          <w:p w:rsidR="00AA2FA1" w:rsidRDefault="00AA2FA1"/>
        </w:tc>
      </w:tr>
      <w:tr w:rsidR="00AA2FA1">
        <w:trPr>
          <w:trHeight w:hRule="exact" w:val="39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22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0" w:line="166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ścieków.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52.353928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17.411123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3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3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4" w:after="101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9" w:after="9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2" w:after="127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4" w:line="165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52.353781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1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17.410930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9" w:after="110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1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6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6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6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40" w:after="98" w:line="159" w:lineRule="exact"/>
              <w:jc w:val="center"/>
              <w:textAlignment w:val="baseline"/>
              <w:rPr>
                <w:rFonts w:ascii="Verdana" w:eastAsia="Verdana" w:hAnsi="Verdana"/>
                <w:i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i/>
                <w:color w:val="000000"/>
                <w:sz w:val="13"/>
                <w:lang w:val="pl-PL"/>
              </w:rPr>
              <w:t xml:space="preserve">nie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przekracza</w:t>
            </w:r>
          </w:p>
        </w:tc>
      </w:tr>
      <w:tr w:rsidR="00AA2FA1">
        <w:trPr>
          <w:trHeight w:hRule="exact" w:val="39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3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5" w:line="164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52.354141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17.411252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3" w:after="97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7" w:after="9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40" w:after="9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7" w:after="127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19" w:line="160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52.354482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17.412180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6" w:after="9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8" w:after="122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4" w:after="110" w:line="164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52.353456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17.412185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7" w:after="9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7" w:after="127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6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14" w:line="165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oczyszczalni ścieków,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tvbskawą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52.354751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17.411397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6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0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0.5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103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6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6" w:after="9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4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8" w:after="122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7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17" w:line="158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52.354203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17.410876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9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0.5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7" w:after="9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8" w:after="9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2" w:after="113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2" w:after="113" w:line="158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0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52.354095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17.410667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94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9" w:after="96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6" w:after="8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8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7" w:after="8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22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22" w:line="158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52.353856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17.410603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2" w:after="103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4" w:after="101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40" w:after="9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3" w:after="122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0" w:after="115" w:line="158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52.353905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17.409691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9" w:after="96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1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1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6" w:after="8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6" w:after="8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89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3" w:after="118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05" w:after="110" w:line="164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Przy lesie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52.353532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17.409685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9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9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98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0,5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9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9" w:after="9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8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32" w:after="8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35" w:after="8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22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36" w:line="158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12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34" w:line="160" w:lineRule="exact"/>
              <w:ind w:left="1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zielony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2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52.353833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2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17.408446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2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0" w:after="119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17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17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0.7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5" w:after="114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12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72"/>
              </w:tabs>
              <w:spacing w:before="140" w:after="109" w:line="158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ECE2" w:fill="DAECE2"/>
            <w:vAlign w:val="center"/>
          </w:tcPr>
          <w:p w:rsidR="00AA2FA1" w:rsidRDefault="006D67F9">
            <w:pPr>
              <w:spacing w:before="141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</w:tbl>
    <w:p w:rsidR="00AA2FA1" w:rsidRDefault="00AA2FA1">
      <w:pPr>
        <w:spacing w:after="272" w:line="20" w:lineRule="exact"/>
      </w:pPr>
    </w:p>
    <w:p w:rsidR="00AA2FA1" w:rsidRDefault="00624BFE">
      <w:pPr>
        <w:tabs>
          <w:tab w:val="left" w:pos="4176"/>
          <w:tab w:val="left" w:pos="7344"/>
        </w:tabs>
        <w:spacing w:before="139" w:line="179" w:lineRule="exact"/>
        <w:ind w:left="144"/>
        <w:textAlignment w:val="baseline"/>
        <w:rPr>
          <w:rFonts w:ascii="Verdana" w:eastAsia="Verdana" w:hAnsi="Verdana"/>
          <w:color w:val="000000"/>
          <w:spacing w:val="-1"/>
          <w:sz w:val="13"/>
          <w:lang w:val="pl-PL"/>
        </w:rPr>
      </w:pPr>
      <w:r>
        <w:pict>
          <v:line id="_x0000_s1050" style="position:absolute;left:0;text-align:left;z-index:251638272;mso-position-horizontal-relative:page;mso-position-vertical-relative:page" from="62.4pt,773.05pt" to="547.95pt,773.05pt" strokecolor="#b7a194" strokeweight=".5pt">
            <w10:wrap anchorx="page" anchory="page"/>
          </v:line>
        </w:pict>
      </w:r>
      <w:r w:rsidR="006D67F9">
        <w:rPr>
          <w:rFonts w:ascii="Verdana" w:eastAsia="Verdana" w:hAnsi="Verdana"/>
          <w:color w:val="000000"/>
          <w:spacing w:val="-1"/>
          <w:sz w:val="13"/>
          <w:lang w:val="pl-PL"/>
        </w:rPr>
        <w:t>Sprawozdanie nr AXIANS/378/2021</w:t>
      </w:r>
      <w:r w:rsidR="006D67F9">
        <w:rPr>
          <w:rFonts w:ascii="Verdana" w:eastAsia="Verdana" w:hAnsi="Verdana"/>
          <w:color w:val="000000"/>
          <w:spacing w:val="-1"/>
          <w:sz w:val="13"/>
          <w:lang w:val="pl-PL"/>
        </w:rPr>
        <w:tab/>
        <w:t>Nr sprawy AC/49/2021</w:t>
      </w:r>
      <w:r w:rsidR="006D67F9">
        <w:rPr>
          <w:rFonts w:ascii="Verdana" w:eastAsia="Verdana" w:hAnsi="Verdana"/>
          <w:color w:val="000000"/>
          <w:spacing w:val="-1"/>
          <w:sz w:val="13"/>
          <w:lang w:val="pl-PL"/>
        </w:rPr>
        <w:tab/>
        <w:t>4 str. tekstu sprawozdania spośród 6</w:t>
      </w:r>
    </w:p>
    <w:p w:rsidR="00AA2FA1" w:rsidRDefault="006D67F9">
      <w:pPr>
        <w:spacing w:before="186" w:line="148" w:lineRule="exact"/>
        <w:ind w:left="144" w:right="432"/>
        <w:textAlignment w:val="baseline"/>
        <w:rPr>
          <w:rFonts w:ascii="Verdana" w:eastAsia="Verdana" w:hAnsi="Verdana"/>
          <w:color w:val="000000"/>
          <w:spacing w:val="-14"/>
          <w:sz w:val="13"/>
          <w:lang w:val="pl-PL"/>
        </w:rPr>
      </w:pPr>
      <w:r>
        <w:rPr>
          <w:rFonts w:ascii="Verdana" w:eastAsia="Verdana" w:hAnsi="Verdana"/>
          <w:color w:val="000000"/>
          <w:spacing w:val="-14"/>
          <w:sz w:val="13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AA2FA1" w:rsidRDefault="00AA2FA1">
      <w:pPr>
        <w:sectPr w:rsidR="00AA2FA1">
          <w:pgSz w:w="11904" w:h="16838"/>
          <w:pgMar w:top="460" w:right="796" w:bottom="259" w:left="1248" w:header="720" w:footer="720" w:gutter="0"/>
          <w:cols w:space="708"/>
        </w:sectPr>
      </w:pPr>
    </w:p>
    <w:p w:rsidR="00AA2FA1" w:rsidRDefault="006D67F9">
      <w:pPr>
        <w:tabs>
          <w:tab w:val="right" w:pos="9720"/>
        </w:tabs>
        <w:spacing w:before="39" w:line="241" w:lineRule="exact"/>
        <w:ind w:left="144"/>
        <w:textAlignment w:val="baseline"/>
        <w:rPr>
          <w:rFonts w:ascii="Verdana" w:eastAsia="Verdana" w:hAnsi="Verdana"/>
          <w:b/>
          <w:color w:val="D67C44"/>
          <w:sz w:val="18"/>
          <w:lang w:val="pl-PL"/>
        </w:rPr>
      </w:pPr>
      <w:r>
        <w:rPr>
          <w:rFonts w:ascii="Verdana" w:eastAsia="Verdana" w:hAnsi="Verdana"/>
          <w:b/>
          <w:color w:val="D67C44"/>
          <w:sz w:val="18"/>
          <w:lang w:val="pl-PL"/>
        </w:rPr>
        <w:lastRenderedPageBreak/>
        <w:t>k -J</w:t>
      </w:r>
      <w:r>
        <w:rPr>
          <w:rFonts w:ascii="Verdana" w:eastAsia="Verdana" w:hAnsi="Verdana"/>
          <w:b/>
          <w:color w:val="000000"/>
          <w:sz w:val="18"/>
          <w:lang w:val="pl-PL"/>
        </w:rPr>
        <w:t xml:space="preserve"> A-CONECT</w:t>
      </w:r>
      <w:r>
        <w:rPr>
          <w:rFonts w:ascii="Verdana" w:eastAsia="Verdana" w:hAnsi="Verdana"/>
          <w:b/>
          <w:color w:val="000000"/>
          <w:sz w:val="18"/>
          <w:lang w:val="pl-PL"/>
        </w:rPr>
        <w:tab/>
      </w:r>
      <w:r>
        <w:rPr>
          <w:rFonts w:ascii="Verdana" w:eastAsia="Verdana" w:hAnsi="Verdana"/>
          <w:color w:val="000000"/>
          <w:sz w:val="13"/>
          <w:lang w:val="pl-PL"/>
        </w:rPr>
        <w:t>Stacja bazowa BT 32074 NEKLA2 - Oś</w:t>
      </w:r>
    </w:p>
    <w:p w:rsidR="00AA2FA1" w:rsidRDefault="006D67F9">
      <w:pPr>
        <w:spacing w:before="9" w:after="73" w:line="71" w:lineRule="exact"/>
        <w:ind w:left="648"/>
        <w:textAlignment w:val="baseline"/>
        <w:rPr>
          <w:rFonts w:ascii="Verdana" w:eastAsia="Verdana" w:hAnsi="Verdana"/>
          <w:b/>
          <w:color w:val="000000"/>
          <w:sz w:val="6"/>
          <w:lang w:val="pl-PL"/>
        </w:rPr>
      </w:pPr>
      <w:r>
        <w:rPr>
          <w:rFonts w:ascii="Verdana" w:eastAsia="Verdana" w:hAnsi="Verdana"/>
          <w:b/>
          <w:color w:val="000000"/>
          <w:sz w:val="6"/>
          <w:lang w:val="pl-PL"/>
        </w:rPr>
        <w:t>4</w:t>
      </w:r>
    </w:p>
    <w:p w:rsidR="00AA2FA1" w:rsidRDefault="00624BFE">
      <w:pPr>
        <w:spacing w:before="239" w:line="20" w:lineRule="exact"/>
      </w:pPr>
      <w:r>
        <w:pict>
          <v:line id="_x0000_s1049" style="position:absolute;z-index:251639296;mso-position-horizontal-relative:page;mso-position-vertical-relative:page" from="151.7pt,49.9pt" to="561.9pt,49.9pt" strokecolor="#ae9d96" strokeweight=".25pt">
            <w10:wrap anchorx="page" anchory="page"/>
          </v:line>
        </w:pict>
      </w:r>
      <w:r>
        <w:pict>
          <v:line id="_x0000_s1048" style="position:absolute;z-index:251640320;mso-position-horizontal-relative:page;mso-position-vertical-relative:page" from="92.65pt,50.65pt" to="116.45pt,50.65pt" strokecolor="#b7a593" strokeweight=".25pt">
            <w10:wrap anchorx="page" anchory="page"/>
          </v:line>
        </w:pic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17"/>
        <w:gridCol w:w="720"/>
        <w:gridCol w:w="720"/>
        <w:gridCol w:w="384"/>
        <w:gridCol w:w="384"/>
        <w:gridCol w:w="379"/>
        <w:gridCol w:w="389"/>
        <w:gridCol w:w="537"/>
        <w:gridCol w:w="442"/>
        <w:gridCol w:w="374"/>
        <w:gridCol w:w="370"/>
        <w:gridCol w:w="989"/>
      </w:tblGrid>
      <w:tr w:rsidR="00AA2FA1">
        <w:trPr>
          <w:trHeight w:hRule="exact" w:val="41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51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51" w:after="91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103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52.353093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0" w:after="10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17.408398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3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14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1" w:line="160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52.352529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17.406552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4" w:after="120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2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8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9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15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91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98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52.351933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3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17.404836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3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09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6" w:after="109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16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86" w:line="160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0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52.351998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17.409449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0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10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96" w:line="166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Przy torach kolejowych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52.352942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17.410962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6" w:after="118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1" w:line="166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52.351834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17.410844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22" w:after="115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19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86" w:line="166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52.350773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8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17.410930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9" w:after="10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6" w:after="10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3" w:after="91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1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52.349744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17.410994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14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7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0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52.352018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17.417024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6" w:after="123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24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22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00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zielony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52.352219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3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17.415846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2" w:line="159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07" w:after="120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23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100" w:line="162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stacji benzynowej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52.353127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17.416356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8" w:after="12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24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2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52.353923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17.416410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8" w:after="119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8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25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93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9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52.354860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17.415964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04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5" w:after="10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0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0" w:after="11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26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8" w:after="96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0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52.355571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17.415600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0.009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8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27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1" w:after="91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52.356020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17.416858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28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100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9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52.356752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17.414977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9" w:after="115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2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8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86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0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52.356883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17.413507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5" w:after="104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0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15" w:line="161" w:lineRule="exact"/>
              <w:jc w:val="center"/>
              <w:textAlignment w:val="baseline"/>
              <w:rPr>
                <w:rFonts w:ascii="Verdana" w:eastAsia="Verdana" w:hAnsi="Verdana"/>
                <w:i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i/>
                <w:color w:val="000000"/>
                <w:sz w:val="13"/>
                <w:lang w:val="pl-PL"/>
              </w:rPr>
              <w:t xml:space="preserve">nie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przekracza</w:t>
            </w:r>
          </w:p>
        </w:tc>
      </w:tr>
      <w:tr w:rsidR="00AA2FA1">
        <w:trPr>
          <w:trHeight w:hRule="exact" w:val="40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30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0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Przy drodze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52.358273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17.410836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2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6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31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5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zielony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0" w:after="108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52.357250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17.410836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22" w:after="11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8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32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92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52.357565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05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17.409162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09" w:after="115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33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0" w:line="166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05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52.355828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17.411136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9" w:after="115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9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8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34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86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0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52.355095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17.410975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07" w:line="159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35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95" w:line="164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Stajni Maskawa,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52.355389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17.412445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1" w:after="113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4,2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0,011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4" w:after="120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9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36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101" w:line="163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Stajni Maskawa,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52.355140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13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17.414001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22" w:line="159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25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37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90" w:line="164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Stajni Maskawa,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0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52.354754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17.412896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0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0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4" w:after="114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38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96" w:line="163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Stajni Maskawa,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4" w:after="11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52.353391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17.413904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7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5" w:after="11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2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8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39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90" w:line="164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Teren Stajni Maskawa, ul. Nad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Moskawą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0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52.352555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17.413518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9" w:after="110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9" w:after="110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09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4" w:after="114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9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98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08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52.354593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17.410857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2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2" w:after="12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87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41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83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9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52.354334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0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17.410021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0,7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1,7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1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1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zielony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3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52.354914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0" w:after="11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17.409275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3" w:after="10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1,8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43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1" w:after="96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4" w:after="105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52.354809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9" w:after="11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17.408524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2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7" w:after="120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9" w:after="100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44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00" w:line="161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52.355294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1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17.407328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2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4" w:after="124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6" w:after="93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45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91" w:line="160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Przy ogrodzeniu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03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52.355573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17.407301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0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5" w:after="114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08" w:after="12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0" w:after="119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6" w:after="88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46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8" w:after="86" w:line="16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Wjazd na teren posesji, ul. Dworcowa 19b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52.356343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5" w:after="109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17.407843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1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2,3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22" w:after="112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3,2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0" w:after="114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7" w:after="11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4" w:after="12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2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12" w:line="159" w:lineRule="exact"/>
              <w:ind w:right="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</w:t>
            </w:r>
          </w:p>
        </w:tc>
        <w:tc>
          <w:tcPr>
            <w:tcW w:w="3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7" w:after="112" w:line="159" w:lineRule="exact"/>
              <w:ind w:left="2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22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52.355547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2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17.406292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2" w:after="12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1.6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22" w:after="127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9" w:after="130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2.6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8" w:after="131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1,0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31" w:line="159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3.6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31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0.010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4" w:after="135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13" w:after="136" w:line="159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1F2EA" w:fill="E1F2EA"/>
            <w:vAlign w:val="center"/>
          </w:tcPr>
          <w:p w:rsidR="00AA2FA1" w:rsidRDefault="006D67F9">
            <w:pPr>
              <w:spacing w:before="113" w:after="13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nie przekracza</w:t>
            </w:r>
          </w:p>
        </w:tc>
      </w:tr>
    </w:tbl>
    <w:p w:rsidR="00AA2FA1" w:rsidRDefault="00AA2FA1">
      <w:pPr>
        <w:spacing w:after="454" w:line="20" w:lineRule="exact"/>
      </w:pPr>
    </w:p>
    <w:p w:rsidR="00AA2FA1" w:rsidRDefault="00624BFE">
      <w:pPr>
        <w:tabs>
          <w:tab w:val="left" w:pos="4176"/>
          <w:tab w:val="right" w:pos="9720"/>
        </w:tabs>
        <w:spacing w:before="137" w:line="172" w:lineRule="exact"/>
        <w:ind w:left="144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pict>
          <v:line id="_x0000_s1047" style="position:absolute;left:0;text-align:left;z-index:251641344;mso-position-horizontal-relative:page;mso-position-vertical-relative:page" from="68.85pt,784.3pt" to="558.55pt,784.3pt" strokecolor="#bda89e" strokeweight=".5pt">
            <w10:wrap anchorx="page" anchory="page"/>
          </v:line>
        </w:pict>
      </w:r>
      <w:r w:rsidR="006D67F9">
        <w:rPr>
          <w:rFonts w:ascii="Verdana" w:eastAsia="Verdana" w:hAnsi="Verdana"/>
          <w:color w:val="000000"/>
          <w:sz w:val="13"/>
          <w:lang w:val="pl-PL"/>
        </w:rPr>
        <w:t xml:space="preserve">Sprawozdanie </w:t>
      </w:r>
      <w:r w:rsidR="006D67F9">
        <w:rPr>
          <w:rFonts w:ascii="Verdana" w:eastAsia="Verdana" w:hAnsi="Verdana"/>
          <w:i/>
          <w:color w:val="000000"/>
          <w:sz w:val="13"/>
          <w:lang w:val="pl-PL"/>
        </w:rPr>
        <w:t xml:space="preserve">nr </w:t>
      </w:r>
      <w:r w:rsidR="006D67F9">
        <w:rPr>
          <w:rFonts w:ascii="Verdana" w:eastAsia="Verdana" w:hAnsi="Verdana"/>
          <w:color w:val="000000"/>
          <w:sz w:val="13"/>
          <w:lang w:val="pl-PL"/>
        </w:rPr>
        <w:t>AXIANS/378/2021</w:t>
      </w:r>
      <w:r w:rsidR="006D67F9">
        <w:rPr>
          <w:rFonts w:ascii="Verdana" w:eastAsia="Verdana" w:hAnsi="Verdana"/>
          <w:color w:val="000000"/>
          <w:sz w:val="13"/>
          <w:lang w:val="pl-PL"/>
        </w:rPr>
        <w:tab/>
        <w:t>Nr sprawy AC/49/2021</w:t>
      </w:r>
      <w:r w:rsidR="006D67F9">
        <w:rPr>
          <w:rFonts w:ascii="Verdana" w:eastAsia="Verdana" w:hAnsi="Verdana"/>
          <w:color w:val="000000"/>
          <w:sz w:val="13"/>
          <w:lang w:val="pl-PL"/>
        </w:rPr>
        <w:tab/>
        <w:t>5 str. tekstu sprawozdania spośród 6</w:t>
      </w:r>
    </w:p>
    <w:p w:rsidR="00AA2FA1" w:rsidRDefault="006D67F9">
      <w:pPr>
        <w:spacing w:before="184" w:line="169" w:lineRule="exact"/>
        <w:ind w:left="144" w:right="432"/>
        <w:textAlignment w:val="baseline"/>
        <w:rPr>
          <w:rFonts w:ascii="Verdana" w:eastAsia="Verdana" w:hAnsi="Verdana"/>
          <w:color w:val="000000"/>
          <w:spacing w:val="-14"/>
          <w:sz w:val="13"/>
          <w:lang w:val="pl-PL"/>
        </w:rPr>
      </w:pPr>
      <w:r>
        <w:rPr>
          <w:rFonts w:ascii="Verdana" w:eastAsia="Verdana" w:hAnsi="Verdana"/>
          <w:color w:val="000000"/>
          <w:spacing w:val="-14"/>
          <w:sz w:val="13"/>
          <w:lang w:val="pl-PL"/>
        </w:rPr>
        <w:t>NINIEJSZE SPRAWOZDANIE ZBADAŃ MOZE BYĆ POWIELANE TYLKO W CAŁOŚCI WRAZ Z RYSUNKAMI. WYNIKI BADAŃ ODNOSZĄ SIĘ WYŁĄCZNIE DO INSTALACJI DLA KONFIGURACJI I WARUNKÓW PRACY W TRAKCIE WYKONYWANIA BADAŃ</w:t>
      </w:r>
    </w:p>
    <w:p w:rsidR="00AA2FA1" w:rsidRDefault="00AA2FA1">
      <w:pPr>
        <w:sectPr w:rsidR="00AA2FA1">
          <w:pgSz w:w="11904" w:h="16838"/>
          <w:pgMar w:top="560" w:right="667" w:bottom="129" w:left="137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2231"/>
        <w:gridCol w:w="1110"/>
        <w:gridCol w:w="1540"/>
        <w:gridCol w:w="1916"/>
        <w:gridCol w:w="373"/>
        <w:gridCol w:w="592"/>
        <w:gridCol w:w="1842"/>
        <w:gridCol w:w="227"/>
      </w:tblGrid>
      <w:tr w:rsidR="00AA2FA1">
        <w:trPr>
          <w:trHeight w:hRule="exact" w:val="386"/>
        </w:trPr>
        <w:tc>
          <w:tcPr>
            <w:tcW w:w="24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numPr>
                <w:ilvl w:val="0"/>
                <w:numId w:val="8"/>
              </w:numPr>
              <w:spacing w:before="49" w:line="133" w:lineRule="exact"/>
              <w:ind w:right="576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7"/>
                <w:lang w:val="pl-PL"/>
              </w:rPr>
              <w:lastRenderedPageBreak/>
              <w:t>A-CONECT</w:t>
            </w:r>
          </w:p>
          <w:p w:rsidR="00AA2FA1" w:rsidRDefault="006D67F9">
            <w:pPr>
              <w:tabs>
                <w:tab w:val="left" w:pos="648"/>
              </w:tabs>
              <w:spacing w:after="65" w:line="133" w:lineRule="exact"/>
              <w:ind w:right="576"/>
              <w:jc w:val="right"/>
              <w:textAlignment w:val="baseline"/>
              <w:rPr>
                <w:rFonts w:ascii="Verdana" w:eastAsia="Verdana" w:hAnsi="Verdana"/>
                <w:b/>
                <w:color w:val="E68355"/>
                <w:sz w:val="17"/>
                <w:lang w:val="pl-PL"/>
              </w:rPr>
            </w:pPr>
            <w:r>
              <w:rPr>
                <w:rFonts w:ascii="Verdana" w:eastAsia="Verdana" w:hAnsi="Verdana"/>
                <w:b/>
                <w:color w:val="E68355"/>
                <w:sz w:val="17"/>
                <w:lang w:val="pl-PL"/>
              </w:rPr>
              <w:t>b,</w:t>
            </w:r>
            <w:r>
              <w:rPr>
                <w:rFonts w:ascii="Tahoma" w:eastAsia="Tahoma" w:hAnsi="Tahoma"/>
                <w:b/>
                <w:color w:val="000000"/>
                <w:sz w:val="9"/>
                <w:lang w:val="pl-PL"/>
              </w:rPr>
              <w:tab/>
              <w:t>ANNA GARWOL,PROY.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2" w:space="0" w:color="B09993"/>
              <w:right w:val="none" w:sz="0" w:space="0" w:color="000000"/>
            </w:tcBorders>
          </w:tcPr>
          <w:p w:rsidR="00AA2FA1" w:rsidRDefault="00AA2FA1"/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AA2FA1"/>
        </w:tc>
        <w:tc>
          <w:tcPr>
            <w:tcW w:w="266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2FA1" w:rsidRDefault="006D67F9">
            <w:pPr>
              <w:spacing w:before="50" w:after="171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Stacja bazowa BT 32074 NEKLA2 — Oś</w:t>
            </w:r>
          </w:p>
        </w:tc>
      </w:tr>
      <w:tr w:rsidR="00AA2FA1">
        <w:trPr>
          <w:trHeight w:hRule="exact" w:val="19"/>
        </w:trPr>
        <w:tc>
          <w:tcPr>
            <w:tcW w:w="24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231" w:type="dxa"/>
            <w:tcBorders>
              <w:top w:val="single" w:sz="4" w:space="0" w:color="AFA198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11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540" w:type="dxa"/>
            <w:tcBorders>
              <w:top w:val="single" w:sz="2" w:space="0" w:color="B09993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916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373" w:type="dxa"/>
            <w:tcBorders>
              <w:top w:val="none" w:sz="0" w:space="0" w:color="000000"/>
              <w:left w:val="none" w:sz="0" w:space="0" w:color="020000"/>
              <w:bottom w:val="single" w:sz="2" w:space="0" w:color="B99EA1"/>
              <w:right w:val="none" w:sz="0" w:space="0" w:color="020000"/>
            </w:tcBorders>
          </w:tcPr>
          <w:p w:rsidR="00AA2FA1" w:rsidRDefault="00AA2FA1"/>
        </w:tc>
        <w:tc>
          <w:tcPr>
            <w:tcW w:w="59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842" w:type="dxa"/>
            <w:tcBorders>
              <w:top w:val="none" w:sz="0" w:space="0" w:color="000000"/>
              <w:left w:val="none" w:sz="0" w:space="0" w:color="020000"/>
              <w:bottom w:val="single" w:sz="2" w:space="0" w:color="BAAA9E"/>
              <w:right w:val="none" w:sz="0" w:space="0" w:color="02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</w:tr>
      <w:tr w:rsidR="00AA2FA1">
        <w:trPr>
          <w:trHeight w:hRule="exact" w:val="9"/>
        </w:trPr>
        <w:tc>
          <w:tcPr>
            <w:tcW w:w="24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223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11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54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916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373" w:type="dxa"/>
            <w:tcBorders>
              <w:top w:val="single" w:sz="2" w:space="0" w:color="B99EA1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59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  <w:tc>
          <w:tcPr>
            <w:tcW w:w="1842" w:type="dxa"/>
            <w:tcBorders>
              <w:top w:val="single" w:sz="2" w:space="0" w:color="BAAA9E"/>
              <w:left w:val="none" w:sz="0" w:space="0" w:color="020000"/>
              <w:bottom w:val="single" w:sz="2" w:space="0" w:color="BAAA9E"/>
              <w:right w:val="none" w:sz="0" w:space="0" w:color="020000"/>
            </w:tcBorders>
          </w:tcPr>
          <w:p w:rsidR="00AA2FA1" w:rsidRDefault="00AA2FA1"/>
        </w:tc>
        <w:tc>
          <w:tcPr>
            <w:tcW w:w="227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AA2FA1" w:rsidRDefault="00AA2FA1"/>
        </w:tc>
      </w:tr>
    </w:tbl>
    <w:p w:rsidR="00AA2FA1" w:rsidRDefault="00AA2FA1">
      <w:pPr>
        <w:spacing w:after="197" w:line="20" w:lineRule="exact"/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36"/>
        <w:gridCol w:w="720"/>
        <w:gridCol w:w="720"/>
        <w:gridCol w:w="389"/>
        <w:gridCol w:w="384"/>
        <w:gridCol w:w="384"/>
        <w:gridCol w:w="393"/>
        <w:gridCol w:w="528"/>
        <w:gridCol w:w="452"/>
        <w:gridCol w:w="369"/>
        <w:gridCol w:w="370"/>
        <w:gridCol w:w="988"/>
      </w:tblGrid>
      <w:tr w:rsidR="00AA2FA1">
        <w:trPr>
          <w:trHeight w:hRule="exact" w:val="41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3" w:after="115" w:line="159" w:lineRule="exact"/>
              <w:ind w:right="76"/>
              <w:jc w:val="righ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48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3" w:after="115" w:line="159" w:lineRule="exact"/>
              <w:ind w:left="24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Chodnik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2" w:after="106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52.354947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44" w:after="104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17.405155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7" w:after="10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7" w:after="10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52" w:after="96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52" w:after="96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53" w:after="95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3,2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57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57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61" w:after="87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DE2" w:fill="DBEDE2"/>
            <w:vAlign w:val="center"/>
          </w:tcPr>
          <w:p w:rsidR="00AA2FA1" w:rsidRDefault="006D67F9">
            <w:pPr>
              <w:spacing w:before="161" w:after="86" w:line="16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5" w:line="159" w:lineRule="exact"/>
              <w:ind w:right="76"/>
              <w:jc w:val="righ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49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10" w:line="164" w:lineRule="exact"/>
              <w:ind w:left="24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Skrzyżowanie dróg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7" w:after="106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52.353928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32" w:after="101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17.404270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6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6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96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42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91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4" w:after="89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DE2" w:fill="DBEDE2"/>
            <w:vAlign w:val="center"/>
          </w:tcPr>
          <w:p w:rsidR="00AA2FA1" w:rsidRDefault="006D67F9">
            <w:pPr>
              <w:spacing w:before="149" w:after="84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nie przekracza</w:t>
            </w:r>
          </w:p>
        </w:tc>
      </w:tr>
      <w:tr w:rsidR="00AA2FA1">
        <w:trPr>
          <w:trHeight w:hRule="exact" w:val="42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44" w:line="159" w:lineRule="exact"/>
              <w:ind w:right="76"/>
              <w:jc w:val="righ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18" w:after="143" w:line="160" w:lineRule="exact"/>
              <w:ind w:left="24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6" w:after="136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52.356156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spacing w:before="128" w:after="134" w:line="15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17.404914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30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2" w:after="130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3" w:after="129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37" w:after="125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216"/>
              </w:tabs>
              <w:spacing w:before="137" w:after="125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3,2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120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120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FA1" w:rsidRDefault="006D67F9">
            <w:pPr>
              <w:tabs>
                <w:tab w:val="decimal" w:pos="144"/>
              </w:tabs>
              <w:spacing w:before="142" w:after="120" w:line="159" w:lineRule="exac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DE2" w:fill="DBEDE2"/>
            <w:vAlign w:val="center"/>
          </w:tcPr>
          <w:p w:rsidR="00AA2FA1" w:rsidRDefault="006D67F9">
            <w:pPr>
              <w:spacing w:before="147" w:after="114" w:line="16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nie przekracza</w:t>
            </w:r>
          </w:p>
        </w:tc>
      </w:tr>
    </w:tbl>
    <w:p w:rsidR="00AA2FA1" w:rsidRDefault="00AA2FA1">
      <w:pPr>
        <w:spacing w:after="78" w:line="20" w:lineRule="exact"/>
      </w:pPr>
    </w:p>
    <w:p w:rsidR="00AA2FA1" w:rsidRDefault="006D67F9">
      <w:pPr>
        <w:spacing w:before="1" w:line="157" w:lineRule="exact"/>
        <w:ind w:left="360"/>
        <w:textAlignment w:val="baseline"/>
        <w:rPr>
          <w:rFonts w:ascii="Arial" w:eastAsia="Arial" w:hAnsi="Arial"/>
          <w:i/>
          <w:color w:val="000000"/>
          <w:spacing w:val="4"/>
          <w:sz w:val="14"/>
          <w:lang w:val="pl-PL"/>
        </w:rPr>
      </w:pPr>
      <w:r>
        <w:rPr>
          <w:rFonts w:ascii="Arial" w:eastAsia="Arial" w:hAnsi="Arial"/>
          <w:i/>
          <w:color w:val="000000"/>
          <w:spacing w:val="4"/>
          <w:sz w:val="14"/>
          <w:lang w:val="pl-PL"/>
        </w:rPr>
        <w:t>Oznaczenia:</w:t>
      </w:r>
    </w:p>
    <w:p w:rsidR="00AA2FA1" w:rsidRDefault="006D67F9">
      <w:pPr>
        <w:spacing w:before="104" w:line="163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r>
        <w:rPr>
          <w:rFonts w:ascii="Arial" w:eastAsia="Arial" w:hAnsi="Arial"/>
          <w:i/>
          <w:color w:val="000000"/>
          <w:sz w:val="14"/>
          <w:lang w:val="pl-PL"/>
        </w:rPr>
        <w:t>E - zmierzona maksymalna wartość chwilowa natężenia pola elektrycznego.</w:t>
      </w:r>
    </w:p>
    <w:p w:rsidR="00AA2FA1" w:rsidRDefault="006D67F9">
      <w:pPr>
        <w:spacing w:before="31" w:line="161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proofErr w:type="spellStart"/>
      <w:r>
        <w:rPr>
          <w:rFonts w:ascii="Arial" w:eastAsia="Arial" w:hAnsi="Arial"/>
          <w:i/>
          <w:color w:val="000000"/>
          <w:sz w:val="14"/>
          <w:lang w:val="pl-PL"/>
        </w:rPr>
        <w:t>Pp</w:t>
      </w:r>
      <w:proofErr w:type="spellEnd"/>
      <w:r>
        <w:rPr>
          <w:rFonts w:ascii="Arial" w:eastAsia="Arial" w:hAnsi="Arial"/>
          <w:i/>
          <w:color w:val="000000"/>
          <w:sz w:val="14"/>
          <w:lang w:val="pl-PL"/>
        </w:rPr>
        <w:t xml:space="preserve"> — współczynnik korekcyjny (poprawka pomiarowa) — uwzględnia maksymalne parametry pracy instalacji. Dane uzyskane od Klienta, za które </w:t>
      </w:r>
      <w:proofErr w:type="spellStart"/>
      <w:r>
        <w:rPr>
          <w:rFonts w:ascii="Arial" w:eastAsia="Arial" w:hAnsi="Arial"/>
          <w:i/>
          <w:color w:val="000000"/>
          <w:sz w:val="14"/>
          <w:lang w:val="pl-PL"/>
        </w:rPr>
        <w:t>laborato</w:t>
      </w:r>
      <w:proofErr w:type="spellEnd"/>
      <w:r>
        <w:rPr>
          <w:rFonts w:ascii="Arial" w:eastAsia="Arial" w:hAnsi="Arial"/>
          <w:i/>
          <w:color w:val="000000"/>
          <w:sz w:val="14"/>
          <w:lang w:val="pl-PL"/>
        </w:rPr>
        <w:t>-</w:t>
      </w:r>
      <w:r>
        <w:rPr>
          <w:rFonts w:ascii="Verdana" w:eastAsia="Verdana" w:hAnsi="Verdana"/>
          <w:color w:val="000000"/>
          <w:sz w:val="24"/>
        </w:rPr>
        <w:t xml:space="preserve"> </w:t>
      </w:r>
    </w:p>
    <w:p w:rsidR="00AA2FA1" w:rsidRDefault="006D67F9">
      <w:pPr>
        <w:spacing w:before="9" w:line="157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proofErr w:type="spellStart"/>
      <w:r>
        <w:rPr>
          <w:rFonts w:ascii="Arial" w:eastAsia="Arial" w:hAnsi="Arial"/>
          <w:i/>
          <w:color w:val="000000"/>
          <w:sz w:val="14"/>
          <w:lang w:val="pl-PL"/>
        </w:rPr>
        <w:t>rium</w:t>
      </w:r>
      <w:proofErr w:type="spellEnd"/>
      <w:r>
        <w:rPr>
          <w:rFonts w:ascii="Arial" w:eastAsia="Arial" w:hAnsi="Arial"/>
          <w:i/>
          <w:color w:val="000000"/>
          <w:sz w:val="14"/>
          <w:lang w:val="pl-PL"/>
        </w:rPr>
        <w:t xml:space="preserve"> nie ponosi odpowiedzialności.</w:t>
      </w:r>
    </w:p>
    <w:p w:rsidR="00AA2FA1" w:rsidRDefault="006D67F9">
      <w:pPr>
        <w:spacing w:before="14" w:line="185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proofErr w:type="spellStart"/>
      <w:r>
        <w:rPr>
          <w:rFonts w:ascii="Arial" w:eastAsia="Arial" w:hAnsi="Arial"/>
          <w:i/>
          <w:color w:val="000000"/>
          <w:sz w:val="14"/>
          <w:lang w:val="pl-PL"/>
        </w:rPr>
        <w:t>EPp</w:t>
      </w:r>
      <w:proofErr w:type="spellEnd"/>
      <w:r>
        <w:rPr>
          <w:rFonts w:ascii="Arial" w:eastAsia="Arial" w:hAnsi="Arial"/>
          <w:i/>
          <w:color w:val="000000"/>
          <w:sz w:val="14"/>
          <w:lang w:val="pl-PL"/>
        </w:rPr>
        <w:t xml:space="preserve"> — wartość natężenia pola elektrycznego </w:t>
      </w:r>
      <w:r>
        <w:rPr>
          <w:rFonts w:ascii="Tahoma" w:eastAsia="Tahoma" w:hAnsi="Tahoma"/>
          <w:color w:val="000000"/>
          <w:sz w:val="13"/>
          <w:lang w:val="pl-PL"/>
        </w:rPr>
        <w:t xml:space="preserve">po </w:t>
      </w:r>
      <w:r>
        <w:rPr>
          <w:rFonts w:ascii="Arial" w:eastAsia="Arial" w:hAnsi="Arial"/>
          <w:i/>
          <w:color w:val="000000"/>
          <w:sz w:val="14"/>
          <w:lang w:val="pl-PL"/>
        </w:rPr>
        <w:t xml:space="preserve">uwzględnieniu współczynnika korekcyjnego (E x </w:t>
      </w:r>
      <w:proofErr w:type="spellStart"/>
      <w:r>
        <w:rPr>
          <w:rFonts w:ascii="Arial" w:eastAsia="Arial" w:hAnsi="Arial"/>
          <w:i/>
          <w:color w:val="000000"/>
          <w:sz w:val="14"/>
          <w:lang w:val="pl-PL"/>
        </w:rPr>
        <w:t>Pp</w:t>
      </w:r>
      <w:proofErr w:type="spellEnd"/>
      <w:r>
        <w:rPr>
          <w:rFonts w:ascii="Arial" w:eastAsia="Arial" w:hAnsi="Arial"/>
          <w:i/>
          <w:color w:val="000000"/>
          <w:sz w:val="14"/>
          <w:lang w:val="pl-PL"/>
        </w:rPr>
        <w:t>)</w:t>
      </w:r>
    </w:p>
    <w:p w:rsidR="00AA2FA1" w:rsidRDefault="006D67F9">
      <w:pPr>
        <w:spacing w:before="18" w:line="164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r>
        <w:rPr>
          <w:rFonts w:ascii="Arial" w:eastAsia="Arial" w:hAnsi="Arial"/>
          <w:i/>
          <w:color w:val="000000"/>
          <w:sz w:val="14"/>
          <w:lang w:val="pl-PL"/>
        </w:rPr>
        <w:t>U - rozszerzona niepewność pomiaru dla współczynnika rozszerzenia k=2 (poziom ufności 95%) — U = k x U,</w:t>
      </w:r>
    </w:p>
    <w:p w:rsidR="00AA2FA1" w:rsidRDefault="006D67F9">
      <w:pPr>
        <w:spacing w:before="26" w:line="166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r>
        <w:rPr>
          <w:rFonts w:ascii="Arial" w:eastAsia="Arial" w:hAnsi="Arial"/>
          <w:i/>
          <w:color w:val="000000"/>
          <w:sz w:val="14"/>
          <w:lang w:val="pl-PL"/>
        </w:rPr>
        <w:t>H— wyznaczona wartość natężenia pola magnetycznego z uwzględnieniem współczynnika korekcyjnego oraz rozszerzonej niepewności pomiaru.</w:t>
      </w:r>
    </w:p>
    <w:p w:rsidR="00AA2FA1" w:rsidRDefault="006D67F9">
      <w:pPr>
        <w:spacing w:before="7" w:line="185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r>
        <w:rPr>
          <w:rFonts w:ascii="Arial" w:eastAsia="Arial" w:hAnsi="Arial"/>
          <w:i/>
          <w:color w:val="000000"/>
          <w:sz w:val="14"/>
          <w:lang w:val="pl-PL"/>
        </w:rPr>
        <w:t>WME - wartość wskaźnikowa poziomu oddziaływania pól elektromagnetycznych dla miejsc dostępnych dla ludności dla składowej elektrycznej pola.</w:t>
      </w:r>
    </w:p>
    <w:p w:rsidR="00AA2FA1" w:rsidRDefault="006D67F9">
      <w:pPr>
        <w:spacing w:line="182" w:lineRule="exact"/>
        <w:ind w:left="360"/>
        <w:textAlignment w:val="baseline"/>
        <w:rPr>
          <w:rFonts w:ascii="Arial" w:eastAsia="Arial" w:hAnsi="Arial"/>
          <w:i/>
          <w:color w:val="000000"/>
          <w:sz w:val="14"/>
          <w:lang w:val="pl-PL"/>
        </w:rPr>
      </w:pPr>
      <w:r>
        <w:rPr>
          <w:rFonts w:ascii="Arial" w:eastAsia="Arial" w:hAnsi="Arial"/>
          <w:i/>
          <w:color w:val="000000"/>
          <w:sz w:val="14"/>
          <w:lang w:val="pl-PL"/>
        </w:rPr>
        <w:t>WMH - wartość wskaźnikowa poziomu oddziaływania pól elektromagnetycznych dla miejsc dostępnych dla ludności dla składowej magnetycznej pola.</w:t>
      </w:r>
    </w:p>
    <w:p w:rsidR="00AA2FA1" w:rsidRDefault="006D67F9">
      <w:pPr>
        <w:spacing w:before="8" w:line="175" w:lineRule="exact"/>
        <w:ind w:left="360"/>
        <w:textAlignment w:val="baseline"/>
        <w:rPr>
          <w:rFonts w:ascii="Tahoma" w:eastAsia="Tahoma" w:hAnsi="Tahoma"/>
          <w:b/>
          <w:i/>
          <w:color w:val="000000"/>
          <w:spacing w:val="11"/>
          <w:sz w:val="13"/>
          <w:lang w:val="pl-PL"/>
        </w:rPr>
      </w:pPr>
      <w:r>
        <w:rPr>
          <w:rFonts w:ascii="Tahoma" w:eastAsia="Tahoma" w:hAnsi="Tahoma"/>
          <w:b/>
          <w:i/>
          <w:color w:val="000000"/>
          <w:spacing w:val="11"/>
          <w:sz w:val="13"/>
          <w:lang w:val="pl-PL"/>
        </w:rPr>
        <w:t>Do wyznaczenia wartości wskaźnikowych poziomu emisji pól elektromagnetycznych przyjęto najbardziej restrykcyjne wartości dopuszczalne</w:t>
      </w:r>
    </w:p>
    <w:p w:rsidR="00AA2FA1" w:rsidRDefault="006D67F9">
      <w:pPr>
        <w:spacing w:line="168" w:lineRule="exact"/>
        <w:ind w:left="360"/>
        <w:textAlignment w:val="baseline"/>
        <w:rPr>
          <w:rFonts w:ascii="Tahoma" w:eastAsia="Tahoma" w:hAnsi="Tahoma"/>
          <w:b/>
          <w:i/>
          <w:color w:val="000000"/>
          <w:spacing w:val="7"/>
          <w:sz w:val="13"/>
          <w:lang w:val="pl-PL"/>
        </w:rPr>
      </w:pPr>
      <w:r>
        <w:rPr>
          <w:rFonts w:ascii="Tahoma" w:eastAsia="Tahoma" w:hAnsi="Tahoma"/>
          <w:b/>
          <w:i/>
          <w:color w:val="000000"/>
          <w:spacing w:val="7"/>
          <w:sz w:val="13"/>
          <w:lang w:val="pl-PL"/>
        </w:rPr>
        <w:t>natężenia pola elektrycznego (28 V/m) i magnetycznego (0,073 A/m).</w:t>
      </w:r>
    </w:p>
    <w:p w:rsidR="00AA2FA1" w:rsidRDefault="006D67F9">
      <w:pPr>
        <w:numPr>
          <w:ilvl w:val="0"/>
          <w:numId w:val="9"/>
        </w:numPr>
        <w:spacing w:before="9" w:line="216" w:lineRule="exact"/>
        <w:ind w:left="360"/>
        <w:textAlignment w:val="baseline"/>
        <w:rPr>
          <w:rFonts w:ascii="Tahoma" w:eastAsia="Tahoma" w:hAnsi="Tahoma"/>
          <w:b/>
          <w:i/>
          <w:color w:val="000000"/>
          <w:spacing w:val="7"/>
          <w:sz w:val="13"/>
          <w:lang w:val="pl-PL"/>
        </w:rPr>
      </w:pPr>
      <w:r>
        <w:rPr>
          <w:rFonts w:ascii="Tahoma" w:eastAsia="Tahoma" w:hAnsi="Tahoma"/>
          <w:b/>
          <w:i/>
          <w:color w:val="000000"/>
          <w:spacing w:val="7"/>
          <w:sz w:val="13"/>
          <w:lang w:val="pl-PL"/>
        </w:rPr>
        <w:t xml:space="preserve">Wartość natężenia pola E wyznaczona na podstawie świadectwa wzorcowania wg zależności: E poprawne = E wskazywane </w:t>
      </w:r>
      <w:r>
        <w:rPr>
          <w:rFonts w:ascii="Tahoma" w:eastAsia="Tahoma" w:hAnsi="Tahoma"/>
          <w:color w:val="000000"/>
          <w:spacing w:val="7"/>
          <w:sz w:val="13"/>
          <w:lang w:val="pl-PL"/>
        </w:rPr>
        <w:t xml:space="preserve">C </w:t>
      </w:r>
      <w:r>
        <w:rPr>
          <w:rFonts w:ascii="Tahoma" w:eastAsia="Tahoma" w:hAnsi="Tahoma"/>
          <w:b/>
          <w:i/>
          <w:color w:val="000000"/>
          <w:spacing w:val="7"/>
          <w:sz w:val="13"/>
          <w:lang w:val="pl-PL"/>
        </w:rPr>
        <w:t>d (E)</w:t>
      </w:r>
    </w:p>
    <w:p w:rsidR="00AA2FA1" w:rsidRDefault="006D67F9">
      <w:pPr>
        <w:spacing w:before="757" w:line="271" w:lineRule="exact"/>
        <w:ind w:left="360"/>
        <w:textAlignment w:val="baseline"/>
        <w:rPr>
          <w:rFonts w:ascii="Tahoma" w:eastAsia="Tahoma" w:hAnsi="Tahoma"/>
          <w:b/>
          <w:color w:val="000000"/>
          <w:spacing w:val="26"/>
          <w:sz w:val="19"/>
          <w:lang w:val="pl-PL"/>
        </w:rPr>
      </w:pPr>
      <w:r>
        <w:rPr>
          <w:rFonts w:ascii="Tahoma" w:eastAsia="Tahoma" w:hAnsi="Tahoma"/>
          <w:b/>
          <w:color w:val="000000"/>
          <w:spacing w:val="26"/>
          <w:sz w:val="19"/>
          <w:lang w:val="pl-PL"/>
        </w:rPr>
        <w:t>3.2. Stwierdzenie zgodności</w:t>
      </w:r>
    </w:p>
    <w:p w:rsidR="00AA2FA1" w:rsidRDefault="006D67F9">
      <w:pPr>
        <w:spacing w:before="102" w:line="342" w:lineRule="exact"/>
        <w:ind w:left="360" w:right="72"/>
        <w:jc w:val="both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Stwierdza się, iż na podstawie uzyskanych wyników pomiarów i informacji uzyskanych od Klienta, które są istotne dla ważności wyników, w otoczeniu stacji bazowej telefonii komórkowej </w:t>
      </w:r>
      <w:r>
        <w:rPr>
          <w:rFonts w:ascii="Tahoma" w:eastAsia="Tahoma" w:hAnsi="Tahoma"/>
          <w:b/>
          <w:color w:val="000000"/>
          <w:spacing w:val="4"/>
          <w:sz w:val="19"/>
          <w:lang w:val="pl-PL"/>
        </w:rPr>
        <w:t xml:space="preserve">BT 32074 NEKLA2 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t>w miej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softHyphen/>
        <w:t>scach dostępnych dla ludności, w których dokonano pomiaru, nie zostały przekroczone wartości graniczne poziomów pól elektromagnetycznych określonych w Rozporządzeniu Ministra Zdrowia z dnia 17 grudnia 2019 r. w sprawie dopuszczalnych poziomów pól elektromagnetycznych w środowisku (Dz. U. z 2019 r. poz. 2448). Stosowana zasada podejmowania decyzji jest zgodna z punktami 11 i 26 załącznika do Rozporzą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softHyphen/>
        <w:t>dzenia Ministra Klimatu z dnia 17 lutego 2020 r. (Dz. U. z 2020 r. poz. 258).</w:t>
      </w:r>
    </w:p>
    <w:p w:rsidR="00AA2FA1" w:rsidRDefault="006D67F9">
      <w:pPr>
        <w:tabs>
          <w:tab w:val="left" w:pos="5256"/>
        </w:tabs>
        <w:spacing w:before="453" w:line="243" w:lineRule="exact"/>
        <w:ind w:left="1152"/>
        <w:textAlignment w:val="baseline"/>
        <w:rPr>
          <w:rFonts w:ascii="Tahoma" w:eastAsia="Tahoma" w:hAnsi="Tahoma"/>
          <w:color w:val="000000"/>
          <w:spacing w:val="2"/>
          <w:sz w:val="19"/>
          <w:lang w:val="pl-PL"/>
        </w:rPr>
      </w:pPr>
      <w:r>
        <w:rPr>
          <w:rFonts w:ascii="Tahoma" w:eastAsia="Tahoma" w:hAnsi="Tahoma"/>
          <w:color w:val="000000"/>
          <w:spacing w:val="2"/>
          <w:sz w:val="19"/>
          <w:lang w:val="pl-PL"/>
        </w:rPr>
        <w:t>Sprawozdanie sporządził</w:t>
      </w:r>
      <w:r>
        <w:rPr>
          <w:rFonts w:ascii="Tahoma" w:eastAsia="Tahoma" w:hAnsi="Tahoma"/>
          <w:color w:val="000000"/>
          <w:spacing w:val="2"/>
          <w:sz w:val="19"/>
          <w:lang w:val="pl-PL"/>
        </w:rPr>
        <w:tab/>
        <w:t>Sprawozdanie zweryfikował i autoryzował</w:t>
      </w:r>
    </w:p>
    <w:p w:rsidR="00AA2FA1" w:rsidRDefault="006D67F9">
      <w:pPr>
        <w:tabs>
          <w:tab w:val="left" w:pos="6696"/>
        </w:tabs>
        <w:spacing w:before="98" w:line="222" w:lineRule="exact"/>
        <w:ind w:left="1512"/>
        <w:textAlignment w:val="baseline"/>
        <w:rPr>
          <w:rFonts w:ascii="Tahoma" w:eastAsia="Tahoma" w:hAnsi="Tahoma"/>
          <w:color w:val="000000"/>
          <w:spacing w:val="2"/>
          <w:sz w:val="19"/>
          <w:lang w:val="pl-PL"/>
        </w:rPr>
      </w:pPr>
      <w:r>
        <w:rPr>
          <w:rFonts w:ascii="Tahoma" w:eastAsia="Tahoma" w:hAnsi="Tahoma"/>
          <w:color w:val="000000"/>
          <w:spacing w:val="2"/>
          <w:sz w:val="19"/>
          <w:lang w:val="pl-PL"/>
        </w:rPr>
        <w:tab/>
      </w:r>
    </w:p>
    <w:p w:rsidR="00AA2FA1" w:rsidRDefault="006D67F9">
      <w:pPr>
        <w:spacing w:before="380" w:line="225" w:lineRule="exact"/>
        <w:ind w:left="1656"/>
        <w:textAlignment w:val="baseline"/>
        <w:rPr>
          <w:rFonts w:ascii="Tahoma" w:eastAsia="Tahoma" w:hAnsi="Tahoma"/>
          <w:color w:val="000000"/>
          <w:spacing w:val="15"/>
          <w:sz w:val="19"/>
          <w:lang w:val="pl-PL"/>
        </w:rPr>
      </w:pPr>
      <w:r>
        <w:rPr>
          <w:rFonts w:ascii="Tahoma" w:eastAsia="Tahoma" w:hAnsi="Tahoma"/>
          <w:color w:val="000000"/>
          <w:spacing w:val="15"/>
          <w:sz w:val="19"/>
          <w:lang w:val="pl-PL"/>
        </w:rPr>
        <w:t>I</w:t>
      </w:r>
      <w:r>
        <w:rPr>
          <w:rFonts w:ascii="Tahoma" w:eastAsia="Tahoma" w:hAnsi="Tahoma"/>
          <w:color w:val="8195AC"/>
          <w:spacing w:val="15"/>
          <w:sz w:val="19"/>
          <w:lang w:val="pl-PL"/>
        </w:rPr>
        <w:t xml:space="preserve"> 00-()5</w:t>
      </w:r>
    </w:p>
    <w:p w:rsidR="00AA2FA1" w:rsidRDefault="006D67F9">
      <w:pPr>
        <w:spacing w:before="489" w:line="222" w:lineRule="exact"/>
        <w:jc w:val="center"/>
        <w:textAlignment w:val="baseline"/>
        <w:rPr>
          <w:rFonts w:ascii="Tahoma" w:eastAsia="Tahoma" w:hAnsi="Tahoma"/>
          <w:color w:val="000000"/>
          <w:spacing w:val="9"/>
          <w:sz w:val="19"/>
          <w:lang w:val="pl-PL"/>
        </w:rPr>
      </w:pPr>
      <w:r>
        <w:rPr>
          <w:rFonts w:ascii="Tahoma" w:eastAsia="Tahoma" w:hAnsi="Tahoma"/>
          <w:color w:val="000000"/>
          <w:spacing w:val="9"/>
          <w:sz w:val="19"/>
          <w:lang w:val="pl-PL"/>
        </w:rPr>
        <w:t>KONIEC TEKSTU SPRAWOZDANIA</w:t>
      </w:r>
    </w:p>
    <w:p w:rsidR="00AA2FA1" w:rsidRDefault="006D67F9">
      <w:pPr>
        <w:spacing w:before="105" w:after="4540" w:line="222" w:lineRule="exact"/>
        <w:jc w:val="center"/>
        <w:textAlignment w:val="baseline"/>
        <w:rPr>
          <w:rFonts w:ascii="Tahoma" w:eastAsia="Tahoma" w:hAnsi="Tahoma"/>
          <w:color w:val="000000"/>
          <w:spacing w:val="8"/>
          <w:sz w:val="19"/>
          <w:lang w:val="pl-PL"/>
        </w:rPr>
      </w:pPr>
      <w:r>
        <w:rPr>
          <w:rFonts w:ascii="Tahoma" w:eastAsia="Tahoma" w:hAnsi="Tahoma"/>
          <w:color w:val="000000"/>
          <w:spacing w:val="8"/>
          <w:sz w:val="19"/>
          <w:lang w:val="pl-PL"/>
        </w:rPr>
        <w:t>SPRAWOZDANIE ZAWIERA PONADTO RYSUNEK O NR 1</w:t>
      </w:r>
    </w:p>
    <w:p w:rsidR="00AA2FA1" w:rsidRDefault="00624BFE">
      <w:pPr>
        <w:tabs>
          <w:tab w:val="left" w:pos="4320"/>
          <w:tab w:val="left" w:pos="7488"/>
        </w:tabs>
        <w:spacing w:before="140" w:line="178" w:lineRule="exact"/>
        <w:ind w:left="360"/>
        <w:textAlignment w:val="baseline"/>
        <w:rPr>
          <w:rFonts w:ascii="Tahoma" w:eastAsia="Tahoma" w:hAnsi="Tahoma"/>
          <w:color w:val="000000"/>
          <w:spacing w:val="2"/>
          <w:sz w:val="13"/>
          <w:lang w:val="pl-PL"/>
        </w:rPr>
      </w:pPr>
      <w:r>
        <w:pict>
          <v:line id="_x0000_s1046" style="position:absolute;left:0;text-align:left;z-index:251642368;mso-position-horizontal-relative:page;mso-position-vertical-relative:page" from="60.25pt,774pt" to="548.2pt,774pt" strokecolor="#b6a298" strokeweight=".5pt">
            <w10:wrap anchorx="page" anchory="page"/>
          </v:line>
        </w:pict>
      </w:r>
      <w:r w:rsidR="006D67F9">
        <w:rPr>
          <w:rFonts w:ascii="Tahoma" w:eastAsia="Tahoma" w:hAnsi="Tahoma"/>
          <w:color w:val="000000"/>
          <w:spacing w:val="2"/>
          <w:sz w:val="13"/>
          <w:lang w:val="pl-PL"/>
        </w:rPr>
        <w:t>Sprawozdanie nr AXIANS/378/2021</w:t>
      </w:r>
      <w:r w:rsidR="006D67F9">
        <w:rPr>
          <w:rFonts w:ascii="Tahoma" w:eastAsia="Tahoma" w:hAnsi="Tahoma"/>
          <w:color w:val="000000"/>
          <w:spacing w:val="2"/>
          <w:sz w:val="13"/>
          <w:lang w:val="pl-PL"/>
        </w:rPr>
        <w:tab/>
        <w:t>Nr sprawy AC/49/2021</w:t>
      </w:r>
      <w:r w:rsidR="006D67F9">
        <w:rPr>
          <w:rFonts w:ascii="Tahoma" w:eastAsia="Tahoma" w:hAnsi="Tahoma"/>
          <w:color w:val="000000"/>
          <w:spacing w:val="2"/>
          <w:sz w:val="13"/>
          <w:lang w:val="pl-PL"/>
        </w:rPr>
        <w:tab/>
        <w:t>6 str. tekstu sprawozdania spośród 6</w:t>
      </w:r>
    </w:p>
    <w:p w:rsidR="00AA2FA1" w:rsidRDefault="006D67F9">
      <w:pPr>
        <w:spacing w:before="189" w:line="145" w:lineRule="exact"/>
        <w:ind w:left="360" w:right="504"/>
        <w:textAlignment w:val="baseline"/>
        <w:rPr>
          <w:rFonts w:ascii="Tahoma" w:eastAsia="Tahoma" w:hAnsi="Tahoma"/>
          <w:color w:val="000000"/>
          <w:sz w:val="13"/>
          <w:lang w:val="pl-PL"/>
        </w:rPr>
      </w:pPr>
      <w:r>
        <w:rPr>
          <w:rFonts w:ascii="Tahoma" w:eastAsia="Tahoma" w:hAnsi="Tahoma"/>
          <w:color w:val="000000"/>
          <w:sz w:val="13"/>
          <w:lang w:val="pl-PL"/>
        </w:rPr>
        <w:t>NINIEJSZE SPRAWOZDANIE Z BADAŃ MOŻE BYĆ POWIELANE TYLKO W CAŁOŚCI WRAZ Z RYSUNKAMI. WYNIKI BADAŃ ODNOSZĄ SIĘ WYŁĄCZNIE DO INSTALACJI DLA KONFIGURACJI I WARUNKÓW PRACY W TRAKCIE WYKONYWANIA BADAŃ</w:t>
      </w:r>
    </w:p>
    <w:p w:rsidR="00AA2FA1" w:rsidRDefault="00AA2FA1">
      <w:pPr>
        <w:sectPr w:rsidR="00AA2FA1">
          <w:pgSz w:w="11904" w:h="16838"/>
          <w:pgMar w:top="440" w:right="806" w:bottom="249" w:left="1018" w:header="720" w:footer="720" w:gutter="0"/>
          <w:cols w:space="708"/>
        </w:sectPr>
      </w:pPr>
    </w:p>
    <w:p w:rsidR="00AA2FA1" w:rsidRDefault="00624BFE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924971</wp:posOffset>
                </wp:positionH>
                <wp:positionV relativeFrom="paragraph">
                  <wp:posOffset>9973831</wp:posOffset>
                </wp:positionV>
                <wp:extent cx="845688" cy="354132"/>
                <wp:effectExtent l="0" t="0" r="12065" b="273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688" cy="35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BFE" w:rsidRDefault="00624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6" type="#_x0000_t202" style="position:absolute;margin-left:72.85pt;margin-top:785.35pt;width:66.6pt;height:27.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" fillcolor="white [3201]" strokeweight=".5pt">
                <v:textbox>
                  <w:txbxContent>
                    <w:p w:rsidR="00624BFE" w:rsidRDefault="00624BFE"/>
                  </w:txbxContent>
                </v:textbox>
              </v:shape>
            </w:pict>
          </mc:Fallback>
        </mc:AlternateContent>
      </w:r>
      <w:r>
        <w:pict>
          <v:shape id="_x0000_s1045" type="#_x0000_t202" style="position:absolute;margin-left:61.45pt;margin-top:17.3pt;width:526.05pt;height:795.8pt;z-index:-251644416;mso-wrap-distance-left:0;mso-wrap-distance-right:0;mso-position-horizontal-relative:page;mso-position-vertical-relative:page" filled="f" stroked="f">
            <v:textbox inset="0,0,0,0">
              <w:txbxContent>
                <w:p w:rsidR="00AA2FA1" w:rsidRDefault="006D67F9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680835" cy="10106660"/>
                        <wp:effectExtent l="0" t="0" r="5715" b="889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0835" cy="10106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492pt;margin-top:53.5pt;width:84.95pt;height:7.2pt;z-index:-25164339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39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4"/>
                      <w:sz w:val="17"/>
                      <w:lang w:val="pl-PL"/>
                    </w:rPr>
                    <w:t>Strefa badań = 468 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261.85pt;margin-top:148.1pt;width:5.25pt;height:7.4pt;z-index:-25164236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34" w:lineRule="exact"/>
                    <w:textAlignment w:val="baseline"/>
                    <w:rPr>
                      <w:rFonts w:ascii="Garamond" w:eastAsia="Garamond" w:hAnsi="Garamond"/>
                      <w:color w:val="383839"/>
                      <w:sz w:val="21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383839"/>
                      <w:sz w:val="21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455.05pt;margin-top:196.55pt;width:.7pt;height:2.65pt;z-index:-251641344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before="12" w:line="31" w:lineRule="exact"/>
                    <w:textAlignment w:val="baseline"/>
                    <w:rPr>
                      <w:rFonts w:ascii="Tahoma" w:eastAsia="Tahoma" w:hAnsi="Tahoma"/>
                      <w:b/>
                      <w:color w:val="383839"/>
                      <w:sz w:val="7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383839"/>
                      <w:sz w:val="7"/>
                      <w:lang w:val="pl-PL"/>
                    </w:rPr>
                    <w:t>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02.95pt;margin-top:204.95pt;width:6.5pt;height:6.5pt;z-index:-251640320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20" w:lineRule="exact"/>
                    <w:textAlignment w:val="baseline"/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  <w:t>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69.35pt;margin-top:216.5pt;width:86.4pt;height:11.5pt;z-index:-251639296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220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2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2"/>
                      <w:sz w:val="17"/>
                      <w:lang w:val="pl-PL"/>
                    </w:rPr>
                    <w:t>I Anteny sektora 300</w:t>
                  </w:r>
                  <w:r>
                    <w:rPr>
                      <w:rFonts w:ascii="Tahoma" w:eastAsia="Tahoma" w:hAnsi="Tahoma"/>
                      <w:color w:val="383839"/>
                      <w:spacing w:val="-2"/>
                      <w:sz w:val="17"/>
                      <w:vertAlign w:val="superscript"/>
                      <w:lang w:val="pl-PL"/>
                    </w:rPr>
                    <w:t>0</w:t>
                  </w:r>
                  <w:r>
                    <w:rPr>
                      <w:rFonts w:ascii="Tahoma" w:eastAsia="Tahoma" w:hAnsi="Tahoma"/>
                      <w:color w:val="383839"/>
                      <w:spacing w:val="-2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490.8pt;margin-top:217.7pt;width:88.8pt;height:17.5pt;z-index:-251638272;mso-wrap-distance-left:0;mso-wrap-distance-right:0;mso-position-horizontal-relative:page;mso-position-vertical-relative:page">
            <v:textbox inset="0,0,0,0">
              <w:txbxContent>
                <w:p w:rsidR="00AA2FA1" w:rsidRDefault="006D67F9">
                  <w:pPr>
                    <w:spacing w:before="62" w:after="53" w:line="197" w:lineRule="exact"/>
                    <w:ind w:left="72"/>
                    <w:textAlignment w:val="baseline"/>
                    <w:rPr>
                      <w:rFonts w:ascii="Tahoma" w:eastAsia="Tahoma" w:hAnsi="Tahoma"/>
                      <w:color w:val="383839"/>
                      <w:spacing w:val="4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4"/>
                      <w:sz w:val="17"/>
                      <w:lang w:val="pl-PL"/>
                    </w:rPr>
                    <w:t>Anteny sektora 60</w:t>
                  </w:r>
                  <w:r>
                    <w:rPr>
                      <w:rFonts w:ascii="Tahoma" w:eastAsia="Tahoma" w:hAnsi="Tahoma"/>
                      <w:color w:val="383839"/>
                      <w:spacing w:val="4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383839"/>
                      <w:spacing w:val="4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352.3pt;margin-top:262.1pt;width:22.35pt;height:21.1pt;z-index:-25163724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69" w:lineRule="exact"/>
                    <w:ind w:left="72"/>
                    <w:textAlignment w:val="baseline"/>
                    <w:rPr>
                      <w:rFonts w:ascii="Tahoma" w:eastAsia="Tahoma" w:hAnsi="Tahoma"/>
                      <w:color w:val="383839"/>
                      <w:sz w:val="8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z w:val="8"/>
                      <w:lang w:val="pl-PL"/>
                    </w:rPr>
                    <w:t>-</w:t>
                  </w:r>
                </w:p>
                <w:p w:rsidR="00AA2FA1" w:rsidRDefault="006D67F9">
                  <w:pPr>
                    <w:numPr>
                      <w:ilvl w:val="0"/>
                      <w:numId w:val="10"/>
                    </w:numPr>
                    <w:tabs>
                      <w:tab w:val="clear" w:pos="288"/>
                      <w:tab w:val="left" w:pos="432"/>
                    </w:tabs>
                    <w:spacing w:before="174" w:line="84" w:lineRule="exact"/>
                    <w:ind w:left="144"/>
                    <w:textAlignment w:val="baseline"/>
                    <w:rPr>
                      <w:rFonts w:ascii="Tahoma" w:eastAsia="Tahoma" w:hAnsi="Tahoma"/>
                      <w:color w:val="383839"/>
                      <w:spacing w:val="-61"/>
                      <w:sz w:val="8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61"/>
                      <w:sz w:val="8"/>
                      <w:lang w:val="pl-PL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352.3pt;margin-top:283.2pt;width:79pt;height:19.7pt;z-index:-251636224;mso-wrap-distance-left:0;mso-wrap-distance-right:0;mso-position-horizontal-relative:page;mso-position-vertical-relative:page" stroked="f">
            <v:textbox inset="0,0,0,0">
              <w:txbxContent>
                <w:p w:rsidR="005F43B8" w:rsidRDefault="005F43B8"/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352.3pt;margin-top:302.9pt;width:32.9pt;height:6.45pt;z-index:-251635200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before="48" w:line="73" w:lineRule="exact"/>
                    <w:jc w:val="right"/>
                    <w:textAlignment w:val="baseline"/>
                    <w:rPr>
                      <w:rFonts w:ascii="Tahoma" w:eastAsia="Tahoma" w:hAnsi="Tahoma"/>
                      <w:color w:val="383839"/>
                      <w:spacing w:val="25"/>
                      <w:sz w:val="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25"/>
                      <w:sz w:val="7"/>
                      <w:lang w:val="pl-PL"/>
                    </w:rPr>
                    <w:t>...........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4.4pt;margin-top:513.6pt;width:81.85pt;height:8.65pt;z-index:-251634176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8" w:lineRule="exact"/>
                    <w:textAlignment w:val="baseline"/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  <w:t>Antena sektora 240</w:t>
                  </w:r>
                  <w:r>
                    <w:rPr>
                      <w:rFonts w:ascii="Tahoma" w:eastAsia="Tahoma" w:hAnsi="Tahoma"/>
                      <w:color w:val="383839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475.7pt;margin-top:521.05pt;width:99.6pt;height:8.65pt;z-index:-25163315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3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5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5"/>
                      <w:sz w:val="17"/>
                      <w:lang w:val="pl-PL"/>
                    </w:rPr>
                    <w:t>— Antena sektora 120</w:t>
                  </w:r>
                  <w:r>
                    <w:rPr>
                      <w:rFonts w:ascii="Tahoma" w:eastAsia="Tahoma" w:hAnsi="Tahoma"/>
                      <w:color w:val="383839"/>
                      <w:spacing w:val="5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383839"/>
                      <w:spacing w:val="5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80.1pt;margin-top:636pt;width:81.35pt;height:10.1pt;z-index:-25163212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96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1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1"/>
                      <w:sz w:val="17"/>
                      <w:lang w:val="pl-PL"/>
                    </w:rPr>
                    <w:t>Anteny sektora 180</w:t>
                  </w:r>
                  <w:r>
                    <w:rPr>
                      <w:rFonts w:ascii="Tahoma" w:eastAsia="Tahoma" w:hAnsi="Tahoma"/>
                      <w:color w:val="383839"/>
                      <w:spacing w:val="-1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Tahoma" w:eastAsia="Tahoma" w:hAnsi="Tahoma"/>
                      <w:color w:val="383839"/>
                      <w:spacing w:val="-1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6.1pt;margin-top:729.85pt;width:34.05pt;height:8.65pt;z-index:-251631104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3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8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8"/>
                      <w:sz w:val="17"/>
                      <w:lang w:val="pl-PL"/>
                    </w:rPr>
                    <w:t>Rysunek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26.5pt;margin-top:729.85pt;width:218.15pt;height:21.85pt;z-index:-251630080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2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3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3"/>
                      <w:sz w:val="17"/>
                      <w:lang w:val="pl-PL"/>
                    </w:rPr>
                    <w:t>Obiekt</w:t>
                  </w:r>
                </w:p>
                <w:p w:rsidR="00AA2FA1" w:rsidRDefault="006D67F9">
                  <w:pPr>
                    <w:spacing w:before="75" w:after="4" w:line="195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5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5"/>
                      <w:sz w:val="17"/>
                      <w:lang w:val="pl-PL"/>
                    </w:rPr>
                    <w:t xml:space="preserve">Stacja bazowa BT 32074 NEKLA2, Nekla, ul. Nad </w:t>
                  </w:r>
                  <w:proofErr w:type="spellStart"/>
                  <w:r>
                    <w:rPr>
                      <w:rFonts w:ascii="Tahoma" w:eastAsia="Tahoma" w:hAnsi="Tahoma"/>
                      <w:color w:val="383839"/>
                      <w:spacing w:val="-5"/>
                      <w:sz w:val="17"/>
                      <w:lang w:val="pl-PL"/>
                    </w:rPr>
                    <w:t>Moskawą</w:t>
                  </w:r>
                  <w:proofErr w:type="spellEnd"/>
                  <w:r>
                    <w:rPr>
                      <w:rFonts w:ascii="Tahoma" w:eastAsia="Tahoma" w:hAnsi="Tahoma"/>
                      <w:color w:val="383839"/>
                      <w:spacing w:val="-5"/>
                      <w:sz w:val="17"/>
                      <w:lang w:val="pl-PL"/>
                    </w:rPr>
                    <w:t xml:space="preserve"> 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2.95pt;margin-top:758.4pt;width:41.3pt;height:22.55pt;z-index:-251629056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5" w:lineRule="exact"/>
                    <w:textAlignment w:val="baseline"/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z w:val="17"/>
                      <w:lang w:val="pl-PL"/>
                    </w:rPr>
                    <w:t>Podziałka</w:t>
                  </w:r>
                </w:p>
                <w:p w:rsidR="00AA2FA1" w:rsidRDefault="006D67F9">
                  <w:pPr>
                    <w:spacing w:before="11" w:line="265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15"/>
                      <w:sz w:val="26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15"/>
                      <w:sz w:val="26"/>
                      <w:lang w:val="pl-PL"/>
                    </w:rPr>
                    <w:t>1:5500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126.25pt;margin-top:758.4pt;width:208.55pt;height:21.6pt;z-index:-251628032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87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12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12"/>
                      <w:sz w:val="17"/>
                      <w:lang w:val="pl-PL"/>
                    </w:rPr>
                    <w:t>Temat rysunku</w:t>
                  </w:r>
                </w:p>
                <w:p w:rsidR="00AA2FA1" w:rsidRDefault="006D67F9">
                  <w:pPr>
                    <w:spacing w:before="50" w:line="190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6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6"/>
                      <w:sz w:val="17"/>
                      <w:lang w:val="pl-PL"/>
                    </w:rPr>
                    <w:t>Rozmieszczenie pionów pomiarowych wokół stacji bazowej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5.1pt;margin-top:787.45pt;width:33.85pt;height:8.65pt;z-index:-251627008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line="163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9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9"/>
                      <w:sz w:val="17"/>
                      <w:lang w:val="pl-PL"/>
                    </w:rPr>
                    <w:t>Wykonał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2.95pt;margin-top:801.1pt;width:38.65pt;height:8.9pt;z-index:-251625984;mso-wrap-distance-left:0;mso-wrap-distance-right:0;mso-position-horizontal-relative:page;mso-position-vertical-relative:page" stroked="f">
            <v:textbox inset="0,0,0,0">
              <w:txbxContent>
                <w:p w:rsidR="00AA2FA1" w:rsidRDefault="006D67F9">
                  <w:pPr>
                    <w:spacing w:after="5" w:line="173" w:lineRule="exact"/>
                    <w:textAlignment w:val="baseline"/>
                    <w:rPr>
                      <w:rFonts w:ascii="Tahoma" w:eastAsia="Tahoma" w:hAnsi="Tahoma"/>
                      <w:color w:val="383839"/>
                      <w:spacing w:val="-6"/>
                      <w:sz w:val="17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383839"/>
                      <w:spacing w:val="-6"/>
                      <w:sz w:val="17"/>
                      <w:lang w:val="pl-PL"/>
                    </w:rPr>
                    <w:t>Sprawdził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246.25pt;margin-top:784.8pt;width:320.4pt;height:26.9pt;z-index:-251624960;mso-wrap-distance-left:0;mso-wrap-distance-right:0;mso-position-horizontal-relative:page;mso-position-vertical-relative:page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6"/>
                    <w:gridCol w:w="931"/>
                    <w:gridCol w:w="1689"/>
                    <w:gridCol w:w="1440"/>
                    <w:gridCol w:w="1642"/>
                  </w:tblGrid>
                  <w:tr w:rsidR="00AA2FA1">
                    <w:trPr>
                      <w:trHeight w:hRule="exact" w:val="173"/>
                    </w:trPr>
                    <w:tc>
                      <w:tcPr>
                        <w:tcW w:w="706" w:type="dxa"/>
                        <w:vMerge w:val="restart"/>
                        <w:tcBorders>
                          <w:top w:val="none" w:sz="0" w:space="0" w:color="020000"/>
                          <w:left w:val="none" w:sz="0" w:space="0" w:color="02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after="39" w:line="191" w:lineRule="exact"/>
                          <w:ind w:right="158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one" w:sz="0" w:space="0" w:color="02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after="46" w:line="191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2021-08-18</w:t>
                        </w:r>
                      </w:p>
                    </w:tc>
                    <w:tc>
                      <w:tcPr>
                        <w:tcW w:w="1689" w:type="dxa"/>
                        <w:vMerge w:val="restart"/>
                        <w:tcBorders>
                          <w:top w:val="none" w:sz="0" w:space="0" w:color="02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after="42" w:line="195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Sprawozdanie nr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one" w:sz="0" w:space="0" w:color="02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after="58" w:line="186" w:lineRule="exact"/>
                          <w:ind w:left="39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AXIANS/378/2021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one" w:sz="0" w:space="0" w:color="020000"/>
                          <w:left w:val="single" w:sz="7" w:space="0" w:color="00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AA2FA1" w:rsidRDefault="006D67F9">
                        <w:pPr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A2FA1">
                    <w:trPr>
                      <w:trHeight w:hRule="exact" w:val="77"/>
                    </w:trPr>
                    <w:tc>
                      <w:tcPr>
                        <w:tcW w:w="70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93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689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44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642" w:type="dxa"/>
                        <w:vMerge w:val="restart"/>
                        <w:tcBorders>
                          <w:top w:val="none" w:sz="0" w:space="0" w:color="020000"/>
                          <w:left w:val="single" w:sz="7" w:space="0" w:color="000000"/>
                          <w:bottom w:val="single" w:sz="0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AA2FA1" w:rsidRDefault="006D67F9">
                        <w:pPr>
                          <w:spacing w:line="115" w:lineRule="exact"/>
                          <w:jc w:val="right"/>
                          <w:textAlignment w:val="baseline"/>
                          <w:rPr>
                            <w:rFonts w:ascii="Tahoma" w:eastAsia="Tahoma" w:hAnsi="Tahoma"/>
                            <w:b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383839"/>
                            <w:sz w:val="17"/>
                            <w:lang w:val="pl-PL"/>
                          </w:rPr>
                          <w:t>A-CONECT</w:t>
                        </w:r>
                      </w:p>
                    </w:tc>
                  </w:tr>
                  <w:tr w:rsidR="00AA2FA1">
                    <w:trPr>
                      <w:trHeight w:hRule="exact" w:val="52"/>
                    </w:trPr>
                    <w:tc>
                      <w:tcPr>
                        <w:tcW w:w="706" w:type="dxa"/>
                        <w:vMerge w:val="restart"/>
                        <w:tcBorders>
                          <w:top w:val="single" w:sz="7" w:space="0" w:color="000000"/>
                          <w:left w:val="none" w:sz="0" w:space="0" w:color="02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before="41" w:after="43" w:line="198" w:lineRule="exact"/>
                          <w:ind w:right="158"/>
                          <w:jc w:val="right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Data</w:t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before="31" w:after="53" w:line="198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2021-08-18</w:t>
                        </w:r>
                      </w:p>
                    </w:tc>
                    <w:tc>
                      <w:tcPr>
                        <w:tcW w:w="168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before="39" w:after="42" w:line="201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Sprawa nr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6D67F9">
                        <w:pPr>
                          <w:spacing w:after="60" w:line="198" w:lineRule="exact"/>
                          <w:ind w:left="39"/>
                          <w:textAlignment w:val="baseline"/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eastAsia="Tahoma" w:hAnsi="Tahoma"/>
                            <w:color w:val="383839"/>
                            <w:sz w:val="17"/>
                            <w:lang w:val="pl-PL"/>
                          </w:rPr>
                          <w:t>AC/49/2021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AA2FA1" w:rsidRDefault="00AA2FA1"/>
                    </w:tc>
                  </w:tr>
                  <w:tr w:rsidR="00AA2FA1">
                    <w:trPr>
                      <w:trHeight w:hRule="exact" w:val="236"/>
                    </w:trPr>
                    <w:tc>
                      <w:tcPr>
                        <w:tcW w:w="70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93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689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44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AA2FA1" w:rsidRDefault="00AA2FA1"/>
                    </w:tc>
                    <w:tc>
                      <w:tcPr>
                        <w:tcW w:w="1642" w:type="dxa"/>
                        <w:tcBorders>
                          <w:top w:val="none" w:sz="0" w:space="0" w:color="020000"/>
                          <w:left w:val="single" w:sz="7" w:space="0" w:color="00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AA2FA1" w:rsidRDefault="006D67F9">
                        <w:pPr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5F43B8" w:rsidRDefault="005F43B8"/>
              </w:txbxContent>
            </v:textbox>
            <w10:wrap type="square" anchorx="page" anchory="page"/>
          </v:shape>
        </w:pict>
      </w:r>
    </w:p>
    <w:sectPr w:rsidR="00AA2FA1">
      <w:pgSz w:w="11904" w:h="16838"/>
      <w:pgMar w:top="0" w:right="1440" w:bottom="127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DC"/>
    <w:multiLevelType w:val="multilevel"/>
    <w:tmpl w:val="02F4A21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260D2"/>
    <w:multiLevelType w:val="multilevel"/>
    <w:tmpl w:val="65004EA8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b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136F4"/>
    <w:multiLevelType w:val="multilevel"/>
    <w:tmpl w:val="FA120DD0"/>
    <w:lvl w:ilvl="0">
      <w:numFmt w:val="bullet"/>
      <w:lvlText w:val="·"/>
      <w:lvlJc w:val="left"/>
      <w:rPr>
        <w:rFonts w:ascii="Symbol" w:eastAsia="Symbol" w:hAnsi="Symbol"/>
        <w:b/>
        <w:i/>
        <w:color w:val="000000"/>
        <w:spacing w:val="7"/>
        <w:w w:val="100"/>
        <w:sz w:val="1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803BA"/>
    <w:multiLevelType w:val="multilevel"/>
    <w:tmpl w:val="620487A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8609A"/>
    <w:multiLevelType w:val="multilevel"/>
    <w:tmpl w:val="9488C64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383839"/>
        <w:spacing w:val="-61"/>
        <w:w w:val="100"/>
        <w:sz w:val="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661A1"/>
    <w:multiLevelType w:val="multilevel"/>
    <w:tmpl w:val="2D12918C"/>
    <w:lvl w:ilvl="0"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38383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C7806"/>
    <w:multiLevelType w:val="multilevel"/>
    <w:tmpl w:val="A5AAFB08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C53F0"/>
    <w:multiLevelType w:val="multilevel"/>
    <w:tmpl w:val="BF74443C"/>
    <w:lvl w:ilvl="0">
      <w:numFmt w:val="bullet"/>
      <w:lvlText w:val="—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74419"/>
    <w:multiLevelType w:val="multilevel"/>
    <w:tmpl w:val="77E27B3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36E83"/>
    <w:multiLevelType w:val="multilevel"/>
    <w:tmpl w:val="D8B8AD06"/>
    <w:lvl w:ilvl="0">
      <w:start w:val="2"/>
      <w:numFmt w:val="decimal"/>
      <w:lvlText w:val="%1."/>
      <w:lvlJc w:val="left"/>
      <w:pPr>
        <w:tabs>
          <w:tab w:val="left" w:pos="72"/>
        </w:tabs>
      </w:pPr>
      <w:rPr>
        <w:rFonts w:ascii="Times New Roman" w:eastAsia="Times New Roman" w:hAnsi="Times New Roman"/>
        <w:color w:val="38383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A2FA1"/>
    <w:rsid w:val="004070D3"/>
    <w:rsid w:val="00453D4E"/>
    <w:rsid w:val="005F43B8"/>
    <w:rsid w:val="00624BFE"/>
    <w:rsid w:val="006D67F9"/>
    <w:rsid w:val="00700DF2"/>
    <w:rsid w:val="009B6F8A"/>
    <w:rsid w:val="00AA2FA1"/>
    <w:rsid w:val="00B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onect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boratorium@a-conect.pl" TargetMode="External"/><Relationship Id="rId12" Type="http://schemas.openxmlformats.org/officeDocument/2006/relationships/image" Target="media/image3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3297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10</cp:revision>
  <dcterms:created xsi:type="dcterms:W3CDTF">2021-09-15T12:26:00Z</dcterms:created>
  <dcterms:modified xsi:type="dcterms:W3CDTF">2021-09-16T06:58:00Z</dcterms:modified>
</cp:coreProperties>
</file>