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4A" w:rsidRDefault="00BB124A">
      <w:pPr>
        <w:spacing w:line="720" w:lineRule="exact"/>
        <w:ind w:left="3888"/>
        <w:textAlignment w:val="baseline"/>
        <w:rPr>
          <w:rFonts w:eastAsia="Times New Roman"/>
          <w:b/>
          <w:color w:val="A199CF"/>
          <w:spacing w:val="6"/>
          <w:w w:val="105"/>
          <w:sz w:val="36"/>
          <w:lang w:val="pl-PL"/>
        </w:rPr>
      </w:pPr>
    </w:p>
    <w:p w:rsidR="00BB124A" w:rsidRDefault="00141394">
      <w:pPr>
        <w:spacing w:line="872" w:lineRule="exact"/>
        <w:textAlignment w:val="baseline"/>
        <w:rPr>
          <w:rFonts w:ascii="Tahoma" w:eastAsia="Tahoma" w:hAnsi="Tahoma"/>
          <w:b/>
          <w:color w:val="4F84B1"/>
          <w:spacing w:val="30"/>
          <w:w w:val="110"/>
          <w:sz w:val="73"/>
          <w:lang w:val="pl-PL"/>
        </w:rPr>
      </w:pPr>
      <w:proofErr w:type="spellStart"/>
      <w:r>
        <w:rPr>
          <w:rFonts w:ascii="Tahoma" w:eastAsia="Tahoma" w:hAnsi="Tahoma"/>
          <w:b/>
          <w:color w:val="4F84B1"/>
          <w:spacing w:val="30"/>
          <w:w w:val="110"/>
          <w:sz w:val="73"/>
          <w:lang w:val="pl-PL"/>
        </w:rPr>
        <w:t>exians</w:t>
      </w:r>
      <w:proofErr w:type="spellEnd"/>
    </w:p>
    <w:p w:rsidR="00BB124A" w:rsidRDefault="00141394">
      <w:pPr>
        <w:spacing w:before="85" w:after="12" w:line="269" w:lineRule="exact"/>
        <w:jc w:val="right"/>
        <w:textAlignment w:val="baseline"/>
        <w:rPr>
          <w:rFonts w:eastAsia="Times New Roman"/>
          <w:color w:val="000000"/>
          <w:spacing w:val="5"/>
          <w:sz w:val="23"/>
          <w:lang w:val="pl-PL"/>
        </w:rPr>
      </w:pPr>
      <w:r>
        <w:rPr>
          <w:rFonts w:eastAsia="Times New Roman"/>
          <w:color w:val="000000"/>
          <w:spacing w:val="5"/>
          <w:sz w:val="23"/>
          <w:lang w:val="pl-PL"/>
        </w:rPr>
        <w:t>Poznań, dnia 03.12.2021r.</w:t>
      </w:r>
    </w:p>
    <w:p w:rsidR="00BB124A" w:rsidRDefault="00BB124A">
      <w:pPr>
        <w:spacing w:before="85" w:after="12" w:line="269" w:lineRule="exact"/>
        <w:sectPr w:rsidR="00BB124A">
          <w:pgSz w:w="11904" w:h="16838"/>
          <w:pgMar w:top="0" w:right="1881" w:bottom="209" w:left="1123" w:header="720" w:footer="720" w:gutter="0"/>
          <w:cols w:space="708"/>
        </w:sectPr>
      </w:pPr>
    </w:p>
    <w:p w:rsidR="00BB124A" w:rsidRDefault="00141394">
      <w:pPr>
        <w:spacing w:line="261" w:lineRule="exact"/>
        <w:jc w:val="both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lastRenderedPageBreak/>
        <w:t>TOWERLINK POLAND Sp. z o.o.</w:t>
      </w:r>
    </w:p>
    <w:p w:rsidR="00BB124A" w:rsidRDefault="00141394">
      <w:pPr>
        <w:spacing w:before="513" w:line="229" w:lineRule="exact"/>
        <w:jc w:val="both"/>
        <w:textAlignment w:val="baseline"/>
        <w:rPr>
          <w:rFonts w:eastAsia="Times New Roman"/>
          <w:color w:val="000000"/>
          <w:sz w:val="20"/>
          <w:u w:val="single"/>
          <w:lang w:val="pl-PL"/>
        </w:rPr>
      </w:pPr>
      <w:r>
        <w:rPr>
          <w:rFonts w:eastAsia="Times New Roman"/>
          <w:color w:val="000000"/>
          <w:sz w:val="20"/>
          <w:u w:val="single"/>
          <w:lang w:val="pl-PL"/>
        </w:rPr>
        <w:t>Przedstawiciel inwestora:</w:t>
      </w:r>
    </w:p>
    <w:p w:rsidR="00EE39FF" w:rsidRDefault="00EE39FF">
      <w:pPr>
        <w:spacing w:line="230" w:lineRule="exact"/>
        <w:jc w:val="both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</w:p>
    <w:p w:rsidR="00BB124A" w:rsidRDefault="00141394">
      <w:pPr>
        <w:spacing w:line="230" w:lineRule="exact"/>
        <w:jc w:val="both"/>
        <w:textAlignment w:val="baseline"/>
        <w:rPr>
          <w:rFonts w:eastAsia="Times New Roman"/>
          <w:color w:val="000000"/>
          <w:spacing w:val="-1"/>
          <w:sz w:val="20"/>
          <w:lang w:val="pl-PL"/>
        </w:rPr>
      </w:pPr>
      <w:r>
        <w:rPr>
          <w:rFonts w:eastAsia="Times New Roman"/>
          <w:color w:val="000000"/>
          <w:spacing w:val="-1"/>
          <w:sz w:val="20"/>
          <w:lang w:val="pl-PL"/>
        </w:rPr>
        <w:t>AX1ANS Networks Poland Sp. z o.o.</w:t>
      </w:r>
    </w:p>
    <w:p w:rsidR="00BB124A" w:rsidRDefault="00141394">
      <w:pPr>
        <w:spacing w:line="226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Biuro Regionalne Poznań</w:t>
      </w:r>
    </w:p>
    <w:p w:rsidR="00BB124A" w:rsidRDefault="00141394">
      <w:pPr>
        <w:spacing w:line="230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ul. Hallera 6-8, 60-104 Poznań</w:t>
      </w:r>
    </w:p>
    <w:p w:rsidR="00BB124A" w:rsidRDefault="00141394">
      <w:pPr>
        <w:spacing w:line="230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tel. 502 229 871, 061 647 27 25</w:t>
      </w:r>
    </w:p>
    <w:p w:rsidR="00EE39FF" w:rsidRDefault="00EE39FF">
      <w:pPr>
        <w:spacing w:line="264" w:lineRule="exact"/>
        <w:ind w:left="576"/>
        <w:textAlignment w:val="baseline"/>
      </w:pPr>
    </w:p>
    <w:p w:rsidR="00BB124A" w:rsidRDefault="00141394">
      <w:pPr>
        <w:spacing w:line="264" w:lineRule="exact"/>
        <w:ind w:left="576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br w:type="column"/>
      </w:r>
      <w:r>
        <w:rPr>
          <w:rFonts w:eastAsia="Times New Roman"/>
          <w:b/>
          <w:color w:val="000000"/>
          <w:spacing w:val="4"/>
          <w:sz w:val="23"/>
          <w:lang w:val="pl-PL"/>
        </w:rPr>
        <w:t>STAROSTA WRZESI SKI Starostwo Powiatowe We Wrześni Wydział Budownictwa, Środowiska i Rolnictwa</w:t>
      </w:r>
    </w:p>
    <w:p w:rsidR="00BB124A" w:rsidRDefault="00141394">
      <w:pPr>
        <w:spacing w:before="3" w:line="262" w:lineRule="exact"/>
        <w:ind w:left="576"/>
        <w:textAlignment w:val="baseline"/>
        <w:rPr>
          <w:rFonts w:eastAsia="Times New Roman"/>
          <w:b/>
          <w:color w:val="000000"/>
          <w:spacing w:val="3"/>
          <w:sz w:val="23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92" type="#_x0000_t202" style="position:absolute;left:0;text-align:left;margin-left:263.75pt;margin-top:126.1pt;width:193.2pt;height:108.1pt;z-index:-251661312;mso-wrap-distance-left:0;mso-wrap-distance-top:27.85pt;mso-wrap-distance-right:10.35pt;mso-position-horizontal-relative:page;mso-position-vertical-relative:page" filled="f" stroked="f">
            <v:textbox inset="0,0,0,0">
              <w:txbxContent>
                <w:p w:rsidR="00000000" w:rsidRDefault="00141394"/>
              </w:txbxContent>
            </v:textbox>
            <w10:wrap type="square" anchorx="page" anchory="page"/>
          </v:shape>
        </w:pict>
      </w:r>
      <w:r>
        <w:pict>
          <v:shape id="_x0000_s1091" type="#_x0000_t202" style="position:absolute;left:0;text-align:left;margin-left:268.05pt;margin-top:126.1pt;width:188.9pt;height:2.55pt;z-index:-251660288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143" w:lineRule="exact"/>
                    <w:jc w:val="right"/>
                    <w:textAlignment w:val="baseline"/>
                    <w:rPr>
                      <w:rFonts w:eastAsia="Times New Roman"/>
                      <w:b/>
                      <w:color w:val="C7C9E7"/>
                      <w:spacing w:val="135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C7C9E7"/>
                      <w:spacing w:val="135"/>
                      <w:sz w:val="23"/>
                      <w:lang w:val="pl-PL"/>
                    </w:rPr>
                    <w:t>--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0" type="#_x0000_t202" style="position:absolute;left:0;text-align:left;margin-left:268.05pt;margin-top:128.65pt;width:154.1pt;height:12.7pt;z-index:-251659264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abs>
                      <w:tab w:val="left" w:pos="1872"/>
                    </w:tabs>
                    <w:spacing w:line="203" w:lineRule="exact"/>
                    <w:textAlignment w:val="baseline"/>
                    <w:rPr>
                      <w:rFonts w:eastAsia="Times New Roman"/>
                      <w:b/>
                      <w:color w:val="A7BAD9"/>
                      <w:spacing w:val="2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A7BAD9"/>
                      <w:spacing w:val="2"/>
                      <w:sz w:val="23"/>
                      <w:lang w:val="pl-PL"/>
                    </w:rPr>
                    <w:t>STAROST'4</w:t>
                  </w:r>
                  <w:r>
                    <w:rPr>
                      <w:rFonts w:ascii="Tahoma" w:eastAsia="Tahoma" w:hAnsi="Tahoma"/>
                      <w:color w:val="C7C9E7"/>
                      <w:spacing w:val="2"/>
                      <w:sz w:val="13"/>
                      <w:lang w:val="pl-PL"/>
                    </w:rPr>
                    <w:tab/>
                    <w:t xml:space="preserve">\ </w:t>
                  </w:r>
                  <w:r>
                    <w:rPr>
                      <w:rFonts w:eastAsia="Times New Roman"/>
                      <w:b/>
                      <w:color w:val="C7C9E7"/>
                      <w:spacing w:val="2"/>
                      <w:sz w:val="23"/>
                      <w:lang w:val="pl-PL"/>
                    </w:rPr>
                    <w:t>!</w:t>
                  </w:r>
                  <w:proofErr w:type="spellStart"/>
                  <w:r>
                    <w:rPr>
                      <w:rFonts w:eastAsia="Times New Roman"/>
                      <w:b/>
                      <w:color w:val="C7C9E7"/>
                      <w:spacing w:val="2"/>
                      <w:sz w:val="23"/>
                      <w:lang w:val="pl-PL"/>
                    </w:rPr>
                    <w:t>Ai</w:t>
                  </w:r>
                  <w:proofErr w:type="spellEnd"/>
                  <w:r>
                    <w:rPr>
                      <w:rFonts w:eastAsia="Times New Roman"/>
                      <w:b/>
                      <w:color w:val="C7C9E7"/>
                      <w:spacing w:val="2"/>
                      <w:sz w:val="23"/>
                      <w:lang w:val="pl-PL"/>
                    </w:rPr>
                    <w:t xml:space="preserve"> OWE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9" type="#_x0000_t202" style="position:absolute;left:0;text-align:left;margin-left:268.05pt;margin-top:141.35pt;width:117.15pt;height:45.65pt;z-index:-251658240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263" w:lineRule="exact"/>
                    <w:jc w:val="right"/>
                    <w:textAlignment w:val="baseline"/>
                    <w:rPr>
                      <w:rFonts w:eastAsia="Times New Roman"/>
                      <w:b/>
                      <w:color w:val="A7BAD9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A7BAD9"/>
                      <w:sz w:val="23"/>
                      <w:lang w:val="pl-PL"/>
                    </w:rPr>
                    <w:t>WE WRZEŚNI</w:t>
                  </w:r>
                </w:p>
                <w:p w:rsidR="00BB124A" w:rsidRDefault="00141394">
                  <w:pPr>
                    <w:tabs>
                      <w:tab w:val="left" w:pos="1584"/>
                    </w:tabs>
                    <w:spacing w:before="253" w:line="357" w:lineRule="exact"/>
                    <w:ind w:left="936"/>
                    <w:textAlignment w:val="baseline"/>
                    <w:rPr>
                      <w:rFonts w:eastAsia="Times New Roman"/>
                      <w:b/>
                      <w:color w:val="D9A8B5"/>
                      <w:spacing w:val="15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D9A8B5"/>
                      <w:spacing w:val="15"/>
                      <w:sz w:val="23"/>
                      <w:lang w:val="pl-PL"/>
                    </w:rPr>
                    <w:t>C'3.</w:t>
                  </w:r>
                  <w:r>
                    <w:rPr>
                      <w:rFonts w:eastAsia="Times New Roman"/>
                      <w:b/>
                      <w:color w:val="D9A8B5"/>
                      <w:spacing w:val="15"/>
                      <w:sz w:val="23"/>
                      <w:lang w:val="pl-PL"/>
                    </w:rPr>
                    <w:tab/>
                  </w:r>
                  <w:r>
                    <w:rPr>
                      <w:rFonts w:ascii="Tahoma" w:eastAsia="Tahoma" w:hAnsi="Tahoma"/>
                      <w:color w:val="D9A8B5"/>
                      <w:spacing w:val="15"/>
                      <w:sz w:val="6"/>
                      <w:lang w:val="pl-PL"/>
                    </w:rPr>
                    <w:t xml:space="preserve">. </w:t>
                  </w:r>
                  <w:r>
                    <w:rPr>
                      <w:rFonts w:ascii="Arial Narrow" w:eastAsia="Arial Narrow" w:hAnsi="Arial Narrow"/>
                      <w:i/>
                      <w:color w:val="D9A8B5"/>
                      <w:spacing w:val="15"/>
                      <w:sz w:val="26"/>
                      <w:lang w:val="pl-PL"/>
                    </w:rPr>
                    <w:t>22i1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8" type="#_x0000_t202" style="position:absolute;left:0;text-align:left;margin-left:268.05pt;margin-top:187pt;width:113.55pt;height:41.2pt;z-index:-251657216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abs>
                      <w:tab w:val="left" w:pos="792"/>
                      <w:tab w:val="left" w:pos="1872"/>
                    </w:tabs>
                    <w:spacing w:before="234" w:line="230" w:lineRule="exact"/>
                    <w:textAlignment w:val="baseline"/>
                    <w:rPr>
                      <w:rFonts w:eastAsia="Times New Roman"/>
                      <w:color w:val="A7BAD9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A7BAD9"/>
                      <w:sz w:val="20"/>
                      <w:lang w:val="pl-PL"/>
                    </w:rPr>
                    <w:t>L. dz.</w:t>
                  </w:r>
                  <w:r>
                    <w:rPr>
                      <w:rFonts w:eastAsia="Times New Roman"/>
                      <w:color w:val="CF6E73"/>
                      <w:sz w:val="20"/>
                      <w:u w:val="single"/>
                      <w:lang w:val="pl-PL"/>
                    </w:rPr>
                    <w:t xml:space="preserve"> </w:t>
                  </w:r>
                  <w:r>
                    <w:rPr>
                      <w:rFonts w:eastAsia="Times New Roman"/>
                      <w:color w:val="CF6E73"/>
                      <w:sz w:val="20"/>
                      <w:u w:val="single"/>
                      <w:lang w:val="pl-PL"/>
                    </w:rPr>
                    <w:tab/>
                  </w:r>
                  <w:r>
                    <w:rPr>
                      <w:rFonts w:eastAsia="Times New Roman"/>
                      <w:color w:val="CF6E73"/>
                      <w:sz w:val="20"/>
                      <w:u w:val="single"/>
                      <w:vertAlign w:val="superscript"/>
                      <w:lang w:val="pl-PL"/>
                    </w:rPr>
                    <w:t>4s</w:t>
                  </w:r>
                  <w:r>
                    <w:rPr>
                      <w:rFonts w:eastAsia="Times New Roman"/>
                      <w:color w:val="CF6E73"/>
                      <w:sz w:val="20"/>
                      <w:u w:val="single"/>
                      <w:lang w:val="pl-PL"/>
                    </w:rPr>
                    <w:t>r</w:t>
                  </w:r>
                  <w:r>
                    <w:rPr>
                      <w:rFonts w:eastAsia="Times New Roman"/>
                      <w:color w:val="CF6E73"/>
                      <w:sz w:val="20"/>
                      <w:u w:val="single"/>
                      <w:vertAlign w:val="superscript"/>
                      <w:lang w:val="pl-PL"/>
                    </w:rPr>
                    <w:t>ic</w:t>
                  </w:r>
                  <w:r>
                    <w:rPr>
                      <w:rFonts w:eastAsia="Times New Roman"/>
                      <w:color w:val="CF6E73"/>
                      <w:sz w:val="20"/>
                      <w:u w:val="single"/>
                      <w:lang w:val="pl-PL"/>
                    </w:rPr>
                    <w:t>S</w:t>
                  </w:r>
                  <w:r>
                    <w:rPr>
                      <w:rFonts w:eastAsia="Times New Roman"/>
                      <w:color w:val="C7C9E7"/>
                      <w:sz w:val="20"/>
                      <w:lang w:val="pl-PL"/>
                    </w:rPr>
                    <w:tab/>
                    <w:t>z</w:t>
                  </w:r>
                  <w:r>
                    <w:rPr>
                      <w:rFonts w:eastAsia="Times New Roman"/>
                      <w:color w:val="A9C3D1"/>
                      <w:sz w:val="20"/>
                      <w:u w:val="single"/>
                      <w:lang w:val="pl-PL"/>
                    </w:rPr>
                    <w:t xml:space="preserve">  i</w:t>
                  </w:r>
                  <w:r>
                    <w:rPr>
                      <w:rFonts w:eastAsia="Times New Roman"/>
                      <w:color w:val="A9C3D1"/>
                      <w:sz w:val="20"/>
                      <w:lang w:val="pl-PL"/>
                    </w:rPr>
                    <w:t xml:space="preserve"> </w:t>
                  </w:r>
                </w:p>
                <w:p w:rsidR="00BB124A" w:rsidRDefault="00141394">
                  <w:pPr>
                    <w:tabs>
                      <w:tab w:val="left" w:leader="dot" w:pos="2016"/>
                    </w:tabs>
                    <w:spacing w:before="65" w:line="221" w:lineRule="exact"/>
                    <w:textAlignment w:val="baseline"/>
                    <w:rPr>
                      <w:rFonts w:eastAsia="Times New Roman"/>
                      <w:color w:val="AAA7D7"/>
                      <w:spacing w:val="19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AAA7D7"/>
                      <w:spacing w:val="19"/>
                      <w:sz w:val="20"/>
                      <w:lang w:val="pl-PL"/>
                    </w:rPr>
                    <w:t>Podpis</w:t>
                  </w:r>
                  <w:r>
                    <w:rPr>
                      <w:rFonts w:eastAsia="Times New Roman"/>
                      <w:color w:val="000000"/>
                      <w:spacing w:val="19"/>
                      <w:sz w:val="20"/>
                      <w:lang w:val="pl-PL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19"/>
                      <w:sz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7" type="#_x0000_t202" style="position:absolute;left:0;text-align:left;margin-left:385.2pt;margin-top:141.35pt;width:71.75pt;height:91.95pt;z-index:-251656192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552"/>
                    <w:ind w:left="101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847090" cy="81724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090" cy="817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86" style="position:absolute;left:0;text-align:left;z-index:251621376;mso-position-horizontal-relative:page;mso-position-vertical-relative:page" from="263.75pt,228.5pt" to="302.2pt,228.5pt" strokecolor="#bdc7e5" strokeweight=".5pt">
            <w10:wrap anchorx="page" anchory="page"/>
          </v:line>
        </w:pict>
      </w:r>
      <w:r>
        <w:pict>
          <v:line id="_x0000_s1085" style="position:absolute;left:0;text-align:left;z-index:251622400;mso-position-horizontal-relative:page;mso-position-vertical-relative:page" from="264pt,126.5pt" to="320.7pt,126.5pt" strokecolor="#c7d2ea" strokeweight=".7pt">
            <w10:wrap anchorx="page" anchory="page"/>
          </v:line>
        </w:pict>
      </w:r>
      <w:r>
        <w:pict>
          <v:line id="_x0000_s1084" style="position:absolute;left:0;text-align:left;z-index:251623424;mso-position-horizontal-relative:page;mso-position-vertical-relative:page" from="426pt,129.35pt" to="426pt,169pt" strokecolor="#bdcce3" strokeweight=".5pt">
            <w10:wrap anchorx="page" anchory="page"/>
          </v:line>
        </w:pict>
      </w:r>
      <w:r>
        <w:pict>
          <v:line id="_x0000_s1083" style="position:absolute;left:0;text-align:left;z-index:251624448;mso-position-horizontal-relative:page;mso-position-vertical-relative:page" from="263.75pt,126.1pt" to="263.75pt,234.2pt" strokecolor="#b7c5f3" strokeweight=".7pt">
            <w10:wrap anchorx="page" anchory="page"/>
          </v:line>
        </w:pict>
      </w:r>
      <w:r>
        <w:rPr>
          <w:rFonts w:eastAsia="Times New Roman"/>
          <w:b/>
          <w:color w:val="000000"/>
          <w:spacing w:val="3"/>
          <w:sz w:val="23"/>
          <w:lang w:val="pl-PL"/>
        </w:rPr>
        <w:t>62-300 Września, ul. Chopina 10</w:t>
      </w:r>
    </w:p>
    <w:p w:rsidR="00BB124A" w:rsidRDefault="00BB124A">
      <w:pPr>
        <w:sectPr w:rsidR="00BB124A">
          <w:type w:val="continuous"/>
          <w:pgSz w:w="11904" w:h="16838"/>
          <w:pgMar w:top="0" w:right="2558" w:bottom="209" w:left="970" w:header="720" w:footer="720" w:gutter="0"/>
          <w:cols w:num="2" w:space="0" w:equalWidth="0">
            <w:col w:w="3576" w:space="729"/>
            <w:col w:w="4071" w:space="0"/>
          </w:cols>
        </w:sectPr>
      </w:pPr>
    </w:p>
    <w:p w:rsidR="00BB124A" w:rsidRDefault="00141394">
      <w:pPr>
        <w:spacing w:before="383" w:line="406" w:lineRule="exact"/>
        <w:ind w:left="504" w:right="144" w:firstLine="648"/>
        <w:jc w:val="both"/>
        <w:textAlignment w:val="baseline"/>
        <w:rPr>
          <w:rFonts w:eastAsia="Times New Roman"/>
          <w:color w:val="000000"/>
          <w:sz w:val="23"/>
          <w:u w:val="single"/>
          <w:lang w:val="pl-PL"/>
        </w:rPr>
      </w:pPr>
      <w:r>
        <w:lastRenderedPageBreak/>
        <w:pict>
          <v:line id="_x0000_s1082" style="position:absolute;left:0;text-align:left;z-index:251625472;mso-position-horizontal-relative:page;mso-position-vertical-relative:page" from="13.7pt,717.6pt" to="13.7pt,756.55pt" strokecolor="#9c97bc" strokeweight=".5pt">
            <w10:wrap anchorx="page" anchory="page"/>
          </v:line>
        </w:pict>
      </w:r>
      <w:r>
        <w:rPr>
          <w:rFonts w:eastAsia="Times New Roman"/>
          <w:color w:val="000000"/>
          <w:sz w:val="23"/>
          <w:u w:val="single"/>
          <w:lang w:val="pl-PL"/>
        </w:rPr>
        <w:t xml:space="preserve">Dotyczy: ustawowego obowiązku, wynikającego z art. 152 ust. 1 i ust. 7 pkt. 3 w związku z ust.  6. Pkt. </w:t>
      </w:r>
      <w:proofErr w:type="spellStart"/>
      <w:r>
        <w:rPr>
          <w:rFonts w:eastAsia="Times New Roman"/>
          <w:color w:val="000000"/>
          <w:sz w:val="23"/>
          <w:u w:val="single"/>
          <w:lang w:val="pl-PL"/>
        </w:rPr>
        <w:t>lc</w:t>
      </w:r>
      <w:proofErr w:type="spellEnd"/>
      <w:r>
        <w:rPr>
          <w:rFonts w:eastAsia="Times New Roman"/>
          <w:color w:val="000000"/>
          <w:sz w:val="23"/>
          <w:u w:val="single"/>
          <w:lang w:val="pl-PL"/>
        </w:rPr>
        <w:t xml:space="preserve"> Ustawy Prawo ochrony środowiska z dn. 27 kwietnia 2001r. (Dz. U. z 2019, poz. 1396) </w:t>
      </w:r>
    </w:p>
    <w:p w:rsidR="00BB124A" w:rsidRDefault="00141394">
      <w:pPr>
        <w:spacing w:before="402" w:line="412" w:lineRule="exact"/>
        <w:ind w:left="504" w:right="144" w:firstLine="648"/>
        <w:jc w:val="both"/>
        <w:textAlignment w:val="baseline"/>
        <w:rPr>
          <w:rFonts w:eastAsia="Times New Roman"/>
          <w:color w:val="000000"/>
          <w:spacing w:val="4"/>
          <w:sz w:val="23"/>
          <w:lang w:val="pl-PL"/>
        </w:rPr>
      </w:pPr>
      <w:r>
        <w:rPr>
          <w:rFonts w:eastAsia="Times New Roman"/>
          <w:color w:val="000000"/>
          <w:spacing w:val="4"/>
          <w:sz w:val="23"/>
          <w:lang w:val="pl-PL"/>
        </w:rPr>
        <w:t xml:space="preserve">Działając w imieniu inwestora tj. TOWERLINK POLAND Sp. z o.o. z </w:t>
      </w:r>
      <w:r>
        <w:rPr>
          <w:rFonts w:eastAsia="Times New Roman"/>
          <w:color w:val="000000"/>
          <w:spacing w:val="4"/>
          <w:sz w:val="23"/>
          <w:lang w:val="pl-PL"/>
        </w:rPr>
        <w:t>siedzibą w Warszawie 02</w:t>
      </w:r>
      <w:r>
        <w:rPr>
          <w:rFonts w:eastAsia="Times New Roman"/>
          <w:color w:val="000000"/>
          <w:spacing w:val="4"/>
          <w:sz w:val="23"/>
          <w:lang w:val="pl-PL"/>
        </w:rPr>
        <w:softHyphen/>
        <w:t xml:space="preserve">673 przy ul. Konstruktorskiej 4, na podstawie .art. 152 ust. 1 i ust. 7 pkt. 3 w związku z ust. 6. Pkt. 1c Ustawy Prawo ochrony środowiska z dn. 27 kwietnia 2001r. (Dz. U. z 2019, poz. 1396) </w:t>
      </w:r>
      <w:r>
        <w:rPr>
          <w:rFonts w:eastAsia="Times New Roman"/>
          <w:color w:val="000000"/>
          <w:spacing w:val="4"/>
          <w:sz w:val="23"/>
          <w:u w:val="single"/>
          <w:lang w:val="pl-PL"/>
        </w:rPr>
        <w:t xml:space="preserve">informuje o nieistotnej zmianie danych w </w:t>
      </w:r>
      <w:r>
        <w:rPr>
          <w:rFonts w:eastAsia="Times New Roman"/>
          <w:color w:val="000000"/>
          <w:spacing w:val="4"/>
          <w:sz w:val="23"/>
          <w:u w:val="single"/>
          <w:lang w:val="pl-PL"/>
        </w:rPr>
        <w:t>zakresie wielkości i rodzaju emisji</w:t>
      </w:r>
      <w:r>
        <w:rPr>
          <w:rFonts w:eastAsia="Times New Roman"/>
          <w:color w:val="000000"/>
          <w:spacing w:val="4"/>
          <w:sz w:val="23"/>
          <w:lang w:val="pl-PL"/>
        </w:rPr>
        <w:t xml:space="preserve"> dla stacji bazowej </w:t>
      </w:r>
      <w:r>
        <w:rPr>
          <w:rFonts w:eastAsia="Times New Roman"/>
          <w:b/>
          <w:color w:val="000000"/>
          <w:spacing w:val="4"/>
          <w:sz w:val="23"/>
          <w:lang w:val="pl-PL"/>
        </w:rPr>
        <w:t xml:space="preserve">BT32097 WRZEŚNIA CEN </w:t>
      </w:r>
      <w:r>
        <w:rPr>
          <w:rFonts w:eastAsia="Times New Roman"/>
          <w:color w:val="000000"/>
          <w:spacing w:val="4"/>
          <w:sz w:val="23"/>
          <w:lang w:val="pl-PL"/>
        </w:rPr>
        <w:t>zlokalizowanej w m. Września, ul. Czerniejewska 2a.</w:t>
      </w:r>
    </w:p>
    <w:p w:rsidR="00BB124A" w:rsidRDefault="00141394">
      <w:pPr>
        <w:spacing w:before="1" w:line="412" w:lineRule="exact"/>
        <w:ind w:left="504" w:right="144"/>
        <w:jc w:val="both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 xml:space="preserve">W stosunku do informacji zawartej w zgłoszeniu realizowanym dla tej stacji w trybie art. 152 ust. 1, 5 i 6 pkt </w:t>
      </w:r>
      <w:proofErr w:type="spellStart"/>
      <w:r>
        <w:rPr>
          <w:rFonts w:eastAsia="Times New Roman"/>
          <w:color w:val="000000"/>
          <w:sz w:val="23"/>
          <w:lang w:val="pl-PL"/>
        </w:rPr>
        <w:t>lc</w:t>
      </w:r>
      <w:proofErr w:type="spellEnd"/>
      <w:r>
        <w:rPr>
          <w:rFonts w:eastAsia="Times New Roman"/>
          <w:color w:val="000000"/>
          <w:sz w:val="23"/>
          <w:lang w:val="pl-PL"/>
        </w:rPr>
        <w:t xml:space="preserve"> ustawy z dnia 27 kwietnia 2001r — Prawo ochrony środowiska (Dz. U. z 2019r, poz. 1396), dane ulegają zmianie w następujący sposób:</w:t>
      </w:r>
    </w:p>
    <w:p w:rsidR="00BB124A" w:rsidRDefault="00141394">
      <w:pPr>
        <w:spacing w:before="552" w:line="412" w:lineRule="exact"/>
        <w:ind w:left="504" w:right="2448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>4. Oznaczen</w:t>
      </w:r>
      <w:r>
        <w:rPr>
          <w:rFonts w:eastAsia="Times New Roman"/>
          <w:b/>
          <w:color w:val="000000"/>
          <w:sz w:val="23"/>
          <w:lang w:val="pl-PL"/>
        </w:rPr>
        <w:t xml:space="preserve">ie prowadzącego instalację, jego adres zamieszkania lub siedziby </w:t>
      </w:r>
      <w:proofErr w:type="spellStart"/>
      <w:r>
        <w:rPr>
          <w:rFonts w:eastAsia="Times New Roman"/>
          <w:color w:val="000000"/>
          <w:sz w:val="23"/>
          <w:lang w:val="pl-PL"/>
        </w:rPr>
        <w:t>Towerlink</w:t>
      </w:r>
      <w:proofErr w:type="spellEnd"/>
      <w:r>
        <w:rPr>
          <w:rFonts w:eastAsia="Times New Roman"/>
          <w:color w:val="000000"/>
          <w:sz w:val="23"/>
          <w:lang w:val="pl-PL"/>
        </w:rPr>
        <w:t xml:space="preserve"> Poland Sp. z o.o. ul. Konstruktorska 4, 02-673 Warszawa;</w:t>
      </w:r>
    </w:p>
    <w:p w:rsidR="00BB124A" w:rsidRDefault="00141394">
      <w:pPr>
        <w:spacing w:before="409" w:line="271" w:lineRule="exact"/>
        <w:ind w:left="504"/>
        <w:textAlignment w:val="baseline"/>
        <w:rPr>
          <w:rFonts w:eastAsia="Times New Roman"/>
          <w:b/>
          <w:color w:val="000000"/>
          <w:spacing w:val="2"/>
          <w:sz w:val="23"/>
          <w:lang w:val="pl-PL"/>
        </w:rPr>
      </w:pPr>
      <w:r>
        <w:rPr>
          <w:rFonts w:eastAsia="Times New Roman"/>
          <w:b/>
          <w:color w:val="000000"/>
          <w:spacing w:val="2"/>
          <w:sz w:val="23"/>
          <w:lang w:val="pl-PL"/>
        </w:rPr>
        <w:t>9. Wielkość i rodzaj emisji:</w:t>
      </w:r>
    </w:p>
    <w:p w:rsidR="00BB124A" w:rsidRDefault="00141394">
      <w:pPr>
        <w:spacing w:before="150" w:line="269" w:lineRule="exact"/>
        <w:ind w:left="504"/>
        <w:textAlignment w:val="baseline"/>
        <w:rPr>
          <w:rFonts w:eastAsia="Times New Roman"/>
          <w:color w:val="000000"/>
          <w:spacing w:val="5"/>
          <w:sz w:val="23"/>
          <w:lang w:val="pl-PL"/>
        </w:rPr>
      </w:pPr>
      <w:r>
        <w:rPr>
          <w:rFonts w:eastAsia="Times New Roman"/>
          <w:color w:val="000000"/>
          <w:spacing w:val="5"/>
          <w:sz w:val="23"/>
          <w:lang w:val="pl-PL"/>
        </w:rPr>
        <w:t>sumaryczna moc EIRP anten sektorowych 105328 W</w:t>
      </w:r>
    </w:p>
    <w:p w:rsidR="00BB124A" w:rsidRDefault="00141394">
      <w:pPr>
        <w:spacing w:before="144" w:line="269" w:lineRule="exact"/>
        <w:ind w:left="504"/>
        <w:textAlignment w:val="baseline"/>
        <w:rPr>
          <w:rFonts w:eastAsia="Times New Roman"/>
          <w:color w:val="000000"/>
          <w:spacing w:val="5"/>
          <w:sz w:val="23"/>
          <w:lang w:val="pl-PL"/>
        </w:rPr>
      </w:pPr>
      <w:r>
        <w:rPr>
          <w:rFonts w:eastAsia="Times New Roman"/>
          <w:color w:val="000000"/>
          <w:spacing w:val="5"/>
          <w:sz w:val="23"/>
          <w:lang w:val="pl-PL"/>
        </w:rPr>
        <w:t>sumaryczna moc EIRP anten radioliniowych 446,68 W</w:t>
      </w:r>
    </w:p>
    <w:p w:rsidR="00BB124A" w:rsidRDefault="00141394">
      <w:pPr>
        <w:spacing w:before="148" w:line="273" w:lineRule="exact"/>
        <w:ind w:left="504"/>
        <w:textAlignment w:val="baseline"/>
        <w:rPr>
          <w:rFonts w:eastAsia="Times New Roman"/>
          <w:color w:val="000000"/>
          <w:spacing w:val="3"/>
          <w:sz w:val="23"/>
          <w:lang w:val="pl-PL"/>
        </w:rPr>
      </w:pPr>
      <w:r>
        <w:rPr>
          <w:rFonts w:eastAsia="Times New Roman"/>
          <w:color w:val="000000"/>
          <w:spacing w:val="3"/>
          <w:sz w:val="23"/>
          <w:lang w:val="pl-PL"/>
        </w:rPr>
        <w:t>Pole elektromagnetyczne. EIRP poszczególnych anten zostało podane w pkt 12, tj.</w:t>
      </w:r>
    </w:p>
    <w:p w:rsidR="00BB124A" w:rsidRDefault="00141394">
      <w:pPr>
        <w:spacing w:before="548" w:line="297" w:lineRule="exact"/>
        <w:textAlignment w:val="baseline"/>
        <w:rPr>
          <w:rFonts w:ascii="Arial Narrow" w:eastAsia="Arial Narrow" w:hAnsi="Arial Narrow"/>
          <w:color w:val="000000"/>
          <w:sz w:val="26"/>
          <w:lang w:val="pl-PL"/>
        </w:rPr>
      </w:pPr>
      <w:r>
        <w:rPr>
          <w:rFonts w:ascii="Arial Narrow" w:eastAsia="Arial Narrow" w:hAnsi="Arial Narrow"/>
          <w:color w:val="000000"/>
          <w:sz w:val="26"/>
          <w:lang w:val="pl-PL"/>
        </w:rPr>
        <w:t>08 -12-2O2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1"/>
        <w:gridCol w:w="3199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7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141394">
            <w:pPr>
              <w:spacing w:line="178" w:lineRule="exact"/>
              <w:ind w:left="648"/>
              <w:textAlignment w:val="baseline"/>
              <w:rPr>
                <w:rFonts w:ascii="Tahoma" w:eastAsia="Tahoma" w:hAnsi="Tahoma"/>
                <w:color w:val="4F84B1"/>
                <w:sz w:val="13"/>
                <w:lang w:val="pl-PL"/>
              </w:rPr>
            </w:pPr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t xml:space="preserve">AXIANS </w:t>
            </w:r>
            <w:proofErr w:type="spellStart"/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t>Nt</w:t>
            </w:r>
            <w:proofErr w:type="spellEnd"/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t>orks</w:t>
            </w:r>
            <w:proofErr w:type="spellEnd"/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t xml:space="preserve"> Poland Sp. z o.o.</w:t>
            </w: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 xml:space="preserve"> —</w:t>
            </w:r>
            <w:r>
              <w:rPr>
                <w:rFonts w:ascii="Tahoma" w:eastAsia="Tahoma" w:hAnsi="Tahoma"/>
                <w:color w:val="7192B6"/>
                <w:sz w:val="13"/>
                <w:lang w:val="pl-PL"/>
              </w:rPr>
              <w:t xml:space="preserve"> ul.</w:t>
            </w:r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t xml:space="preserve"> Żupnicza 17, 03-821 Warszawa </w:t>
            </w:r>
            <w:r>
              <w:rPr>
                <w:rFonts w:ascii="Tahoma" w:eastAsia="Tahoma" w:hAnsi="Tahoma"/>
                <w:color w:val="4F84B1"/>
                <w:sz w:val="13"/>
                <w:lang w:val="pl-PL"/>
              </w:rPr>
              <w:br/>
              <w:t>Teł: +48225189500— Fax: +48 22 518 95 10</w:t>
            </w:r>
          </w:p>
          <w:p w:rsidR="00BB124A" w:rsidRDefault="00141394">
            <w:pPr>
              <w:spacing w:before="31" w:line="126" w:lineRule="exact"/>
              <w:ind w:left="648"/>
              <w:textAlignment w:val="baseline"/>
              <w:rPr>
                <w:rFonts w:ascii="Tahoma" w:eastAsia="Tahoma" w:hAnsi="Tahoma"/>
                <w:color w:val="4F84B1"/>
                <w:sz w:val="10"/>
                <w:lang w:val="pl-PL"/>
              </w:rPr>
            </w:pP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Grupa VINCI </w:t>
            </w:r>
            <w:proofErr w:type="spellStart"/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>Energies</w:t>
            </w:r>
            <w:proofErr w:type="spellEnd"/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>,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KRO: 0000080366, Sąd Rejonowy dla</w:t>
            </w:r>
            <w:r>
              <w:rPr>
                <w:rFonts w:ascii="Tahoma" w:eastAsia="Tahoma" w:hAnsi="Tahoma"/>
                <w:color w:val="A199CF"/>
                <w:sz w:val="10"/>
                <w:lang w:val="pl-PL"/>
              </w:rPr>
              <w:t xml:space="preserve"> re.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st. Warszawy X111 </w:t>
            </w:r>
            <w:proofErr w:type="spellStart"/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>Wydziat</w:t>
            </w:r>
            <w:proofErr w:type="spellEnd"/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Gospodarczy</w:t>
            </w:r>
          </w:p>
          <w:p w:rsidR="00BB124A" w:rsidRDefault="00141394">
            <w:pPr>
              <w:spacing w:before="57" w:line="121" w:lineRule="exact"/>
              <w:ind w:left="648"/>
              <w:textAlignment w:val="baseline"/>
              <w:rPr>
                <w:rFonts w:ascii="Tahoma" w:eastAsia="Tahoma" w:hAnsi="Tahoma"/>
                <w:color w:val="7192B6"/>
                <w:sz w:val="10"/>
                <w:lang w:val="pl-PL"/>
              </w:rPr>
            </w:pP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>NIP: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522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10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24 941, REGON: 011225940, 600: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000084164</w:t>
            </w:r>
          </w:p>
          <w:p w:rsidR="00BB124A" w:rsidRDefault="00141394">
            <w:pPr>
              <w:spacing w:before="64" w:line="121" w:lineRule="exact"/>
              <w:ind w:left="648"/>
              <w:textAlignment w:val="baseline"/>
              <w:rPr>
                <w:rFonts w:ascii="Tahoma" w:eastAsia="Tahoma" w:hAnsi="Tahoma"/>
                <w:color w:val="7192B6"/>
                <w:sz w:val="10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>Wysokofić</w:t>
            </w:r>
            <w:proofErr w:type="spellEnd"/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Kapitału Zakładowego: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11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542 500,00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zł;</w:t>
            </w:r>
          </w:p>
          <w:p w:rsidR="00BB124A" w:rsidRDefault="00141394">
            <w:pPr>
              <w:spacing w:before="62" w:line="121" w:lineRule="exact"/>
              <w:ind w:left="648"/>
              <w:textAlignment w:val="baseline"/>
              <w:rPr>
                <w:rFonts w:ascii="Tahoma" w:eastAsia="Tahoma" w:hAnsi="Tahoma"/>
                <w:color w:val="7192B6"/>
                <w:sz w:val="10"/>
                <w:lang w:val="pl-PL"/>
              </w:rPr>
            </w:pP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Bank: </w:t>
            </w:r>
            <w:proofErr w:type="spellStart"/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>Societe</w:t>
            </w:r>
            <w:proofErr w:type="spellEnd"/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Generale Spółka Akcyjna: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PL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38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1840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0007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>2414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8430 0810 1019</w:t>
            </w:r>
          </w:p>
          <w:p w:rsidR="00BB124A" w:rsidRDefault="00141394">
            <w:pPr>
              <w:spacing w:before="62" w:after="53" w:line="121" w:lineRule="exact"/>
              <w:ind w:left="648"/>
              <w:textAlignment w:val="baseline"/>
              <w:rPr>
                <w:rFonts w:ascii="Tahoma" w:eastAsia="Tahoma" w:hAnsi="Tahoma"/>
                <w:color w:val="4F84B1"/>
                <w:sz w:val="10"/>
                <w:lang w:val="pl-PL"/>
              </w:rPr>
            </w:pP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>Certyfikat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ISO:</w:t>
            </w:r>
            <w:r>
              <w:rPr>
                <w:rFonts w:ascii="Tahoma" w:eastAsia="Tahoma" w:hAnsi="Tahoma"/>
                <w:color w:val="4F84B1"/>
                <w:sz w:val="10"/>
                <w:lang w:val="pl-PL"/>
              </w:rPr>
              <w:t xml:space="preserve"> PN-BN</w:t>
            </w:r>
            <w:r>
              <w:rPr>
                <w:rFonts w:ascii="Tahoma" w:eastAsia="Tahoma" w:hAnsi="Tahoma"/>
                <w:color w:val="7192B6"/>
                <w:sz w:val="10"/>
                <w:lang w:val="pl-PL"/>
              </w:rPr>
              <w:t xml:space="preserve"> ISO 9001:2015-101S0CERT</w:t>
            </w:r>
          </w:p>
        </w:tc>
        <w:tc>
          <w:tcPr>
            <w:tcW w:w="31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B124A" w:rsidRDefault="00141394">
            <w:pPr>
              <w:spacing w:before="802" w:line="341" w:lineRule="exact"/>
              <w:ind w:right="230"/>
              <w:jc w:val="right"/>
              <w:textAlignment w:val="baseline"/>
              <w:rPr>
                <w:rFonts w:eastAsia="Times New Roman"/>
                <w:b/>
                <w:color w:val="D95553"/>
                <w:sz w:val="28"/>
                <w:lang w:val="pl-PL"/>
              </w:rPr>
            </w:pPr>
            <w:r>
              <w:rPr>
                <w:rFonts w:eastAsia="Times New Roman"/>
                <w:b/>
                <w:color w:val="D95553"/>
                <w:sz w:val="28"/>
                <w:lang w:val="pl-PL"/>
              </w:rPr>
              <w:t>i?ł11</w:t>
            </w:r>
          </w:p>
          <w:p w:rsidR="00BB124A" w:rsidRDefault="00141394">
            <w:pPr>
              <w:spacing w:after="7" w:line="146" w:lineRule="exact"/>
              <w:ind w:right="41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9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9"/>
                <w:lang w:val="pl-PL"/>
              </w:rPr>
              <w:t>ENERGIES</w:t>
            </w:r>
            <w:r>
              <w:rPr>
                <w:rFonts w:ascii="Arial Narrow" w:eastAsia="Arial Narrow" w:hAnsi="Arial Narrow"/>
                <w:b/>
                <w:color w:val="D95553"/>
                <w:sz w:val="26"/>
                <w:lang w:val="pl-PL"/>
              </w:rPr>
              <w:t xml:space="preserve"> a</w:t>
            </w:r>
          </w:p>
        </w:tc>
      </w:tr>
    </w:tbl>
    <w:p w:rsidR="00BB124A" w:rsidRDefault="00BB124A">
      <w:pPr>
        <w:sectPr w:rsidR="00BB124A">
          <w:type w:val="continuous"/>
          <w:pgSz w:w="11904" w:h="16838"/>
          <w:pgMar w:top="0" w:right="653" w:bottom="209" w:left="451" w:header="720" w:footer="720" w:gutter="0"/>
          <w:cols w:space="708"/>
        </w:sectPr>
      </w:pPr>
    </w:p>
    <w:p w:rsidR="00BB124A" w:rsidRDefault="00141394">
      <w:pPr>
        <w:spacing w:after="178" w:line="926" w:lineRule="exact"/>
        <w:ind w:left="1152"/>
        <w:textAlignment w:val="baseline"/>
        <w:rPr>
          <w:rFonts w:ascii="Tahoma" w:eastAsia="Tahoma" w:hAnsi="Tahoma"/>
          <w:b/>
          <w:color w:val="5885AD"/>
          <w:spacing w:val="25"/>
          <w:w w:val="110"/>
          <w:sz w:val="74"/>
          <w:lang w:val="pl-PL"/>
        </w:rPr>
      </w:pPr>
      <w:proofErr w:type="spellStart"/>
      <w:r>
        <w:rPr>
          <w:rFonts w:ascii="Tahoma" w:eastAsia="Tahoma" w:hAnsi="Tahoma"/>
          <w:b/>
          <w:color w:val="5885AD"/>
          <w:spacing w:val="25"/>
          <w:w w:val="110"/>
          <w:sz w:val="74"/>
          <w:lang w:val="pl-PL"/>
        </w:rPr>
        <w:lastRenderedPageBreak/>
        <w:t>axians</w:t>
      </w:r>
      <w:proofErr w:type="spellEnd"/>
    </w:p>
    <w:p w:rsidR="00BB124A" w:rsidRDefault="00141394">
      <w:pPr>
        <w:spacing w:after="508" w:line="272" w:lineRule="exact"/>
        <w:ind w:left="936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12. Szczegółowe dane, odpowiednio do rodzaju instalacji, zgodne z wymaganiami określonymi w załączniku nr 2 do Rozporządzenia Ministra Środowiska z dnia 2 lipca 2010 r. w sprawie zgłoszenia instalacji wytwarzających pola elektromagnetyczne (Dz. U. Nr 130, </w:t>
      </w:r>
      <w:r>
        <w:rPr>
          <w:rFonts w:eastAsia="Times New Roman"/>
          <w:b/>
          <w:color w:val="000000"/>
          <w:sz w:val="24"/>
          <w:lang w:val="pl-PL"/>
        </w:rPr>
        <w:t>poz. 879 wraz z zmianą wprowadzoną Dz. U. poz. 2390):</w:t>
      </w: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2544"/>
        <w:gridCol w:w="989"/>
        <w:gridCol w:w="1133"/>
        <w:gridCol w:w="1128"/>
        <w:gridCol w:w="1310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64" w:after="249" w:line="130" w:lineRule="exact"/>
              <w:ind w:left="793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1.WSPÓtRZĘDNE GEOGRAFICZNE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83" w:after="236" w:line="1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2.ZAKRES CZĘSTOTLIWOŚCI PRACY INSTALACJI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125" w:line="146" w:lineRule="exact"/>
              <w:ind w:left="216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3.WYS. ŚROO. ELEKTR. ANTEN</w:t>
            </w:r>
          </w:p>
          <w:p w:rsidR="00BB124A" w:rsidRDefault="00141394">
            <w:pPr>
              <w:spacing w:before="26" w:after="76" w:line="1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 xml:space="preserve">(m] </w:t>
            </w:r>
            <w:proofErr w:type="spellStart"/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npt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99" w:after="220" w:line="124" w:lineRule="exact"/>
              <w:ind w:right="288"/>
              <w:jc w:val="right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4.EIRP [W]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304" w:after="215" w:line="1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5.1.AZYMUT 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165" w:after="40" w:line="146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 xml:space="preserve">5.2.ZAKRES KĄTÓW </w:t>
            </w: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br/>
              <w:t xml:space="preserve">POCHYLENIA OSI GL. </w:t>
            </w: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br/>
              <w:t xml:space="preserve">WIĄZEK PROMIEN.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r1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8" w:after="116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4" w:after="100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900/1800MHz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4" w:after="90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49,5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1" w:after="83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8438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79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30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3" w:after="71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7" w:after="103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52*-20'-00,06"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87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900/1800MHz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4" w:after="76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49,5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1" w:after="69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8438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65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123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59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6" w:after="114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2" w:after="98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900/1800MHz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0" w:after="90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49,5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84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8438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1" w:after="79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245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69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2" w:after="112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52*-20'-00,06"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96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900/1800MHz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29" w:after="85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49,5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78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8438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8" w:after="76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315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69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2" w:after="108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7" w:after="93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26" w:after="84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50,8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74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13871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1" w:after="69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30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7" w:after="63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5" w:after="119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1" w:after="103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1" w:after="93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50,8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0" w:after="84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13871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79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123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73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1" w:after="114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7" w:after="98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26" w:after="89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50,8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3" w:after="82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13871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79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245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70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2" w:after="123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9" w:after="106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1" w:after="94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50,8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89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13871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4" w:after="81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315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74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5/7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1" w:after="118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1" w:after="98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1" w:after="88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48,9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8" w:after="81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4023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74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30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5" w:after="64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5" w:after="106" w:line="202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</w:t>
            </w:r>
            <w:r>
              <w:rPr>
                <w:rFonts w:eastAsia="Times New Roman"/>
                <w:b/>
                <w:color w:val="000000"/>
                <w:sz w:val="19"/>
                <w:vertAlign w:val="superscript"/>
                <w:lang w:val="pl-PL"/>
              </w:rPr>
              <w:t>°</w:t>
            </w: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1" w:after="94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1" w:after="84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48,9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79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4023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6" w:after="69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123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0" w:after="65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2" w:after="104" w:line="202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</w:t>
            </w:r>
            <w:r>
              <w:rPr>
                <w:rFonts w:eastAsia="Times New Roman"/>
                <w:b/>
                <w:color w:val="000000"/>
                <w:sz w:val="19"/>
                <w:vertAlign w:val="superscript"/>
                <w:lang w:val="pl-PL"/>
              </w:rPr>
              <w:t>°</w:t>
            </w: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-20"-00,06" E: 17</w:t>
            </w:r>
            <w:r>
              <w:rPr>
                <w:rFonts w:eastAsia="Times New Roman"/>
                <w:b/>
                <w:color w:val="000000"/>
                <w:sz w:val="19"/>
                <w:vertAlign w:val="superscript"/>
                <w:lang w:val="pl-PL"/>
              </w:rPr>
              <w:t>°</w:t>
            </w: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9" w:after="91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0" w:after="80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48,9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74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4023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4" w:after="66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245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59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9" w:after="119" w:line="199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1" w:line="198" w:lineRule="exact"/>
              <w:ind w:right="84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31" w:after="88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48,9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83" w:line="19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4023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5" w:after="74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315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0" w:after="69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2" w:after="156" w:line="198" w:lineRule="exact"/>
              <w:ind w:right="1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N: 52*-20"-00,06" E: 17*-33"-24,93"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7" w:after="141" w:line="198" w:lineRule="exact"/>
              <w:ind w:right="1029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80GHz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504"/>
              </w:tabs>
              <w:spacing w:before="127" w:after="131" w:line="198" w:lineRule="exac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41,5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6" w:after="122" w:line="198" w:lineRule="exact"/>
              <w:ind w:right="288"/>
              <w:jc w:val="right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446,68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41" w:after="117" w:line="198" w:lineRule="exact"/>
              <w:ind w:left="401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127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107" w:line="198" w:lineRule="exact"/>
              <w:ind w:left="499"/>
              <w:textAlignment w:val="baseline"/>
              <w:rPr>
                <w:rFonts w:eastAsia="Times New Roman"/>
                <w:b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9"/>
                <w:lang w:val="pl-PL"/>
              </w:rPr>
              <w:t>O</w:t>
            </w:r>
          </w:p>
        </w:tc>
      </w:tr>
    </w:tbl>
    <w:p w:rsidR="00BB124A" w:rsidRDefault="00141394">
      <w:pPr>
        <w:spacing w:line="267" w:lineRule="exact"/>
        <w:ind w:left="936" w:right="144" w:firstLine="648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Informuję, iż dokonane zmiany w zakresie wielkości i rodzaju emisji przedmiotowej inwestycji nie powodują zmiany instalacji w sposób istotny zgodnie z art. 3 pkt 7 Ustawy Prawo ochrony środowiska z dn. 27 kwietnia 2001r. (Dz. U. z 2019, poz. 1396).</w:t>
      </w:r>
    </w:p>
    <w:p w:rsidR="00BB124A" w:rsidRDefault="00141394">
      <w:pPr>
        <w:spacing w:before="8" w:line="275" w:lineRule="exact"/>
        <w:ind w:left="936" w:right="144" w:firstLine="648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Jednocz</w:t>
      </w:r>
      <w:r>
        <w:rPr>
          <w:rFonts w:eastAsia="Times New Roman"/>
          <w:color w:val="000000"/>
          <w:sz w:val="24"/>
          <w:lang w:val="pl-PL"/>
        </w:rPr>
        <w:t>eśnie informuję, iż analizowane przedsięwzięcie nadal nie kwalifikuje się do przedsięwzięć mogących znacząco oddziaływać na środowisko biorąc pod uwagę, iż w osi głównych wiązek promieniowania anten sektorowych w odległościach podanych w Rozporządzeniu Rad</w:t>
      </w:r>
      <w:r>
        <w:rPr>
          <w:rFonts w:eastAsia="Times New Roman"/>
          <w:color w:val="000000"/>
          <w:sz w:val="24"/>
          <w:lang w:val="pl-PL"/>
        </w:rPr>
        <w:t>y Ministrów z dnia 10 września 2019r. w sprawie przedsięwzięć mogących znacząco oddziaływać na środowisko (Dz.U.2019 poz. 1839) nie znajdują się miejsca dostępne dla ludności.</w:t>
      </w:r>
    </w:p>
    <w:p w:rsidR="00BB124A" w:rsidRDefault="00141394">
      <w:pPr>
        <w:spacing w:before="284" w:after="64" w:line="275" w:lineRule="exact"/>
        <w:ind w:left="7272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Z poważaniem</w:t>
      </w:r>
    </w:p>
    <w:p w:rsidR="00BB124A" w:rsidRDefault="00141394">
      <w:pPr>
        <w:rPr>
          <w:sz w:val="2"/>
        </w:rPr>
      </w:pPr>
      <w:r>
        <w:pict>
          <v:line id="_x0000_s1081" style="position:absolute;z-index:251626496;mso-position-horizontal-relative:page;mso-position-vertical-relative:page" from="0,830.4pt" to="149.8pt,830.4pt" strokecolor="#7ee4cc" strokeweight=".2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  <w:gridCol w:w="2011"/>
        <w:gridCol w:w="1931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2591"/>
        </w:trPr>
        <w:tc>
          <w:tcPr>
            <w:tcW w:w="7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B124A" w:rsidRDefault="00141394">
            <w:pPr>
              <w:spacing w:before="830" w:line="208" w:lineRule="exact"/>
              <w:ind w:left="1008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W załączeniu przesyłam:</w:t>
            </w:r>
          </w:p>
          <w:p w:rsidR="00BB124A" w:rsidRDefault="00141394">
            <w:pPr>
              <w:numPr>
                <w:ilvl w:val="0"/>
                <w:numId w:val="1"/>
              </w:numPr>
              <w:tabs>
                <w:tab w:val="clear" w:pos="144"/>
                <w:tab w:val="left" w:pos="1440"/>
              </w:tabs>
              <w:spacing w:before="23" w:line="208" w:lineRule="exact"/>
              <w:ind w:left="1296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Pełnomocnictwo.</w:t>
            </w:r>
          </w:p>
          <w:p w:rsidR="00BB124A" w:rsidRDefault="00141394">
            <w:pPr>
              <w:numPr>
                <w:ilvl w:val="0"/>
                <w:numId w:val="1"/>
              </w:numPr>
              <w:tabs>
                <w:tab w:val="clear" w:pos="144"/>
                <w:tab w:val="left" w:pos="1440"/>
              </w:tabs>
              <w:spacing w:before="20" w:line="237" w:lineRule="exact"/>
              <w:ind w:left="1296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Potwierdzenia wniesienia opłaty skarbowej.</w:t>
            </w:r>
          </w:p>
          <w:p w:rsidR="00BB124A" w:rsidRDefault="00141394">
            <w:pPr>
              <w:numPr>
                <w:ilvl w:val="0"/>
                <w:numId w:val="1"/>
              </w:numPr>
              <w:tabs>
                <w:tab w:val="clear" w:pos="144"/>
                <w:tab w:val="left" w:pos="1440"/>
              </w:tabs>
              <w:spacing w:before="21" w:line="205" w:lineRule="exact"/>
              <w:ind w:left="1296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Sprawozdanie z wynikami pomiarów.</w:t>
            </w:r>
          </w:p>
          <w:p w:rsidR="00BB124A" w:rsidRDefault="00141394">
            <w:pPr>
              <w:spacing w:line="204" w:lineRule="exact"/>
              <w:ind w:left="1008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Otrzymują:</w:t>
            </w:r>
          </w:p>
          <w:p w:rsidR="00BB124A" w:rsidRDefault="00141394">
            <w:pPr>
              <w:spacing w:before="30" w:line="208" w:lineRule="exact"/>
              <w:ind w:left="1296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I. a/a</w:t>
            </w:r>
          </w:p>
          <w:p w:rsidR="00BB124A" w:rsidRDefault="00141394">
            <w:pPr>
              <w:spacing w:before="33" w:after="142" w:line="208" w:lineRule="exact"/>
              <w:ind w:left="1296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2. adresat</w:t>
            </w:r>
          </w:p>
        </w:tc>
        <w:tc>
          <w:tcPr>
            <w:tcW w:w="2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>
            <w:pPr>
              <w:jc w:val="center"/>
              <w:textAlignment w:val="baseline"/>
            </w:pP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479"/>
        </w:trPr>
        <w:tc>
          <w:tcPr>
            <w:tcW w:w="7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141394">
            <w:pPr>
              <w:spacing w:before="165" w:line="178" w:lineRule="exact"/>
              <w:ind w:left="1008"/>
              <w:textAlignment w:val="baseline"/>
              <w:rPr>
                <w:rFonts w:ascii="Tahoma" w:eastAsia="Tahoma" w:hAnsi="Tahoma"/>
                <w:color w:val="5885AD"/>
                <w:sz w:val="13"/>
                <w:lang w:val="pl-PL"/>
              </w:rPr>
            </w:pPr>
            <w:r>
              <w:rPr>
                <w:rFonts w:ascii="Tahoma" w:eastAsia="Tahoma" w:hAnsi="Tahoma"/>
                <w:color w:val="5885AD"/>
                <w:sz w:val="13"/>
                <w:lang w:val="pl-PL"/>
              </w:rPr>
              <w:t xml:space="preserve">AXIANS Networks Poland Sp. z o.o. - ul. Żupnicza 17, 03-821 Warszawa </w:t>
            </w:r>
            <w:r>
              <w:rPr>
                <w:rFonts w:ascii="Tahoma" w:eastAsia="Tahoma" w:hAnsi="Tahoma"/>
                <w:color w:val="5885AD"/>
                <w:sz w:val="13"/>
                <w:lang w:val="pl-PL"/>
              </w:rPr>
              <w:br/>
              <w:t>Te): +48 22 518 95 00</w:t>
            </w: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 xml:space="preserve"> -</w:t>
            </w:r>
            <w:r>
              <w:rPr>
                <w:rFonts w:ascii="Tahoma" w:eastAsia="Tahoma" w:hAnsi="Tahoma"/>
                <w:color w:val="5885AD"/>
                <w:sz w:val="13"/>
                <w:lang w:val="pl-PL"/>
              </w:rPr>
              <w:t xml:space="preserve"> Fax: +4822 518 95 10</w:t>
            </w:r>
          </w:p>
          <w:p w:rsidR="00BB124A" w:rsidRDefault="00141394">
            <w:pPr>
              <w:spacing w:before="40" w:line="136" w:lineRule="exact"/>
              <w:ind w:left="1008"/>
              <w:textAlignment w:val="baseline"/>
              <w:rPr>
                <w:rFonts w:ascii="Tahoma" w:eastAsia="Tahoma" w:hAnsi="Tahoma"/>
                <w:color w:val="5885AD"/>
                <w:sz w:val="10"/>
                <w:lang w:val="pl-PL"/>
              </w:rPr>
            </w:pP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Grupa VINCI </w:t>
            </w:r>
            <w:proofErr w:type="spellStart"/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>Energies</w:t>
            </w:r>
            <w:proofErr w:type="spellEnd"/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>, KRS: 0000080866, Sąd Rejonowy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dla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</w:t>
            </w:r>
            <w:hyperlink r:id="rId7">
              <w:r>
                <w:rPr>
                  <w:rFonts w:ascii="Tahoma" w:eastAsia="Tahoma" w:hAnsi="Tahoma"/>
                  <w:color w:val="0000FF"/>
                  <w:sz w:val="10"/>
                  <w:u w:val="single"/>
                  <w:lang w:val="pl-PL"/>
                </w:rPr>
                <w:t>te. st</w:t>
              </w:r>
            </w:hyperlink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>. Warszawy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XIII Wydział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Gospodarczy</w:t>
            </w:r>
          </w:p>
          <w:p w:rsidR="00BB124A" w:rsidRDefault="00141394">
            <w:pPr>
              <w:spacing w:before="42" w:line="124" w:lineRule="exact"/>
              <w:ind w:left="1008"/>
              <w:textAlignment w:val="baseline"/>
              <w:rPr>
                <w:rFonts w:ascii="Tahoma" w:eastAsia="Tahoma" w:hAnsi="Tahoma"/>
                <w:color w:val="7292B1"/>
                <w:sz w:val="10"/>
                <w:lang w:val="pl-PL"/>
              </w:rPr>
            </w:pP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>NIP: 522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10 24 941, REGON: 011225940.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800: 000034164</w:t>
            </w:r>
          </w:p>
          <w:p w:rsidR="00BB124A" w:rsidRDefault="00141394">
            <w:pPr>
              <w:spacing w:before="60" w:line="124" w:lineRule="exact"/>
              <w:ind w:left="1008"/>
              <w:textAlignment w:val="baseline"/>
              <w:rPr>
                <w:rFonts w:ascii="Tahoma" w:eastAsia="Tahoma" w:hAnsi="Tahoma"/>
                <w:color w:val="7292B1"/>
                <w:sz w:val="10"/>
                <w:lang w:val="pl-PL"/>
              </w:rPr>
            </w:pP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>Wysokość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Kapitału Zakładowego: 11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542 500,00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zł;</w:t>
            </w:r>
          </w:p>
          <w:p w:rsidR="00BB124A" w:rsidRDefault="00141394">
            <w:pPr>
              <w:spacing w:before="61" w:line="124" w:lineRule="exact"/>
              <w:ind w:left="1008"/>
              <w:textAlignment w:val="baseline"/>
              <w:rPr>
                <w:rFonts w:ascii="Tahoma" w:eastAsia="Tahoma" w:hAnsi="Tahoma"/>
                <w:color w:val="7292B1"/>
                <w:sz w:val="10"/>
                <w:lang w:val="pl-PL"/>
              </w:rPr>
            </w:pP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Bank: </w:t>
            </w:r>
            <w:proofErr w:type="spellStart"/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>Societe</w:t>
            </w:r>
            <w:proofErr w:type="spellEnd"/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Generale Spółka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Akcyjna: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Pl.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38 1840 0007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2414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8430 0810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1019</w:t>
            </w:r>
          </w:p>
          <w:p w:rsidR="00BB124A" w:rsidRDefault="00141394">
            <w:pPr>
              <w:spacing w:before="57" w:after="56" w:line="124" w:lineRule="exact"/>
              <w:ind w:left="1008"/>
              <w:textAlignment w:val="baseline"/>
              <w:rPr>
                <w:rFonts w:ascii="Tahoma" w:eastAsia="Tahoma" w:hAnsi="Tahoma"/>
                <w:color w:val="7292B1"/>
                <w:sz w:val="10"/>
                <w:lang w:val="pl-PL"/>
              </w:rPr>
            </w:pP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>Certyfikat ISO:</w:t>
            </w:r>
            <w:r>
              <w:rPr>
                <w:rFonts w:ascii="Tahoma" w:eastAsia="Tahoma" w:hAnsi="Tahoma"/>
                <w:color w:val="5885AD"/>
                <w:sz w:val="10"/>
                <w:lang w:val="pl-PL"/>
              </w:rPr>
              <w:t xml:space="preserve"> PN-EN</w:t>
            </w:r>
            <w:r>
              <w:rPr>
                <w:rFonts w:ascii="Tahoma" w:eastAsia="Tahoma" w:hAnsi="Tahoma"/>
                <w:color w:val="7292B1"/>
                <w:sz w:val="10"/>
                <w:lang w:val="pl-PL"/>
              </w:rPr>
              <w:t xml:space="preserve"> ISO 9001:2015-101SOCERT</w:t>
            </w:r>
          </w:p>
        </w:tc>
        <w:tc>
          <w:tcPr>
            <w:tcW w:w="2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B124A" w:rsidRDefault="00141394">
            <w:pPr>
              <w:spacing w:before="1013" w:line="345" w:lineRule="exact"/>
              <w:ind w:right="227"/>
              <w:jc w:val="right"/>
              <w:textAlignment w:val="baseline"/>
              <w:rPr>
                <w:rFonts w:eastAsia="Times New Roman"/>
                <w:b/>
                <w:color w:val="364974"/>
                <w:spacing w:val="-16"/>
                <w:sz w:val="27"/>
                <w:lang w:val="pl-PL"/>
              </w:rPr>
            </w:pPr>
            <w:r>
              <w:rPr>
                <w:rFonts w:eastAsia="Times New Roman"/>
                <w:b/>
                <w:color w:val="364974"/>
                <w:spacing w:val="-16"/>
                <w:sz w:val="27"/>
                <w:lang w:val="pl-PL"/>
              </w:rPr>
              <w:t>V I NI C I</w:t>
            </w:r>
            <w:r>
              <w:rPr>
                <w:rFonts w:eastAsia="Times New Roman"/>
                <w:b/>
                <w:color w:val="D8574E"/>
                <w:spacing w:val="-16"/>
                <w:sz w:val="27"/>
                <w:lang w:val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D8574E"/>
                <w:spacing w:val="-16"/>
                <w:sz w:val="27"/>
                <w:lang w:val="pl-PL"/>
              </w:rPr>
              <w:t>eł</w:t>
            </w:r>
            <w:r>
              <w:rPr>
                <w:rFonts w:eastAsia="Times New Roman"/>
                <w:b/>
                <w:color w:val="D8574E"/>
                <w:spacing w:val="-16"/>
                <w:sz w:val="27"/>
                <w:vertAlign w:val="superscript"/>
                <w:lang w:val="pl-PL"/>
              </w:rPr>
              <w:t>ii</w:t>
            </w:r>
            <w:r>
              <w:rPr>
                <w:rFonts w:eastAsia="Times New Roman"/>
                <w:b/>
                <w:color w:val="D8574E"/>
                <w:spacing w:val="-16"/>
                <w:sz w:val="27"/>
                <w:lang w:val="pl-PL"/>
              </w:rPr>
              <w:t>.j</w:t>
            </w:r>
            <w:proofErr w:type="spellEnd"/>
            <w:r>
              <w:rPr>
                <w:rFonts w:eastAsia="Times New Roman"/>
                <w:b/>
                <w:color w:val="D8574E"/>
                <w:spacing w:val="-16"/>
                <w:sz w:val="27"/>
                <w:lang w:val="pl-PL"/>
              </w:rPr>
              <w:t>&gt;</w:t>
            </w:r>
          </w:p>
          <w:p w:rsidR="00BB124A" w:rsidRDefault="00141394">
            <w:pPr>
              <w:spacing w:after="3" w:line="108" w:lineRule="exact"/>
              <w:ind w:right="317"/>
              <w:jc w:val="right"/>
              <w:textAlignment w:val="baseline"/>
              <w:rPr>
                <w:rFonts w:ascii="Tahoma" w:eastAsia="Tahoma" w:hAnsi="Tahoma"/>
                <w:color w:val="000000"/>
                <w:sz w:val="10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0"/>
                <w:lang w:val="pl-PL"/>
              </w:rPr>
              <w:t>ENERGIES</w:t>
            </w:r>
            <w:r>
              <w:rPr>
                <w:rFonts w:ascii="Tahoma" w:eastAsia="Tahoma" w:hAnsi="Tahoma"/>
                <w:color w:val="D8574E"/>
                <w:sz w:val="10"/>
                <w:lang w:val="pl-PL"/>
              </w:rPr>
              <w:t xml:space="preserve"> W</w:t>
            </w:r>
          </w:p>
        </w:tc>
      </w:tr>
    </w:tbl>
    <w:p w:rsidR="00BB124A" w:rsidRDefault="00BB124A">
      <w:pPr>
        <w:sectPr w:rsidR="00BB124A">
          <w:pgSz w:w="11904" w:h="16838"/>
          <w:pgMar w:top="580" w:right="704" w:bottom="79" w:left="0" w:header="720" w:footer="720" w:gutter="0"/>
          <w:cols w:space="708"/>
        </w:sectPr>
      </w:pPr>
    </w:p>
    <w:p w:rsidR="00BB124A" w:rsidRDefault="00141394">
      <w:pPr>
        <w:spacing w:after="204" w:line="929" w:lineRule="exact"/>
        <w:textAlignment w:val="baseline"/>
        <w:rPr>
          <w:rFonts w:ascii="Tahoma" w:eastAsia="Tahoma" w:hAnsi="Tahoma"/>
          <w:b/>
          <w:color w:val="5887AB"/>
          <w:spacing w:val="-2"/>
          <w:w w:val="115"/>
          <w:sz w:val="74"/>
          <w:lang w:val="pl-PL"/>
        </w:rPr>
      </w:pPr>
      <w:proofErr w:type="spellStart"/>
      <w:r>
        <w:rPr>
          <w:rFonts w:ascii="Tahoma" w:eastAsia="Tahoma" w:hAnsi="Tahoma"/>
          <w:b/>
          <w:color w:val="5887AB"/>
          <w:spacing w:val="-2"/>
          <w:w w:val="115"/>
          <w:sz w:val="74"/>
          <w:lang w:val="pl-PL"/>
        </w:rPr>
        <w:lastRenderedPageBreak/>
        <w:t>axians</w:t>
      </w:r>
      <w:proofErr w:type="spellEnd"/>
    </w:p>
    <w:p w:rsidR="00BB124A" w:rsidRDefault="00BB124A">
      <w:pPr>
        <w:spacing w:after="204" w:line="929" w:lineRule="exact"/>
        <w:sectPr w:rsidR="00BB124A">
          <w:pgSz w:w="11904" w:h="16838"/>
          <w:pgMar w:top="580" w:right="7886" w:bottom="139" w:left="1138" w:header="720" w:footer="720" w:gutter="0"/>
          <w:cols w:space="708"/>
        </w:sectPr>
      </w:pPr>
    </w:p>
    <w:p w:rsidR="00BB124A" w:rsidRDefault="00141394">
      <w:pPr>
        <w:spacing w:line="248" w:lineRule="exact"/>
        <w:ind w:left="6552"/>
        <w:textAlignment w:val="baseline"/>
        <w:rPr>
          <w:rFonts w:eastAsia="Times New Roman"/>
          <w:color w:val="000000"/>
          <w:spacing w:val="5"/>
          <w:sz w:val="23"/>
          <w:lang w:val="pl-PL"/>
        </w:rPr>
      </w:pPr>
      <w:r>
        <w:rPr>
          <w:rFonts w:eastAsia="Times New Roman"/>
          <w:color w:val="000000"/>
          <w:spacing w:val="5"/>
          <w:sz w:val="23"/>
          <w:lang w:val="pl-PL"/>
        </w:rPr>
        <w:lastRenderedPageBreak/>
        <w:t>Poznań, dnia 03.12.2021r.</w:t>
      </w:r>
    </w:p>
    <w:p w:rsidR="00BB124A" w:rsidRDefault="00141394">
      <w:pPr>
        <w:spacing w:line="251" w:lineRule="exact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rPr>
          <w:rFonts w:eastAsia="Times New Roman"/>
          <w:b/>
          <w:color w:val="000000"/>
          <w:spacing w:val="4"/>
          <w:sz w:val="23"/>
          <w:lang w:val="pl-PL"/>
        </w:rPr>
        <w:t>TOWERLINK POLAND Sp. z o.o.</w:t>
      </w:r>
    </w:p>
    <w:p w:rsidR="00BB124A" w:rsidRDefault="00141394">
      <w:pPr>
        <w:spacing w:before="505" w:line="229" w:lineRule="exact"/>
        <w:textAlignment w:val="baseline"/>
        <w:rPr>
          <w:rFonts w:eastAsia="Times New Roman"/>
          <w:color w:val="000000"/>
          <w:sz w:val="20"/>
          <w:u w:val="single"/>
          <w:lang w:val="pl-PL"/>
        </w:rPr>
      </w:pPr>
      <w:r>
        <w:rPr>
          <w:rFonts w:eastAsia="Times New Roman"/>
          <w:color w:val="000000"/>
          <w:sz w:val="20"/>
          <w:u w:val="single"/>
          <w:lang w:val="pl-PL"/>
        </w:rPr>
        <w:t>Przedstawiciel inwestora:</w:t>
      </w:r>
    </w:p>
    <w:p w:rsidR="00BB124A" w:rsidRDefault="00611CA3">
      <w:pPr>
        <w:spacing w:line="230" w:lineRule="exact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 xml:space="preserve"> </w:t>
      </w:r>
    </w:p>
    <w:p w:rsidR="00BB124A" w:rsidRDefault="00141394">
      <w:pPr>
        <w:spacing w:before="7" w:line="230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AXIANS Networks Poland Sp. z o.o.</w:t>
      </w:r>
    </w:p>
    <w:p w:rsidR="00BB124A" w:rsidRDefault="00141394">
      <w:pPr>
        <w:spacing w:line="229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Biuro Regionalne Poznań</w:t>
      </w:r>
    </w:p>
    <w:p w:rsidR="00BB124A" w:rsidRDefault="00141394">
      <w:pPr>
        <w:spacing w:before="1" w:line="230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ul. Hallera 6-8, 60-104 Poznań</w:t>
      </w:r>
    </w:p>
    <w:p w:rsidR="00BB124A" w:rsidRDefault="00141394">
      <w:pPr>
        <w:spacing w:line="230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tel. 502 229 871, 061 647 27 25</w:t>
      </w:r>
    </w:p>
    <w:p w:rsidR="00BB124A" w:rsidRDefault="00141394">
      <w:pPr>
        <w:spacing w:before="6" w:line="230" w:lineRule="exact"/>
        <w:textAlignment w:val="baseline"/>
        <w:rPr>
          <w:rFonts w:eastAsia="Times New Roman"/>
          <w:color w:val="000000"/>
          <w:sz w:val="20"/>
          <w:lang w:val="pl-PL"/>
        </w:rPr>
      </w:pPr>
      <w:hyperlink r:id="rId8">
        <w:r>
          <w:rPr>
            <w:rFonts w:eastAsia="Times New Roman"/>
            <w:color w:val="0000FF"/>
            <w:sz w:val="20"/>
            <w:u w:val="single"/>
            <w:lang w:val="pl-PL"/>
          </w:rPr>
          <w:t>e-mail: izabella.czapczyk@axians.com</w:t>
        </w:r>
      </w:hyperlink>
      <w:r>
        <w:rPr>
          <w:rFonts w:eastAsia="Times New Roman"/>
          <w:color w:val="000000"/>
          <w:sz w:val="20"/>
          <w:lang w:val="pl-PL"/>
        </w:rPr>
        <w:t xml:space="preserve"> </w:t>
      </w:r>
    </w:p>
    <w:p w:rsidR="00BB124A" w:rsidRDefault="00141394">
      <w:pPr>
        <w:spacing w:before="26" w:line="274" w:lineRule="exact"/>
        <w:ind w:left="4968"/>
        <w:textAlignment w:val="baseline"/>
        <w:rPr>
          <w:rFonts w:eastAsia="Times New Roman"/>
          <w:b/>
          <w:color w:val="000000"/>
          <w:spacing w:val="5"/>
          <w:sz w:val="23"/>
          <w:lang w:val="pl-PL"/>
        </w:rPr>
      </w:pPr>
      <w:r>
        <w:rPr>
          <w:rFonts w:eastAsia="Times New Roman"/>
          <w:b/>
          <w:color w:val="000000"/>
          <w:spacing w:val="5"/>
          <w:sz w:val="23"/>
          <w:lang w:val="pl-PL"/>
        </w:rPr>
        <w:t>STAROSTA WRZESIŃSKI</w:t>
      </w:r>
    </w:p>
    <w:p w:rsidR="00BB124A" w:rsidRDefault="00141394">
      <w:pPr>
        <w:spacing w:before="7" w:line="268" w:lineRule="exact"/>
        <w:ind w:left="4968" w:right="1728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>Starostwo Powiatowe we Wrześni Wydział Budownictwa,</w:t>
      </w:r>
    </w:p>
    <w:p w:rsidR="00BB124A" w:rsidRDefault="00141394">
      <w:pPr>
        <w:spacing w:before="2" w:line="274" w:lineRule="exact"/>
        <w:ind w:left="4968"/>
        <w:textAlignment w:val="baseline"/>
        <w:rPr>
          <w:rFonts w:eastAsia="Times New Roman"/>
          <w:b/>
          <w:color w:val="000000"/>
          <w:spacing w:val="3"/>
          <w:sz w:val="23"/>
          <w:lang w:val="pl-PL"/>
        </w:rPr>
      </w:pPr>
      <w:r>
        <w:rPr>
          <w:rFonts w:eastAsia="Times New Roman"/>
          <w:b/>
          <w:color w:val="000000"/>
          <w:spacing w:val="3"/>
          <w:sz w:val="23"/>
          <w:lang w:val="pl-PL"/>
        </w:rPr>
        <w:t>Środowiska i Rolnictwa</w:t>
      </w:r>
    </w:p>
    <w:p w:rsidR="00BB124A" w:rsidRDefault="00141394">
      <w:pPr>
        <w:spacing w:before="8" w:line="274" w:lineRule="exact"/>
        <w:ind w:left="4968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rPr>
          <w:rFonts w:eastAsia="Times New Roman"/>
          <w:b/>
          <w:color w:val="000000"/>
          <w:spacing w:val="4"/>
          <w:sz w:val="23"/>
          <w:lang w:val="pl-PL"/>
        </w:rPr>
        <w:t>62-300 Września, ul. Chopina 10</w:t>
      </w:r>
    </w:p>
    <w:p w:rsidR="00BB124A" w:rsidRDefault="00141394">
      <w:pPr>
        <w:spacing w:before="1113" w:line="259" w:lineRule="exact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 xml:space="preserve">Uprzejmie informuję, iż z dniem 12 lipca 2021 roku firma spółki Polkomtel Infrastruktura sp. z o. o. została zmieniona na </w:t>
      </w:r>
      <w:proofErr w:type="spellStart"/>
      <w:r>
        <w:rPr>
          <w:rFonts w:eastAsia="Times New Roman"/>
          <w:color w:val="000000"/>
          <w:sz w:val="23"/>
          <w:lang w:val="pl-PL"/>
        </w:rPr>
        <w:t>Towerlink</w:t>
      </w:r>
      <w:proofErr w:type="spellEnd"/>
      <w:r>
        <w:rPr>
          <w:rFonts w:eastAsia="Times New Roman"/>
          <w:color w:val="000000"/>
          <w:sz w:val="23"/>
          <w:lang w:val="pl-PL"/>
        </w:rPr>
        <w:t xml:space="preserve"> Poland S. z O.O. W odpisie pełnym KRS, zmiana uwidoczniona jest w Dziale 1 Rubryce </w:t>
      </w:r>
      <w:r>
        <w:rPr>
          <w:rFonts w:eastAsia="Times New Roman"/>
          <w:b/>
          <w:color w:val="000000"/>
          <w:sz w:val="23"/>
          <w:lang w:val="pl-PL"/>
        </w:rPr>
        <w:t xml:space="preserve">1, </w:t>
      </w:r>
      <w:r>
        <w:rPr>
          <w:rFonts w:eastAsia="Times New Roman"/>
          <w:color w:val="000000"/>
          <w:sz w:val="23"/>
          <w:lang w:val="pl-PL"/>
        </w:rPr>
        <w:t>wpis nr 35.</w:t>
      </w:r>
    </w:p>
    <w:p w:rsidR="00BB124A" w:rsidRDefault="00141394">
      <w:pPr>
        <w:spacing w:before="33" w:line="281" w:lineRule="exact"/>
        <w:textAlignment w:val="baseline"/>
        <w:rPr>
          <w:rFonts w:eastAsia="Times New Roman"/>
          <w:color w:val="000000"/>
          <w:spacing w:val="2"/>
          <w:sz w:val="23"/>
          <w:lang w:val="pl-PL"/>
        </w:rPr>
      </w:pPr>
      <w:r>
        <w:rPr>
          <w:rFonts w:eastAsia="Times New Roman"/>
          <w:color w:val="000000"/>
          <w:spacing w:val="2"/>
          <w:sz w:val="23"/>
          <w:lang w:val="pl-PL"/>
        </w:rPr>
        <w:t>Zmiana dotyczy wyłącznie f</w:t>
      </w:r>
      <w:r>
        <w:rPr>
          <w:rFonts w:eastAsia="Times New Roman"/>
          <w:color w:val="000000"/>
          <w:spacing w:val="2"/>
          <w:sz w:val="23"/>
          <w:lang w:val="pl-PL"/>
        </w:rPr>
        <w:t>irmy spółki, jest to wciąż ten sam podmiot, o tym samym numerze KRS, NIP</w:t>
      </w:r>
    </w:p>
    <w:p w:rsidR="00BB124A" w:rsidRDefault="00141394">
      <w:pPr>
        <w:spacing w:before="6" w:line="256" w:lineRule="exact"/>
        <w:textAlignment w:val="baseline"/>
        <w:rPr>
          <w:rFonts w:eastAsia="Times New Roman"/>
          <w:color w:val="000000"/>
          <w:spacing w:val="4"/>
          <w:sz w:val="23"/>
          <w:lang w:val="pl-PL"/>
        </w:rPr>
      </w:pPr>
      <w:r>
        <w:rPr>
          <w:rFonts w:eastAsia="Times New Roman"/>
          <w:color w:val="000000"/>
          <w:spacing w:val="4"/>
          <w:sz w:val="23"/>
          <w:lang w:val="pl-PL"/>
        </w:rPr>
        <w:t>i REGON, zmianie nie uległ też adres siedziby spółki. W mocy pozostają wszystkie wcześniej podjęte działania i zaciągnięte zobowiązania, jak również ważność zachowują wcześniej udzielone pełnomocnictwa.</w:t>
      </w:r>
    </w:p>
    <w:p w:rsidR="00BB124A" w:rsidRDefault="00141394">
      <w:pPr>
        <w:spacing w:before="439" w:after="85" w:line="266" w:lineRule="exact"/>
        <w:ind w:left="6336"/>
        <w:textAlignment w:val="baseline"/>
        <w:rPr>
          <w:rFonts w:eastAsia="Times New Roman"/>
          <w:color w:val="000000"/>
          <w:spacing w:val="3"/>
          <w:sz w:val="23"/>
          <w:lang w:val="pl-PL"/>
        </w:rPr>
      </w:pPr>
      <w:r>
        <w:rPr>
          <w:rFonts w:eastAsia="Times New Roman"/>
          <w:color w:val="000000"/>
          <w:spacing w:val="3"/>
          <w:sz w:val="23"/>
          <w:lang w:val="pl-PL"/>
        </w:rPr>
        <w:t>Z poważaniem</w:t>
      </w:r>
    </w:p>
    <w:p w:rsidR="00BB124A" w:rsidRDefault="00BB124A">
      <w:pPr>
        <w:spacing w:before="439" w:after="85" w:line="266" w:lineRule="exact"/>
        <w:sectPr w:rsidR="00BB124A">
          <w:type w:val="continuous"/>
          <w:pgSz w:w="11904" w:h="16838"/>
          <w:pgMar w:top="580" w:right="787" w:bottom="139" w:left="917" w:header="720" w:footer="720" w:gutter="0"/>
          <w:cols w:space="708"/>
        </w:sectPr>
      </w:pPr>
    </w:p>
    <w:p w:rsidR="00BB124A" w:rsidRDefault="00BB124A">
      <w:pPr>
        <w:spacing w:after="3681"/>
        <w:ind w:right="115"/>
        <w:textAlignment w:val="baseline"/>
      </w:pPr>
    </w:p>
    <w:p w:rsidR="00BB124A" w:rsidRDefault="00BB124A">
      <w:pPr>
        <w:spacing w:after="3681"/>
        <w:sectPr w:rsidR="00BB124A">
          <w:type w:val="continuous"/>
          <w:pgSz w:w="11904" w:h="16838"/>
          <w:pgMar w:top="580" w:right="1997" w:bottom="139" w:left="702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3"/>
        <w:gridCol w:w="3547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6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141394">
            <w:pPr>
              <w:spacing w:line="163" w:lineRule="exact"/>
              <w:ind w:left="72"/>
              <w:textAlignment w:val="baseline"/>
              <w:rPr>
                <w:rFonts w:ascii="Tahoma" w:eastAsia="Tahoma" w:hAnsi="Tahoma"/>
                <w:color w:val="5887AB"/>
                <w:sz w:val="13"/>
                <w:lang w:val="pl-PL"/>
              </w:rPr>
            </w:pPr>
            <w:r>
              <w:rPr>
                <w:rFonts w:ascii="Tahoma" w:eastAsia="Tahoma" w:hAnsi="Tahoma"/>
                <w:color w:val="5887AB"/>
                <w:sz w:val="13"/>
                <w:lang w:val="pl-PL"/>
              </w:rPr>
              <w:lastRenderedPageBreak/>
              <w:t xml:space="preserve">AXIANS Networks Poland Sp. z o.o. — ul. Żupnicza 17, 03-821 Warszawa </w:t>
            </w:r>
            <w:r>
              <w:rPr>
                <w:rFonts w:ascii="Tahoma" w:eastAsia="Tahoma" w:hAnsi="Tahoma"/>
                <w:color w:val="5887AB"/>
                <w:sz w:val="13"/>
                <w:lang w:val="pl-PL"/>
              </w:rPr>
              <w:br/>
              <w:t>Teł: +4822 518 95 00 — Fax: +48 22 518 95 10</w:t>
            </w:r>
          </w:p>
          <w:p w:rsidR="00BB124A" w:rsidRDefault="00141394">
            <w:pPr>
              <w:spacing w:before="38" w:line="144" w:lineRule="exact"/>
              <w:ind w:left="72"/>
              <w:textAlignment w:val="baseline"/>
              <w:rPr>
                <w:rFonts w:ascii="Tahoma" w:eastAsia="Tahoma" w:hAnsi="Tahoma"/>
                <w:color w:val="5887AB"/>
                <w:sz w:val="10"/>
                <w:lang w:val="pl-PL"/>
              </w:rPr>
            </w:pP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Grupa VINCI </w:t>
            </w:r>
            <w:proofErr w:type="spellStart"/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>Energies</w:t>
            </w:r>
            <w:proofErr w:type="spellEnd"/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>, KRS: 0000090866, Sąd Rejonowy dla</w:t>
            </w: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 xml:space="preserve"> m.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st. Warszawy</w:t>
            </w: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 xml:space="preserve"> XIII Wydział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Gospodarczy</w:t>
            </w:r>
          </w:p>
          <w:p w:rsidR="00BB124A" w:rsidRDefault="00141394">
            <w:pPr>
              <w:spacing w:before="33" w:line="124" w:lineRule="exact"/>
              <w:ind w:left="72"/>
              <w:textAlignment w:val="baseline"/>
              <w:rPr>
                <w:rFonts w:ascii="Tahoma" w:eastAsia="Tahoma" w:hAnsi="Tahoma"/>
                <w:color w:val="5887AB"/>
                <w:sz w:val="10"/>
                <w:lang w:val="pl-PL"/>
              </w:rPr>
            </w:pP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>NIP:</w:t>
            </w: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 xml:space="preserve"> 522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10 24 941, REGON: 011225940, 800: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000084164</w:t>
            </w:r>
          </w:p>
          <w:p w:rsidR="00BB124A" w:rsidRDefault="00141394">
            <w:pPr>
              <w:spacing w:before="58" w:line="126" w:lineRule="exact"/>
              <w:ind w:left="72"/>
              <w:textAlignment w:val="baseline"/>
              <w:rPr>
                <w:rFonts w:ascii="Tahoma" w:eastAsia="Tahoma" w:hAnsi="Tahoma"/>
                <w:color w:val="7190AA"/>
                <w:sz w:val="10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>WysokoiE</w:t>
            </w:r>
            <w:proofErr w:type="spellEnd"/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Kapitału Zakładowego: 11 542 500,00 zł;</w:t>
            </w:r>
          </w:p>
          <w:p w:rsidR="00BB124A" w:rsidRDefault="00141394">
            <w:pPr>
              <w:spacing w:before="60" w:line="124" w:lineRule="exact"/>
              <w:ind w:left="72"/>
              <w:textAlignment w:val="baseline"/>
              <w:rPr>
                <w:rFonts w:ascii="Tahoma" w:eastAsia="Tahoma" w:hAnsi="Tahoma"/>
                <w:color w:val="7190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>Bank: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>Societe</w:t>
            </w:r>
            <w:proofErr w:type="spellEnd"/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Generale Spółka Akcyjna: PL</w:t>
            </w: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 xml:space="preserve"> 38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1840 0007 2414</w:t>
            </w: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 xml:space="preserve"> 8430 0810 1019</w:t>
            </w:r>
          </w:p>
          <w:p w:rsidR="00BB124A" w:rsidRDefault="00141394">
            <w:pPr>
              <w:spacing w:before="53" w:after="47" w:line="124" w:lineRule="exact"/>
              <w:ind w:left="72"/>
              <w:textAlignment w:val="baseline"/>
              <w:rPr>
                <w:rFonts w:ascii="Tahoma" w:eastAsia="Tahoma" w:hAnsi="Tahoma"/>
                <w:color w:val="7190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>Certyfikat ISO: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PN-ON</w:t>
            </w:r>
            <w:r>
              <w:rPr>
                <w:rFonts w:ascii="Tahoma" w:eastAsia="Tahoma" w:hAnsi="Tahoma"/>
                <w:color w:val="7190AA"/>
                <w:sz w:val="10"/>
                <w:lang w:val="pl-PL"/>
              </w:rPr>
              <w:t xml:space="preserve"> ISO 9001:2015-10</w:t>
            </w:r>
            <w:r>
              <w:rPr>
                <w:rFonts w:ascii="Tahoma" w:eastAsia="Tahoma" w:hAnsi="Tahoma"/>
                <w:color w:val="5887AB"/>
                <w:sz w:val="10"/>
                <w:lang w:val="pl-PL"/>
              </w:rPr>
              <w:t xml:space="preserve"> ISOCERT</w:t>
            </w:r>
          </w:p>
        </w:tc>
        <w:tc>
          <w:tcPr>
            <w:tcW w:w="3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B124A" w:rsidRDefault="00141394">
            <w:pPr>
              <w:tabs>
                <w:tab w:val="right" w:pos="3384"/>
              </w:tabs>
              <w:spacing w:before="831" w:line="378" w:lineRule="exact"/>
              <w:ind w:right="197"/>
              <w:jc w:val="right"/>
              <w:textAlignment w:val="baseline"/>
              <w:rPr>
                <w:rFonts w:eastAsia="Times New Roman"/>
                <w:b/>
                <w:color w:val="385471"/>
                <w:sz w:val="12"/>
                <w:lang w:val="pl-PL"/>
              </w:rPr>
            </w:pPr>
            <w:r>
              <w:rPr>
                <w:rFonts w:eastAsia="Times New Roman"/>
                <w:b/>
                <w:color w:val="385471"/>
                <w:sz w:val="12"/>
                <w:lang w:val="pl-PL"/>
              </w:rPr>
              <w:t>N, I</w:t>
            </w:r>
            <w:r>
              <w:rPr>
                <w:rFonts w:eastAsia="Times New Roman"/>
                <w:b/>
                <w:color w:val="385471"/>
                <w:sz w:val="12"/>
                <w:lang w:val="pl-PL"/>
              </w:rPr>
              <w:tab/>
            </w:r>
            <w:proofErr w:type="spellStart"/>
            <w:r>
              <w:rPr>
                <w:rFonts w:eastAsia="Times New Roman"/>
                <w:b/>
                <w:color w:val="385471"/>
                <w:sz w:val="12"/>
                <w:lang w:val="pl-PL"/>
              </w:rPr>
              <w:t>I</w:t>
            </w:r>
            <w:proofErr w:type="spellEnd"/>
            <w:r>
              <w:rPr>
                <w:rFonts w:eastAsia="Times New Roman"/>
                <w:b/>
                <w:color w:val="E84E4D"/>
                <w:sz w:val="12"/>
                <w:lang w:val="pl-PL"/>
              </w:rPr>
              <w:t xml:space="preserve"> ł</w:t>
            </w:r>
            <w:r>
              <w:rPr>
                <w:rFonts w:eastAsia="Times New Roman"/>
                <w:b/>
                <w:color w:val="E84E4D"/>
                <w:sz w:val="12"/>
                <w:vertAlign w:val="subscript"/>
                <w:lang w:val="pl-PL"/>
              </w:rPr>
              <w:t>u</w:t>
            </w:r>
            <w:r>
              <w:rPr>
                <w:rFonts w:eastAsia="Times New Roman"/>
                <w:b/>
                <w:color w:val="E84E4D"/>
                <w:sz w:val="12"/>
                <w:lang w:val="pl-PL"/>
              </w:rPr>
              <w:t>t.</w:t>
            </w:r>
          </w:p>
          <w:p w:rsidR="00BB124A" w:rsidRDefault="00141394">
            <w:pPr>
              <w:spacing w:line="49" w:lineRule="exact"/>
              <w:ind w:right="55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9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9"/>
                <w:lang w:val="pl-PL"/>
              </w:rPr>
              <w:t>ENERGIES</w:t>
            </w:r>
          </w:p>
        </w:tc>
      </w:tr>
    </w:tbl>
    <w:p w:rsidR="00BB124A" w:rsidRDefault="00BB124A">
      <w:pPr>
        <w:sectPr w:rsidR="00BB124A">
          <w:type w:val="continuous"/>
          <w:pgSz w:w="11904" w:h="16838"/>
          <w:pgMar w:top="580" w:right="787" w:bottom="139" w:left="91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58"/>
        <w:gridCol w:w="989"/>
        <w:gridCol w:w="67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440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7" w:space="0" w:color="505E68"/>
            </w:tcBorders>
          </w:tcPr>
          <w:p w:rsidR="00BB124A" w:rsidRDefault="00141394">
            <w:pPr>
              <w:spacing w:before="139" w:line="218" w:lineRule="exact"/>
              <w:ind w:left="4032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lastRenderedPageBreak/>
              <w:t>ul. Strażacka 3/2</w:t>
            </w:r>
          </w:p>
          <w:p w:rsidR="00BB124A" w:rsidRDefault="00141394">
            <w:pPr>
              <w:spacing w:line="218" w:lineRule="exact"/>
              <w:ind w:left="4032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58-370 Boguszów-Gorce</w:t>
            </w:r>
          </w:p>
          <w:p w:rsidR="00BB124A" w:rsidRDefault="00141394">
            <w:pPr>
              <w:spacing w:line="193" w:lineRule="exact"/>
              <w:ind w:right="3223"/>
              <w:jc w:val="right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4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w w:val="105"/>
                <w:sz w:val="34"/>
                <w:lang w:val="pl-PL"/>
              </w:rPr>
              <w:t xml:space="preserve">A-CONECT </w:t>
            </w: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t</w:t>
            </w:r>
          </w:p>
          <w:p w:rsidR="00BB124A" w:rsidRDefault="00141394">
            <w:pPr>
              <w:spacing w:before="284" w:line="290" w:lineRule="exact"/>
              <w:ind w:left="4032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tel. 692-692-875el. 730-850-530</w:t>
            </w:r>
          </w:p>
          <w:p w:rsidR="00BB124A" w:rsidRDefault="00141394">
            <w:pPr>
              <w:tabs>
                <w:tab w:val="left" w:pos="4032"/>
              </w:tabs>
              <w:spacing w:line="223" w:lineRule="exact"/>
              <w:ind w:right="1603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ANNA GARWOL—POROSA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laboratorium@a-conect.pI</w:t>
            </w:r>
          </w:p>
          <w:p w:rsidR="00BB124A" w:rsidRDefault="00141394">
            <w:pPr>
              <w:tabs>
                <w:tab w:val="left" w:pos="4032"/>
              </w:tabs>
              <w:spacing w:before="29" w:line="143" w:lineRule="exact"/>
              <w:ind w:right="2233"/>
              <w:jc w:val="right"/>
              <w:textAlignment w:val="baseline"/>
              <w:rPr>
                <w:rFonts w:ascii="Arial Narrow" w:eastAsia="Arial Narrow" w:hAnsi="Arial Narrow"/>
                <w:color w:val="000000"/>
                <w:sz w:val="12"/>
                <w:lang w:val="pl-PL"/>
              </w:rPr>
            </w:pPr>
            <w:r>
              <w:rPr>
                <w:rFonts w:ascii="Arial Narrow" w:eastAsia="Arial Narrow" w:hAnsi="Arial Narrow"/>
                <w:color w:val="000000"/>
                <w:sz w:val="12"/>
                <w:lang w:val="pl-PL"/>
              </w:rPr>
              <w:t>LABORATORIUM BADAWCZE PÓL ELEKTROMAGNETYCZNYCH</w:t>
            </w:r>
            <w:r>
              <w:rPr>
                <w:rFonts w:ascii="Arial Narrow" w:eastAsia="Arial Narrow" w:hAnsi="Arial Narrow"/>
                <w:color w:val="000000"/>
                <w:sz w:val="12"/>
                <w:lang w:val="pl-PL"/>
              </w:rPr>
              <w:tab/>
            </w:r>
            <w:hyperlink r:id="rId9">
              <w:r>
                <w:rPr>
                  <w:rFonts w:ascii="Arial Narrow" w:eastAsia="Arial Narrow" w:hAnsi="Arial Narrow"/>
                  <w:color w:val="0000FF"/>
                  <w:sz w:val="12"/>
                  <w:u w:val="single"/>
                  <w:lang w:val="pl-PL"/>
                </w:rPr>
                <w:t>VIMAN.a-conect.pl</w:t>
              </w:r>
            </w:hyperlink>
            <w:r>
              <w:rPr>
                <w:rFonts w:ascii="Arial Narrow" w:eastAsia="Arial Narrow" w:hAnsi="Arial Narrow"/>
                <w:color w:val="000000"/>
                <w:sz w:val="12"/>
                <w:lang w:val="pl-PL"/>
              </w:rPr>
              <w:t xml:space="preserve"> </w:t>
            </w:r>
          </w:p>
        </w:tc>
        <w:tc>
          <w:tcPr>
            <w:tcW w:w="58" w:type="dxa"/>
            <w:tcBorders>
              <w:top w:val="single" w:sz="7" w:space="0" w:color="3E6270"/>
              <w:left w:val="single" w:sz="7" w:space="0" w:color="505E68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989" w:type="dxa"/>
            <w:tcBorders>
              <w:top w:val="single" w:sz="7" w:space="0" w:color="3E627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B124A" w:rsidRDefault="00141394">
            <w:pPr>
              <w:spacing w:before="103" w:line="393" w:lineRule="exact"/>
              <w:jc w:val="center"/>
              <w:textAlignment w:val="baseline"/>
              <w:rPr>
                <w:rFonts w:ascii="Arial" w:eastAsia="Arial" w:hAnsi="Arial"/>
                <w:b/>
                <w:color w:val="365B76"/>
                <w:w w:val="105"/>
                <w:sz w:val="34"/>
                <w:lang w:val="pl-PL"/>
              </w:rPr>
            </w:pPr>
            <w:r>
              <w:rPr>
                <w:rFonts w:ascii="Arial" w:eastAsia="Arial" w:hAnsi="Arial"/>
                <w:b/>
                <w:color w:val="365B76"/>
                <w:w w:val="105"/>
                <w:sz w:val="34"/>
                <w:lang w:val="pl-PL"/>
              </w:rPr>
              <w:t>PC4.</w:t>
            </w:r>
          </w:p>
          <w:p w:rsidR="00BB124A" w:rsidRDefault="00141394">
            <w:pPr>
              <w:spacing w:before="29" w:after="55" w:line="118" w:lineRule="exact"/>
              <w:ind w:left="216" w:hanging="216"/>
              <w:textAlignment w:val="baseline"/>
              <w:rPr>
                <w:rFonts w:ascii="Arial Narrow" w:eastAsia="Arial Narrow" w:hAnsi="Arial Narrow"/>
                <w:b/>
                <w:color w:val="365B76"/>
                <w:sz w:val="12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365B76"/>
                <w:sz w:val="12"/>
                <w:lang w:val="pl-PL"/>
              </w:rPr>
              <w:t>POLSKIE CENTRUM AKREDYTACJI</w:t>
            </w:r>
          </w:p>
        </w:tc>
        <w:tc>
          <w:tcPr>
            <w:tcW w:w="67" w:type="dxa"/>
            <w:tcBorders>
              <w:top w:val="single" w:sz="7" w:space="0" w:color="3E6270"/>
              <w:left w:val="none" w:sz="0" w:space="0" w:color="000000"/>
              <w:bottom w:val="none" w:sz="0" w:space="0" w:color="000000"/>
              <w:right w:val="single" w:sz="7" w:space="0" w:color="5D7A8E"/>
            </w:tcBorders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440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single" w:sz="7" w:space="0" w:color="505E68"/>
            </w:tcBorders>
          </w:tcPr>
          <w:p w:rsidR="00BB124A" w:rsidRDefault="00BB124A"/>
        </w:tc>
        <w:tc>
          <w:tcPr>
            <w:tcW w:w="58" w:type="dxa"/>
            <w:tcBorders>
              <w:top w:val="none" w:sz="0" w:space="0" w:color="000000"/>
              <w:left w:val="single" w:sz="7" w:space="0" w:color="505E68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9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4618D" w:fill="14618D"/>
          </w:tcPr>
          <w:p w:rsidR="00BB124A" w:rsidRDefault="00141394">
            <w:pPr>
              <w:spacing w:before="139" w:line="415" w:lineRule="exact"/>
              <w:jc w:val="center"/>
              <w:textAlignment w:val="baseline"/>
              <w:rPr>
                <w:rFonts w:ascii="Arial Narrow" w:eastAsia="Arial Narrow" w:hAnsi="Arial Narrow"/>
                <w:color w:val="FFFFFF"/>
                <w:sz w:val="18"/>
                <w:vertAlign w:val="superscript"/>
                <w:lang w:val="pl-PL"/>
              </w:rPr>
            </w:pPr>
            <w:proofErr w:type="spellStart"/>
            <w:r>
              <w:rPr>
                <w:rFonts w:ascii="Arial Narrow" w:eastAsia="Arial Narrow" w:hAnsi="Arial Narrow"/>
                <w:color w:val="FFFFFF"/>
                <w:sz w:val="18"/>
                <w:vertAlign w:val="superscript"/>
                <w:lang w:val="pl-PL"/>
              </w:rPr>
              <w:t>u.S</w:t>
            </w:r>
            <w:proofErr w:type="spellEnd"/>
            <w:r>
              <w:rPr>
                <w:rFonts w:ascii="Arial Narrow" w:eastAsia="Arial Narrow" w:hAnsi="Arial Narrow"/>
                <w:color w:val="FFFFFF"/>
                <w:sz w:val="18"/>
                <w:vertAlign w:val="superscript"/>
                <w:lang w:val="pl-PL"/>
              </w:rPr>
              <w:t>)</w:t>
            </w:r>
            <w:r>
              <w:rPr>
                <w:rFonts w:ascii="Arial Narrow" w:eastAsia="Arial Narrow" w:hAnsi="Arial Narrow"/>
                <w:color w:val="FFFFFF"/>
                <w:sz w:val="10"/>
                <w:lang w:val="pl-PL"/>
              </w:rPr>
              <w:t xml:space="preserve"> </w:t>
            </w:r>
          </w:p>
          <w:p w:rsidR="00BB124A" w:rsidRDefault="00141394">
            <w:pPr>
              <w:spacing w:before="13" w:after="71" w:line="129" w:lineRule="exact"/>
              <w:jc w:val="center"/>
              <w:textAlignment w:val="baseline"/>
              <w:rPr>
                <w:rFonts w:ascii="Arial Narrow" w:eastAsia="Arial Narrow" w:hAnsi="Arial Narrow"/>
                <w:color w:val="FFFFFF"/>
                <w:sz w:val="10"/>
                <w:lang w:val="pl-PL"/>
              </w:rPr>
            </w:pPr>
            <w:r>
              <w:rPr>
                <w:rFonts w:ascii="Arial Narrow" w:eastAsia="Arial Narrow" w:hAnsi="Arial Narrow"/>
                <w:color w:val="FFFFFF"/>
                <w:sz w:val="10"/>
                <w:lang w:val="pl-PL"/>
              </w:rPr>
              <w:t>BADANIA</w:t>
            </w:r>
          </w:p>
        </w:tc>
        <w:tc>
          <w:tcPr>
            <w:tcW w:w="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5D7A8E"/>
            </w:tcBorders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7440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single" w:sz="7" w:space="0" w:color="505E68"/>
            </w:tcBorders>
          </w:tcPr>
          <w:p w:rsidR="00BB124A" w:rsidRDefault="00BB124A"/>
        </w:tc>
        <w:tc>
          <w:tcPr>
            <w:tcW w:w="58" w:type="dxa"/>
            <w:tcBorders>
              <w:top w:val="none" w:sz="0" w:space="0" w:color="000000"/>
              <w:left w:val="single" w:sz="7" w:space="0" w:color="505E68"/>
              <w:bottom w:val="single" w:sz="7" w:space="0" w:color="3E4A53"/>
              <w:right w:val="none" w:sz="0" w:space="0" w:color="000000"/>
            </w:tcBorders>
          </w:tcPr>
          <w:p w:rsidR="00BB124A" w:rsidRDefault="00BB124A"/>
        </w:tc>
        <w:tc>
          <w:tcPr>
            <w:tcW w:w="989" w:type="dxa"/>
            <w:tcBorders>
              <w:top w:val="none" w:sz="0" w:space="0" w:color="000000"/>
              <w:left w:val="none" w:sz="0" w:space="0" w:color="000000"/>
              <w:bottom w:val="single" w:sz="7" w:space="0" w:color="3E4A53"/>
              <w:right w:val="none" w:sz="0" w:space="0" w:color="000000"/>
            </w:tcBorders>
          </w:tcPr>
          <w:p w:rsidR="00BB124A" w:rsidRDefault="00BB124A"/>
        </w:tc>
        <w:tc>
          <w:tcPr>
            <w:tcW w:w="67" w:type="dxa"/>
            <w:tcBorders>
              <w:top w:val="none" w:sz="0" w:space="0" w:color="000000"/>
              <w:left w:val="none" w:sz="0" w:space="0" w:color="000000"/>
              <w:bottom w:val="single" w:sz="7" w:space="0" w:color="3E4A53"/>
              <w:right w:val="single" w:sz="7" w:space="0" w:color="5D7A8E"/>
            </w:tcBorders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7440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58" w:type="dxa"/>
            <w:tcBorders>
              <w:top w:val="single" w:sz="7" w:space="0" w:color="3E4A5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989" w:type="dxa"/>
            <w:tcBorders>
              <w:top w:val="single" w:sz="7" w:space="0" w:color="3E4A5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67" w:type="dxa"/>
            <w:tcBorders>
              <w:top w:val="single" w:sz="7" w:space="0" w:color="3E4A5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</w:tbl>
    <w:p w:rsidR="00BB124A" w:rsidRDefault="00141394">
      <w:pPr>
        <w:spacing w:after="93" w:line="166" w:lineRule="exact"/>
        <w:ind w:left="7560"/>
        <w:textAlignment w:val="baseline"/>
        <w:rPr>
          <w:rFonts w:ascii="Arial" w:eastAsia="Arial" w:hAnsi="Arial"/>
          <w:color w:val="000000"/>
          <w:spacing w:val="25"/>
          <w:sz w:val="15"/>
          <w:lang w:val="pl-PL"/>
        </w:rPr>
      </w:pPr>
      <w:r>
        <w:rPr>
          <w:rFonts w:ascii="Arial" w:eastAsia="Arial" w:hAnsi="Arial"/>
          <w:color w:val="000000"/>
          <w:spacing w:val="25"/>
          <w:sz w:val="15"/>
          <w:lang w:val="pl-PL"/>
        </w:rPr>
        <w:t>AB 1284</w:t>
      </w:r>
    </w:p>
    <w:p w:rsidR="00BB124A" w:rsidRDefault="00141394">
      <w:pPr>
        <w:spacing w:before="1619" w:line="409" w:lineRule="exact"/>
        <w:ind w:left="1296"/>
        <w:textAlignment w:val="baseline"/>
        <w:rPr>
          <w:rFonts w:ascii="Arial" w:eastAsia="Arial" w:hAnsi="Arial"/>
          <w:b/>
          <w:color w:val="000000"/>
          <w:spacing w:val="-7"/>
          <w:w w:val="105"/>
          <w:sz w:val="34"/>
          <w:lang w:val="pl-PL"/>
        </w:rPr>
      </w:pPr>
      <w:r>
        <w:pict>
          <v:line id="_x0000_s1080" style="position:absolute;left:0;text-align:left;z-index:251627520;mso-position-horizontal-relative:page;mso-position-vertical-relative:page" from="77.75pt,141.85pt" to="552.75pt,141.85pt" strokecolor="#eb9057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7"/>
          <w:w w:val="105"/>
          <w:sz w:val="34"/>
          <w:lang w:val="pl-PL"/>
        </w:rPr>
        <w:t>SPRAWOZDANIE Z POMIARÓW NATĘŻENIA</w:t>
      </w:r>
    </w:p>
    <w:p w:rsidR="00BB124A" w:rsidRDefault="00141394">
      <w:pPr>
        <w:spacing w:line="394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9"/>
          <w:w w:val="105"/>
          <w:sz w:val="34"/>
          <w:lang w:val="pl-PL"/>
        </w:rPr>
      </w:pPr>
      <w:r>
        <w:rPr>
          <w:rFonts w:ascii="Arial" w:eastAsia="Arial" w:hAnsi="Arial"/>
          <w:b/>
          <w:color w:val="000000"/>
          <w:spacing w:val="-9"/>
          <w:w w:val="105"/>
          <w:sz w:val="34"/>
          <w:lang w:val="pl-PL"/>
        </w:rPr>
        <w:t>PÓL ELEKTROMAGNETYCZNYCH</w:t>
      </w:r>
    </w:p>
    <w:p w:rsidR="00BB124A" w:rsidRDefault="00141394">
      <w:pPr>
        <w:spacing w:before="374" w:after="936" w:line="282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-7"/>
          <w:lang w:val="pl-PL"/>
        </w:rPr>
      </w:pPr>
      <w:r>
        <w:rPr>
          <w:rFonts w:ascii="Arial" w:eastAsia="Arial" w:hAnsi="Arial"/>
          <w:color w:val="000000"/>
          <w:spacing w:val="-7"/>
          <w:lang w:val="pl-PL"/>
        </w:rPr>
        <w:t>WYKONANYCH DLA CELÓW OCHRONY LUDNOŚCI I ŚRODOWISKA (OŚ)</w:t>
      </w:r>
    </w:p>
    <w:p w:rsidR="00BB124A" w:rsidRDefault="00141394">
      <w:pPr>
        <w:tabs>
          <w:tab w:val="left" w:pos="3096"/>
        </w:tabs>
        <w:spacing w:before="513" w:line="343" w:lineRule="exact"/>
        <w:ind w:left="72"/>
        <w:textAlignment w:val="baseline"/>
        <w:rPr>
          <w:rFonts w:ascii="Arial" w:eastAsia="Arial" w:hAnsi="Arial"/>
          <w:b/>
          <w:color w:val="000000"/>
          <w:spacing w:val="2"/>
          <w:sz w:val="28"/>
          <w:lang w:val="pl-PL"/>
        </w:rPr>
      </w:pPr>
      <w:r>
        <w:pict>
          <v:line id="_x0000_s1079" style="position:absolute;left:0;text-align:left;z-index:251628544;mso-position-horizontal-relative:page;mso-position-vertical-relative:page" from="262.8pt,342.7pt" to="544.85pt,342.7pt" strokecolor="#e98845" strokeweight=".25pt">
            <w10:wrap anchorx="page" anchory="page"/>
          </v:line>
        </w:pict>
      </w:r>
      <w:r>
        <w:pict>
          <v:line id="_x0000_s1078" style="position:absolute;left:0;text-align:left;z-index:251629568;mso-position-horizontal-relative:page;mso-position-vertical-relative:page" from="77.75pt,343.45pt" to="223.25pt,343.45pt" strokecolor="#e88441" strokeweight=".5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2"/>
          <w:sz w:val="28"/>
          <w:lang w:val="pl-PL"/>
        </w:rPr>
        <w:t>Obiekt:</w:t>
      </w:r>
      <w:r>
        <w:rPr>
          <w:rFonts w:ascii="Arial" w:eastAsia="Arial" w:hAnsi="Arial"/>
          <w:b/>
          <w:color w:val="000000"/>
          <w:spacing w:val="2"/>
          <w:sz w:val="28"/>
          <w:lang w:val="pl-PL"/>
        </w:rPr>
        <w:tab/>
      </w:r>
      <w:r>
        <w:rPr>
          <w:rFonts w:ascii="Arial" w:eastAsia="Arial" w:hAnsi="Arial"/>
          <w:b/>
          <w:i/>
          <w:color w:val="000000"/>
          <w:spacing w:val="2"/>
          <w:sz w:val="28"/>
          <w:lang w:val="pl-PL"/>
        </w:rPr>
        <w:t>Stacja bazowa BT 32097 WRZEŚNIA (CEN)</w:t>
      </w:r>
    </w:p>
    <w:p w:rsidR="00BB124A" w:rsidRDefault="00141394">
      <w:pPr>
        <w:tabs>
          <w:tab w:val="left" w:pos="3096"/>
        </w:tabs>
        <w:spacing w:before="575" w:line="253" w:lineRule="exact"/>
        <w:ind w:left="72"/>
        <w:textAlignment w:val="baseline"/>
        <w:rPr>
          <w:rFonts w:ascii="Arial" w:eastAsia="Arial" w:hAnsi="Arial"/>
          <w:color w:val="000000"/>
          <w:spacing w:val="3"/>
          <w:lang w:val="pl-PL"/>
        </w:rPr>
      </w:pPr>
      <w:r>
        <w:rPr>
          <w:rFonts w:ascii="Arial" w:eastAsia="Arial" w:hAnsi="Arial"/>
          <w:color w:val="000000"/>
          <w:spacing w:val="3"/>
          <w:lang w:val="pl-PL"/>
        </w:rPr>
        <w:t>Lokalizacja:</w:t>
      </w:r>
      <w:r>
        <w:rPr>
          <w:rFonts w:ascii="Arial" w:eastAsia="Arial" w:hAnsi="Arial"/>
          <w:color w:val="000000"/>
          <w:spacing w:val="3"/>
          <w:lang w:val="pl-PL"/>
        </w:rPr>
        <w:tab/>
      </w:r>
      <w:r>
        <w:rPr>
          <w:rFonts w:ascii="Arial" w:eastAsia="Arial" w:hAnsi="Arial"/>
          <w:b/>
          <w:i/>
          <w:color w:val="000000"/>
          <w:spacing w:val="3"/>
          <w:lang w:val="pl-PL"/>
        </w:rPr>
        <w:t xml:space="preserve">Września, ul. </w:t>
      </w:r>
      <w:proofErr w:type="spellStart"/>
      <w:r>
        <w:rPr>
          <w:rFonts w:ascii="Arial" w:eastAsia="Arial" w:hAnsi="Arial"/>
          <w:b/>
          <w:i/>
          <w:color w:val="000000"/>
          <w:spacing w:val="3"/>
          <w:lang w:val="pl-PL"/>
        </w:rPr>
        <w:t>Czemiejewska</w:t>
      </w:r>
      <w:proofErr w:type="spellEnd"/>
      <w:r>
        <w:rPr>
          <w:rFonts w:ascii="Arial" w:eastAsia="Arial" w:hAnsi="Arial"/>
          <w:b/>
          <w:i/>
          <w:color w:val="000000"/>
          <w:spacing w:val="3"/>
          <w:lang w:val="pl-PL"/>
        </w:rPr>
        <w:t xml:space="preserve"> 2a</w:t>
      </w:r>
    </w:p>
    <w:p w:rsidR="00BB124A" w:rsidRDefault="00141394">
      <w:pPr>
        <w:tabs>
          <w:tab w:val="left" w:pos="4968"/>
        </w:tabs>
        <w:spacing w:before="325" w:after="259" w:line="256" w:lineRule="exact"/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 xml:space="preserve">Data wykonania pomiarów: </w:t>
      </w:r>
      <w:r>
        <w:rPr>
          <w:rFonts w:ascii="Arial" w:eastAsia="Arial" w:hAnsi="Arial"/>
          <w:b/>
          <w:i/>
          <w:color w:val="000000"/>
          <w:lang w:val="pl-PL"/>
        </w:rPr>
        <w:t>06.11.2021 r.</w:t>
      </w:r>
      <w:r>
        <w:rPr>
          <w:rFonts w:ascii="Arial" w:eastAsia="Arial" w:hAnsi="Arial"/>
          <w:b/>
          <w:i/>
          <w:color w:val="000000"/>
          <w:lang w:val="pl-PL"/>
        </w:rPr>
        <w:tab/>
        <w:t>godz. 08.30— 10.15</w:t>
      </w:r>
    </w:p>
    <w:p w:rsidR="00BB124A" w:rsidRDefault="00141394">
      <w:pPr>
        <w:spacing w:before="2021" w:line="20" w:lineRule="exact"/>
      </w:pPr>
      <w:r>
        <w:pict>
          <v:line id="_x0000_s1077" style="position:absolute;z-index:251630592;mso-position-horizontal-relative:page;mso-position-vertical-relative:page" from="77.75pt,469.2pt" to="544.85pt,469.2pt" strokecolor="#de8249" strokeweight=".5pt">
            <w10:wrap anchorx="page" anchory="page"/>
          </v:line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3720"/>
        <w:gridCol w:w="1229"/>
        <w:gridCol w:w="1205"/>
        <w:gridCol w:w="1661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60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283" w:line="218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Osoba przeprowadzająca badanie:</w:t>
            </w:r>
          </w:p>
          <w:p w:rsidR="00BB124A" w:rsidRDefault="00141394" w:rsidP="00611CA3">
            <w:pPr>
              <w:spacing w:before="219" w:after="271" w:line="218" w:lineRule="exact"/>
              <w:ind w:right="878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 xml:space="preserve">- </w:t>
            </w:r>
            <w:r w:rsidR="00611CA3">
              <w:rPr>
                <w:rFonts w:ascii="Arial" w:eastAsia="Arial" w:hAnsi="Arial"/>
                <w:color w:val="000000"/>
                <w:sz w:val="19"/>
                <w:lang w:val="pl-PL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8" w:line="21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Podpis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600" w:type="dxa"/>
            <w:gridSpan w:val="3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BB124A"/>
        </w:tc>
        <w:tc>
          <w:tcPr>
            <w:tcW w:w="28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24A" w:rsidRDefault="0014139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6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B124A" w:rsidRDefault="00141394">
            <w:pPr>
              <w:spacing w:before="170" w:after="123" w:line="216" w:lineRule="exact"/>
              <w:ind w:left="288"/>
              <w:textAlignment w:val="baseline"/>
              <w:rPr>
                <w:rFonts w:ascii="Arial" w:eastAsia="Arial" w:hAnsi="Arial"/>
                <w:color w:val="000000"/>
                <w:spacing w:val="-4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4"/>
                <w:lang w:val="pl-PL"/>
              </w:rPr>
              <w:t xml:space="preserve">Sprawozdanie </w:t>
            </w:r>
            <w:r>
              <w:rPr>
                <w:rFonts w:ascii="Arial" w:eastAsia="Arial" w:hAnsi="Arial"/>
                <w:color w:val="000000"/>
                <w:spacing w:val="-4"/>
                <w:sz w:val="19"/>
                <w:lang w:val="pl-PL"/>
              </w:rPr>
              <w:t>sporządził:</w:t>
            </w:r>
          </w:p>
        </w:tc>
        <w:tc>
          <w:tcPr>
            <w:tcW w:w="3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276" w:after="231" w:line="218" w:lineRule="exact"/>
              <w:ind w:right="1862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Kierownik ds. jakości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8" w:after="3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Data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B124A" w:rsidRDefault="00BB124A">
            <w:pPr>
              <w:spacing w:after="480" w:line="245" w:lineRule="exact"/>
              <w:ind w:right="1710"/>
              <w:jc w:val="right"/>
              <w:textAlignment w:val="baseline"/>
              <w:rPr>
                <w:rFonts w:ascii="Arial" w:eastAsia="Arial" w:hAnsi="Arial"/>
                <w:color w:val="7993AB"/>
                <w:lang w:val="pl-PL"/>
              </w:rPr>
            </w:pP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65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24A" w:rsidRDefault="00BB124A"/>
        </w:tc>
        <w:tc>
          <w:tcPr>
            <w:tcW w:w="372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BB124A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0" w:after="70" w:line="21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08.11.2021</w:t>
            </w:r>
          </w:p>
        </w:tc>
        <w:tc>
          <w:tcPr>
            <w:tcW w:w="2866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65" w:after="156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 xml:space="preserve">Zweryfikował </w:t>
            </w:r>
            <w:r>
              <w:rPr>
                <w:rFonts w:ascii="Arial" w:eastAsia="Arial" w:hAnsi="Arial"/>
                <w:color w:val="000000"/>
                <w:sz w:val="19"/>
                <w:lang w:val="pl-PL"/>
              </w:rPr>
              <w:br/>
              <w:t>i autoryzował:</w:t>
            </w:r>
          </w:p>
        </w:tc>
        <w:tc>
          <w:tcPr>
            <w:tcW w:w="3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279" w:after="266" w:line="218" w:lineRule="exact"/>
              <w:ind w:right="1862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Kierownik techniczny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70" w:after="43" w:line="21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Data</w:t>
            </w:r>
          </w:p>
        </w:tc>
        <w:tc>
          <w:tcPr>
            <w:tcW w:w="12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bottom"/>
          </w:tcPr>
          <w:p w:rsidR="00BB124A" w:rsidRDefault="00141394">
            <w:pPr>
              <w:spacing w:before="341" w:after="103" w:line="31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08.11.2021</w:t>
            </w:r>
          </w:p>
        </w:tc>
        <w:tc>
          <w:tcPr>
            <w:tcW w:w="166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245" w:after="290" w:line="228" w:lineRule="exact"/>
              <w:ind w:right="111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i-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5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BB124A"/>
        </w:tc>
        <w:tc>
          <w:tcPr>
            <w:tcW w:w="372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BB124A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24A" w:rsidRDefault="0014139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B124A" w:rsidRDefault="00BB124A"/>
        </w:tc>
        <w:tc>
          <w:tcPr>
            <w:tcW w:w="166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BB124A"/>
        </w:tc>
      </w:tr>
    </w:tbl>
    <w:p w:rsidR="00BB124A" w:rsidRDefault="00BB124A">
      <w:pPr>
        <w:spacing w:after="644" w:line="20" w:lineRule="exact"/>
      </w:pPr>
    </w:p>
    <w:p w:rsidR="00BB124A" w:rsidRDefault="00141394">
      <w:pPr>
        <w:tabs>
          <w:tab w:val="left" w:pos="3960"/>
          <w:tab w:val="right" w:pos="9432"/>
        </w:tabs>
        <w:spacing w:before="162" w:line="180" w:lineRule="exact"/>
        <w:ind w:left="72"/>
        <w:textAlignment w:val="baseline"/>
        <w:rPr>
          <w:rFonts w:ascii="Arial" w:eastAsia="Arial" w:hAnsi="Arial"/>
          <w:color w:val="000000"/>
          <w:sz w:val="15"/>
          <w:lang w:val="pl-PL"/>
        </w:rPr>
      </w:pPr>
      <w:r>
        <w:pict>
          <v:line id="_x0000_s1076" style="position:absolute;left:0;text-align:left;z-index:251631616;mso-position-horizontal-relative:page;mso-position-vertical-relative:page" from="77.75pt,741.6pt" to="553.5pt,741.6pt" strokecolor="#e9853f" strokeweight="1.2pt">
            <w10:wrap anchorx="page" anchory="page"/>
          </v:line>
        </w:pict>
      </w:r>
      <w:r>
        <w:rPr>
          <w:rFonts w:ascii="Arial" w:eastAsia="Arial" w:hAnsi="Arial"/>
          <w:color w:val="000000"/>
          <w:sz w:val="15"/>
          <w:lang w:val="pl-PL"/>
        </w:rPr>
        <w:t>NUMER  SPRAWOZDANIA AXIANS/415/2021</w:t>
      </w:r>
      <w:r>
        <w:rPr>
          <w:rFonts w:ascii="Arial" w:eastAsia="Arial" w:hAnsi="Arial"/>
          <w:color w:val="000000"/>
          <w:sz w:val="15"/>
          <w:lang w:val="pl-PL"/>
        </w:rPr>
        <w:tab/>
        <w:t>NR SPRAWY ACr74/2021</w:t>
      </w:r>
      <w:r>
        <w:rPr>
          <w:rFonts w:ascii="Arial" w:eastAsia="Arial" w:hAnsi="Arial"/>
          <w:color w:val="000000"/>
          <w:sz w:val="15"/>
          <w:lang w:val="pl-PL"/>
        </w:rPr>
        <w:tab/>
        <w:t>EGZEMPLARZ NR:E</w:t>
      </w:r>
    </w:p>
    <w:p w:rsidR="00BB124A" w:rsidRDefault="00141394">
      <w:pPr>
        <w:spacing w:before="295" w:line="213" w:lineRule="exact"/>
        <w:ind w:left="72" w:right="144"/>
        <w:jc w:val="both"/>
        <w:textAlignment w:val="baseline"/>
        <w:rPr>
          <w:rFonts w:ascii="Arial Narrow" w:eastAsia="Arial Narrow" w:hAnsi="Arial Narrow"/>
          <w:b/>
          <w:color w:val="000000"/>
          <w:sz w:val="12"/>
          <w:lang w:val="pl-PL"/>
        </w:rPr>
      </w:pPr>
      <w:r>
        <w:rPr>
          <w:rFonts w:ascii="Arial Narrow" w:eastAsia="Arial Narrow" w:hAnsi="Arial Narrow"/>
          <w:b/>
          <w:color w:val="000000"/>
          <w:sz w:val="12"/>
          <w:lang w:val="pl-PL"/>
        </w:rPr>
        <w:t>NINIEJSZE SPRAWOZDANIE Z BADAN MOŻE BYĆ POWIELANE TYLKO W CAŁOŚCI WRAZ Z RYSUNKAML WYNIKI BADAŃ ODNOSZĄ SIĘ WYŁĄCZNIE DO INSTALACJI DLA KONFIGURACJI I WARUNKÓW PRACY W TRAKCIE WYKONYWANIA BADAŃ.</w:t>
      </w:r>
    </w:p>
    <w:p w:rsidR="00BB124A" w:rsidRDefault="00BB124A">
      <w:pPr>
        <w:sectPr w:rsidR="00BB124A">
          <w:pgSz w:w="11904" w:h="16838"/>
          <w:pgMar w:top="780" w:right="769" w:bottom="542" w:left="1555" w:header="720" w:footer="720" w:gutter="0"/>
          <w:cols w:space="708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1105"/>
        <w:gridCol w:w="3768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99" w:type="dxa"/>
            <w:tcBorders>
              <w:top w:val="none" w:sz="0" w:space="0" w:color="000000"/>
              <w:left w:val="none" w:sz="0" w:space="0" w:color="000000"/>
              <w:bottom w:val="single" w:sz="5" w:space="0" w:color="B59582"/>
              <w:right w:val="none" w:sz="0" w:space="0" w:color="000000"/>
            </w:tcBorders>
            <w:vAlign w:val="center"/>
          </w:tcPr>
          <w:p w:rsidR="00BB124A" w:rsidRDefault="00141394">
            <w:pPr>
              <w:spacing w:line="268" w:lineRule="exact"/>
              <w:ind w:right="2988"/>
              <w:jc w:val="right"/>
              <w:textAlignment w:val="baseline"/>
              <w:rPr>
                <w:rFonts w:ascii="Arial" w:eastAsia="Arial" w:hAnsi="Arial"/>
                <w:b/>
                <w:color w:val="E98C44"/>
                <w:sz w:val="16"/>
                <w:lang w:val="pl-PL"/>
              </w:rPr>
            </w:pPr>
            <w:r>
              <w:rPr>
                <w:rFonts w:ascii="Arial" w:eastAsia="Arial" w:hAnsi="Arial"/>
                <w:b/>
                <w:color w:val="E98C44"/>
                <w:sz w:val="16"/>
                <w:lang w:val="pl-PL"/>
              </w:rPr>
              <w:lastRenderedPageBreak/>
              <w:t>142</w:t>
            </w:r>
            <w:r>
              <w:rPr>
                <w:rFonts w:ascii="Arial" w:eastAsia="Arial" w:hAnsi="Arial"/>
                <w:b/>
                <w:color w:val="000000"/>
                <w:sz w:val="16"/>
                <w:lang w:val="pl-PL"/>
              </w:rPr>
              <w:t xml:space="preserve"> A-CONECT</w:t>
            </w:r>
          </w:p>
          <w:p w:rsidR="00BB124A" w:rsidRDefault="00141394">
            <w:pPr>
              <w:spacing w:after="86" w:line="68" w:lineRule="exact"/>
              <w:ind w:right="2988"/>
              <w:jc w:val="right"/>
              <w:textAlignment w:val="baseline"/>
              <w:rPr>
                <w:rFonts w:ascii="Arial" w:eastAsia="Arial" w:hAnsi="Arial"/>
                <w:color w:val="000000"/>
                <w:sz w:val="6"/>
                <w:lang w:val="pl-PL"/>
              </w:rPr>
            </w:pPr>
            <w:r>
              <w:rPr>
                <w:rFonts w:ascii="Arial" w:eastAsia="Arial" w:hAnsi="Arial"/>
                <w:color w:val="000000"/>
                <w:sz w:val="6"/>
                <w:lang w:val="pl-PL"/>
              </w:rPr>
              <w:t>4N,A GAY.W.1-00,101C</w:t>
            </w: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768" w:type="dxa"/>
            <w:tcBorders>
              <w:top w:val="none" w:sz="0" w:space="0" w:color="000000"/>
              <w:left w:val="none" w:sz="0" w:space="0" w:color="000000"/>
              <w:bottom w:val="single" w:sz="4" w:space="0" w:color="C7A994"/>
              <w:right w:val="none" w:sz="0" w:space="0" w:color="000000"/>
            </w:tcBorders>
          </w:tcPr>
          <w:p w:rsidR="00BB124A" w:rsidRDefault="00141394">
            <w:pPr>
              <w:spacing w:before="105" w:after="184" w:line="156" w:lineRule="exact"/>
              <w:ind w:right="178"/>
              <w:jc w:val="right"/>
              <w:textAlignment w:val="baseline"/>
              <w:rPr>
                <w:rFonts w:ascii="Arial" w:eastAsia="Arial" w:hAnsi="Arial"/>
                <w:color w:val="000000"/>
                <w:sz w:val="13"/>
                <w:lang w:val="pl-PL"/>
              </w:rPr>
            </w:pPr>
            <w:r>
              <w:rPr>
                <w:rFonts w:ascii="Arial" w:eastAsia="Arial" w:hAnsi="Arial"/>
                <w:color w:val="000000"/>
                <w:sz w:val="13"/>
                <w:lang w:val="pl-PL"/>
              </w:rPr>
              <w:t>Stacja bazowa BT 32097 WRZEŚNIA (CEN) — OS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4599" w:type="dxa"/>
            <w:tcBorders>
              <w:top w:val="single" w:sz="5" w:space="0" w:color="B5958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768" w:type="dxa"/>
            <w:tcBorders>
              <w:top w:val="single" w:sz="4" w:space="0" w:color="C7A99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</w:tbl>
    <w:p w:rsidR="00BB124A" w:rsidRDefault="00BB124A">
      <w:pPr>
        <w:spacing w:after="340" w:line="20" w:lineRule="exact"/>
      </w:pPr>
    </w:p>
    <w:p w:rsidR="00BB124A" w:rsidRDefault="00141394">
      <w:pPr>
        <w:spacing w:line="311" w:lineRule="exact"/>
        <w:ind w:left="216"/>
        <w:textAlignment w:val="baseline"/>
        <w:rPr>
          <w:rFonts w:ascii="Arial" w:eastAsia="Arial" w:hAnsi="Arial"/>
          <w:b/>
          <w:color w:val="000000"/>
          <w:spacing w:val="2"/>
          <w:sz w:val="27"/>
          <w:lang w:val="pl-PL"/>
        </w:rPr>
      </w:pPr>
      <w:r>
        <w:rPr>
          <w:rFonts w:ascii="Arial" w:eastAsia="Arial" w:hAnsi="Arial"/>
          <w:b/>
          <w:color w:val="000000"/>
          <w:spacing w:val="2"/>
          <w:sz w:val="27"/>
          <w:lang w:val="pl-PL"/>
        </w:rPr>
        <w:t>1. Część ogólna</w:t>
      </w:r>
    </w:p>
    <w:p w:rsidR="00BB124A" w:rsidRDefault="00141394">
      <w:pPr>
        <w:spacing w:before="272" w:line="264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3"/>
          <w:lang w:val="pl-PL"/>
        </w:rPr>
        <w:t>1.1. Nazwa firmy, adres</w:t>
      </w:r>
    </w:p>
    <w:p w:rsidR="00BB124A" w:rsidRDefault="00141394">
      <w:pPr>
        <w:spacing w:before="197" w:line="218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A-CONECT Anna Garwol-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Porosa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>, ul. Strażacka 3/2, 58-370 Boguszów-Gorce.</w:t>
      </w:r>
    </w:p>
    <w:p w:rsidR="00BB124A" w:rsidRDefault="00141394">
      <w:pPr>
        <w:spacing w:before="167" w:line="264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3"/>
          <w:lang w:val="pl-PL"/>
        </w:rPr>
        <w:t>1.2. Akredytacja i uprawnienia laboratorium</w:t>
      </w:r>
    </w:p>
    <w:p w:rsidR="00BB124A" w:rsidRDefault="00141394">
      <w:pPr>
        <w:spacing w:before="80" w:line="330" w:lineRule="exact"/>
        <w:ind w:left="216" w:righ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Laboratorium badawcze A-CONECT posiada Certyfikat Laboratorium Badawczego nr AB 1284 wydany przez Polskie Centrum Akredytacji. Certyfikat jest ważny do dnia 28 września 2023 r.</w:t>
      </w:r>
    </w:p>
    <w:p w:rsidR="00BB124A" w:rsidRDefault="00141394">
      <w:pPr>
        <w:spacing w:before="175" w:line="264" w:lineRule="exact"/>
        <w:ind w:left="216"/>
        <w:textAlignment w:val="baseline"/>
        <w:rPr>
          <w:rFonts w:ascii="Arial" w:eastAsia="Arial" w:hAnsi="Arial"/>
          <w:b/>
          <w:color w:val="000000"/>
          <w:spacing w:val="7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7"/>
          <w:sz w:val="23"/>
          <w:lang w:val="pl-PL"/>
        </w:rPr>
        <w:t>1.3. Nazwa i adres Klienta</w:t>
      </w:r>
    </w:p>
    <w:p w:rsidR="00BB124A" w:rsidRDefault="00141394">
      <w:pPr>
        <w:spacing w:before="193" w:line="214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AXIANS Networks Poland Sp. z o.o., ul. Annopol 4a, 03-236 Warszawa.</w:t>
      </w:r>
    </w:p>
    <w:p w:rsidR="00BB124A" w:rsidRDefault="00141394">
      <w:pPr>
        <w:spacing w:before="171" w:line="264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3"/>
          <w:lang w:val="pl-PL"/>
        </w:rPr>
        <w:t>1.4. Nazwa i adres prowadzących instalację</w:t>
      </w:r>
    </w:p>
    <w:p w:rsidR="00BB124A" w:rsidRDefault="00141394">
      <w:pPr>
        <w:spacing w:before="192" w:line="214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proofErr w:type="spellStart"/>
      <w:r>
        <w:rPr>
          <w:rFonts w:ascii="Arial" w:eastAsia="Arial" w:hAnsi="Arial"/>
          <w:color w:val="000000"/>
          <w:sz w:val="19"/>
          <w:lang w:val="pl-PL"/>
        </w:rPr>
        <w:t>Towerlink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 xml:space="preserve"> Poland Sp. z o.o. ul. Konstruktorska 4, 02-673 Warszawa.</w:t>
      </w:r>
    </w:p>
    <w:p w:rsidR="00BB124A" w:rsidRDefault="00141394">
      <w:pPr>
        <w:spacing w:before="170" w:line="264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3"/>
          <w:lang w:val="pl-PL"/>
        </w:rPr>
        <w:t>1.5. Podstawy opracowania</w:t>
      </w:r>
    </w:p>
    <w:p w:rsidR="00BB124A" w:rsidRDefault="00141394">
      <w:pPr>
        <w:numPr>
          <w:ilvl w:val="0"/>
          <w:numId w:val="2"/>
        </w:numPr>
        <w:tabs>
          <w:tab w:val="clear" w:pos="288"/>
          <w:tab w:val="left" w:pos="936"/>
        </w:tabs>
        <w:spacing w:before="191" w:line="214" w:lineRule="exact"/>
        <w:ind w:left="648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zlecenie nr ACR4/2021,</w:t>
      </w:r>
    </w:p>
    <w:p w:rsidR="00BB124A" w:rsidRDefault="00141394">
      <w:pPr>
        <w:numPr>
          <w:ilvl w:val="0"/>
          <w:numId w:val="2"/>
        </w:numPr>
        <w:tabs>
          <w:tab w:val="clear" w:pos="288"/>
          <w:tab w:val="left" w:pos="936"/>
        </w:tabs>
        <w:spacing w:before="119" w:line="214" w:lineRule="exact"/>
        <w:ind w:left="648"/>
        <w:textAlignment w:val="baseline"/>
        <w:rPr>
          <w:rFonts w:ascii="Arial" w:eastAsia="Arial" w:hAnsi="Arial"/>
          <w:color w:val="000000"/>
          <w:spacing w:val="-4"/>
          <w:sz w:val="19"/>
          <w:lang w:val="pl-PL"/>
        </w:rPr>
      </w:pPr>
      <w:r>
        <w:rPr>
          <w:rFonts w:ascii="Arial" w:eastAsia="Arial" w:hAnsi="Arial"/>
          <w:color w:val="000000"/>
          <w:spacing w:val="-4"/>
          <w:sz w:val="19"/>
          <w:lang w:val="pl-PL"/>
        </w:rPr>
        <w:t>akty prawne:</w:t>
      </w:r>
    </w:p>
    <w:p w:rsidR="00BB124A" w:rsidRDefault="00141394">
      <w:pPr>
        <w:numPr>
          <w:ilvl w:val="0"/>
          <w:numId w:val="3"/>
        </w:numPr>
        <w:tabs>
          <w:tab w:val="clear" w:pos="288"/>
          <w:tab w:val="left" w:pos="936"/>
        </w:tabs>
        <w:spacing w:before="14" w:line="317" w:lineRule="exact"/>
        <w:ind w:left="648" w:righ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Ustawa z dnia 27 kwietnia 2001 r. Prawo ochrony środowiska (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 xml:space="preserve">. Dz. U. z 2020 r. poz. 1219 z </w:t>
      </w:r>
      <w:hyperlink r:id="rId10">
        <w:proofErr w:type="spellStart"/>
        <w:r>
          <w:rPr>
            <w:rFonts w:ascii="Arial" w:eastAsia="Arial" w:hAnsi="Arial"/>
            <w:color w:val="0000FF"/>
            <w:sz w:val="19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z w:val="19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z w:val="19"/>
          <w:lang w:val="pl-PL"/>
        </w:rPr>
        <w:t>.),</w:t>
      </w:r>
    </w:p>
    <w:p w:rsidR="00BB124A" w:rsidRDefault="00141394">
      <w:pPr>
        <w:numPr>
          <w:ilvl w:val="0"/>
          <w:numId w:val="3"/>
        </w:numPr>
        <w:tabs>
          <w:tab w:val="clear" w:pos="288"/>
          <w:tab w:val="left" w:pos="936"/>
        </w:tabs>
        <w:spacing w:before="14" w:line="330" w:lineRule="exact"/>
        <w:ind w:left="648" w:righ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Rozporządzenie Ministra Zdrowia z dnia 17 grudnia 2019 r. w sprawie dopuszczalnych poziomów pól elektromagnetycznych</w:t>
      </w:r>
      <w:r>
        <w:rPr>
          <w:rFonts w:ascii="Arial" w:eastAsia="Arial" w:hAnsi="Arial"/>
          <w:color w:val="000000"/>
          <w:sz w:val="19"/>
          <w:lang w:val="pl-PL"/>
        </w:rPr>
        <w:t xml:space="preserve"> w środowisku (Dz. U. z 2019 r. poz. 2448).</w:t>
      </w:r>
    </w:p>
    <w:p w:rsidR="00BB124A" w:rsidRDefault="00141394">
      <w:pPr>
        <w:numPr>
          <w:ilvl w:val="0"/>
          <w:numId w:val="4"/>
        </w:numPr>
        <w:tabs>
          <w:tab w:val="clear" w:pos="288"/>
          <w:tab w:val="left" w:pos="936"/>
        </w:tabs>
        <w:spacing w:before="2" w:line="330" w:lineRule="exact"/>
        <w:ind w:left="648" w:righ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Rozporządzenie Ministra Klimatu z dnia 17 lutego 2020 r. w sprawie sposobów sprawdzania dotrzy</w:t>
      </w:r>
      <w:r>
        <w:rPr>
          <w:rFonts w:ascii="Arial" w:eastAsia="Arial" w:hAnsi="Arial"/>
          <w:color w:val="000000"/>
          <w:sz w:val="19"/>
          <w:lang w:val="pl-PL"/>
        </w:rPr>
        <w:softHyphen/>
        <w:t>mania dopuszczalnych poziomów pól elektromagnetycznych w środowisku (Dz. U. z 2020 r. poz. 258).</w:t>
      </w:r>
    </w:p>
    <w:p w:rsidR="00BB124A" w:rsidRDefault="00141394">
      <w:pPr>
        <w:spacing w:before="159" w:after="177" w:line="264" w:lineRule="exact"/>
        <w:ind w:left="216"/>
        <w:textAlignment w:val="baseline"/>
        <w:rPr>
          <w:rFonts w:ascii="Arial" w:eastAsia="Arial" w:hAnsi="Arial"/>
          <w:b/>
          <w:color w:val="000000"/>
          <w:spacing w:val="7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7"/>
          <w:sz w:val="23"/>
          <w:lang w:val="pl-PL"/>
        </w:rPr>
        <w:t>1.6. Miejsce wykonania pomiarów</w:t>
      </w:r>
    </w:p>
    <w:p w:rsidR="00BB124A" w:rsidRDefault="00141394">
      <w:pPr>
        <w:spacing w:line="218" w:lineRule="exact"/>
        <w:ind w:left="144"/>
        <w:textAlignment w:val="baseline"/>
        <w:rPr>
          <w:rFonts w:ascii="Arial" w:eastAsia="Arial" w:hAnsi="Arial"/>
          <w:color w:val="000000"/>
          <w:sz w:val="19"/>
          <w:u w:val="single"/>
          <w:lang w:val="pl-PL"/>
        </w:rPr>
      </w:pPr>
      <w:r>
        <w:pict>
          <v:shape id="_x0000_s1075" type="#_x0000_t202" style="position:absolute;left:0;text-align:left;margin-left:82.3pt;margin-top:466.8pt;width:470.2pt;height:203.3pt;z-index:-251655168;mso-wrap-distance-left:8.8pt;mso-wrap-distance-right:0;mso-wrap-distance-bottom:8.4pt;mso-position-horizontal-relative:page;mso-position-vertical-relative:page" filled="f" stroked="f">
            <v:textbox inset="0,0,0,0">
              <w:txbxContent>
                <w:p w:rsidR="00BB124A" w:rsidRDefault="00BB124A">
                  <w:pPr>
                    <w:pBdr>
                      <w:top w:val="single" w:sz="5" w:space="0" w:color="696A6A"/>
                      <w:left w:val="single" w:sz="5" w:space="8" w:color="676768"/>
                      <w:bottom w:val="single" w:sz="5" w:space="8" w:color="686869"/>
                      <w:right w:val="single" w:sz="5" w:space="0" w:color="686869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4" type="#_x0000_t202" style="position:absolute;left:0;text-align:left;margin-left:86.6pt;margin-top:592.2pt;width:460.6pt;height:77.9pt;z-index:-25165414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1"/>
                    <w:gridCol w:w="7891"/>
                  </w:tblGrid>
                  <w:tr w:rsidR="00BB12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4"/>
                    </w:trPr>
                    <w:tc>
                      <w:tcPr>
                        <w:tcW w:w="13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BB124A" w:rsidRDefault="00141394">
                        <w:pPr>
                          <w:spacing w:before="60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838835" cy="859155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835" cy="859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BB124A" w:rsidRDefault="00141394">
                        <w:pPr>
                          <w:tabs>
                            <w:tab w:val="left" w:pos="6408"/>
                            <w:tab w:val="right" w:pos="7848"/>
                          </w:tabs>
                          <w:spacing w:before="60" w:line="149" w:lineRule="exact"/>
                          <w:ind w:right="3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>7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ab/>
                          <w:t>§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>Mneenteg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>&lt;7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vertAlign w:val="subscript"/>
                            <w:lang w:val="pl-PL"/>
                          </w:rPr>
                          <w:t>;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 xml:space="preserve"> </w:t>
                        </w:r>
                      </w:p>
                      <w:p w:rsidR="00BB124A" w:rsidRDefault="00141394">
                        <w:pPr>
                          <w:tabs>
                            <w:tab w:val="right" w:pos="7848"/>
                          </w:tabs>
                          <w:spacing w:before="451" w:line="226" w:lineRule="exact"/>
                          <w:ind w:right="3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  <w:lang w:val="pl-PL"/>
                          </w:rPr>
                          <w:t>i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9"/>
                          </w:rPr>
                          <w:t>▪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9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  <w:lang w:val="pl-PL"/>
                          </w:rPr>
                          <w:t>se0,4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9"/>
                            <w:lang w:val="pl-PL"/>
                          </w:rPr>
                          <w:t>-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  <w:lang w:val="pl-PL"/>
                          </w:rPr>
                          <w:t>StaS;C;;$4We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9"/>
                            <w:lang w:val="pl-PL"/>
                          </w:rPr>
                          <w:t>-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  <w:lang w:val="pl-PL"/>
                          </w:rPr>
                          <w:t>8</w:t>
                        </w:r>
                      </w:p>
                      <w:p w:rsidR="00BB124A" w:rsidRDefault="00141394">
                        <w:pPr>
                          <w:spacing w:before="155" w:line="119" w:lineRule="exact"/>
                          <w:ind w:right="2128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>68</w:t>
                        </w:r>
                      </w:p>
                      <w:p w:rsidR="00BB124A" w:rsidRDefault="00141394">
                        <w:pPr>
                          <w:spacing w:line="119" w:lineRule="exact"/>
                          <w:ind w:right="1498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1"/>
                            <w:lang w:val="pl-PL"/>
                          </w:rPr>
                          <w:t>Z</w:t>
                        </w:r>
                      </w:p>
                      <w:p w:rsidR="00BB124A" w:rsidRDefault="00141394">
                        <w:pPr>
                          <w:tabs>
                            <w:tab w:val="right" w:leader="underscore" w:pos="7848"/>
                          </w:tabs>
                          <w:spacing w:before="82" w:line="143" w:lineRule="exact"/>
                          <w:ind w:right="3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85AABE"/>
                            <w:sz w:val="9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85AABE"/>
                            <w:sz w:val="9"/>
                            <w:lang w:val="pl-PL"/>
                          </w:rPr>
                          <w:tab/>
                          <w:t xml:space="preserve"> weny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85AABE"/>
                            <w:sz w:val="9"/>
                            <w:lang w:val="pl-PL"/>
                          </w:rPr>
                          <w:t>Ooor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85AABE"/>
                            <w:sz w:val="9"/>
                            <w:lang w:val="pl-PL"/>
                          </w:rPr>
                          <w:t>~: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85AABE"/>
                            <w:sz w:val="9"/>
                            <w:lang w:val="pl-PL"/>
                          </w:rPr>
                          <w:t>Iso</w:t>
                        </w:r>
                        <w:proofErr w:type="spellEnd"/>
                      </w:p>
                    </w:tc>
                  </w:tr>
                </w:tbl>
                <w:p w:rsidR="00000000" w:rsidRDefault="00141394"/>
              </w:txbxContent>
            </v:textbox>
            <w10:wrap type="square" anchorx="page" anchory="page"/>
          </v:shape>
        </w:pict>
      </w:r>
      <w:r>
        <w:pict>
          <v:shape id="_x0000_s1073" type="#_x0000_t202" style="position:absolute;left:0;text-align:left;margin-left:120pt;margin-top:468.7pt;width:424.1pt;height:104.65pt;z-index:-251653120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386070" cy="132905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6070" cy="1329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2" type="#_x0000_t202" style="position:absolute;left:0;text-align:left;margin-left:397.7pt;margin-top:473.3pt;width:58.3pt;height:6.95pt;z-index:-251652096;mso-wrap-distance-left:0;mso-wrap-distance-right:0;mso-position-horizontal-relative:page;mso-position-vertical-relative:page" stroked="f">
            <v:textbox inset="0,0,0,0">
              <w:txbxContent>
                <w:p w:rsidR="00BB124A" w:rsidRDefault="00141394">
                  <w:pPr>
                    <w:spacing w:after="4" w:line="1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3"/>
                      <w:sz w:val="11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3"/>
                      <w:sz w:val="11"/>
                      <w:lang w:val="pl-PL"/>
                    </w:rPr>
                    <w:t>boh.,3tee8w Mont!C851.610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1" type="#_x0000_t202" style="position:absolute;left:0;text-align:left;margin-left:221.5pt;margin-top:512.4pt;width:2.9pt;height:7.7pt;z-index:-251651072;mso-wrap-distance-left:0;mso-wrap-distance-right:0;mso-position-horizontal-relative:page;mso-position-vertical-relative:page" stroked="f">
            <v:textbox inset="0,0,0,0">
              <w:txbxContent>
                <w:p w:rsidR="00BB124A" w:rsidRDefault="00141394">
                  <w:pPr>
                    <w:spacing w:line="148" w:lineRule="exact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0" type="#_x0000_t202" style="position:absolute;left:0;text-align:left;margin-left:120pt;margin-top:521.05pt;width:103.45pt;height:12.7pt;z-index:-251650048;mso-wrap-distance-left:0;mso-wrap-distance-right:0;mso-position-horizontal-relative:page;mso-position-vertical-relative:page">
            <v:textbox inset="0,0,0,0">
              <w:txbxContent>
                <w:p w:rsidR="00BB124A" w:rsidRDefault="00141394">
                  <w:pPr>
                    <w:spacing w:before="19" w:after="24" w:line="173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16"/>
                      <w:lang w:val="pl-PL"/>
                    </w:rPr>
                    <w:t>BT 32097 WRZEŚNIA (CEN)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19"/>
          <w:u w:val="single"/>
          <w:lang w:val="pl-PL"/>
        </w:rPr>
        <w:t xml:space="preserve">Nazwa stacji: </w:t>
      </w:r>
    </w:p>
    <w:p w:rsidR="00BB124A" w:rsidRDefault="00141394">
      <w:pPr>
        <w:spacing w:before="118" w:line="225" w:lineRule="exact"/>
        <w:ind w:lef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Stacja bazowa telefonii komórkowej BT 32097 WRZEŚNIA (CEN).</w:t>
      </w:r>
    </w:p>
    <w:p w:rsidR="00BB124A" w:rsidRDefault="00141394">
      <w:pPr>
        <w:spacing w:before="98" w:line="219" w:lineRule="exact"/>
        <w:ind w:left="144"/>
        <w:textAlignment w:val="baseline"/>
        <w:rPr>
          <w:rFonts w:ascii="Arial" w:eastAsia="Arial" w:hAnsi="Arial"/>
          <w:color w:val="000000"/>
          <w:sz w:val="19"/>
          <w:u w:val="single"/>
          <w:lang w:val="pl-PL"/>
        </w:rPr>
      </w:pPr>
      <w:r>
        <w:rPr>
          <w:rFonts w:ascii="Arial" w:eastAsia="Arial" w:hAnsi="Arial"/>
          <w:color w:val="000000"/>
          <w:sz w:val="19"/>
          <w:u w:val="single"/>
          <w:lang w:val="pl-PL"/>
        </w:rPr>
        <w:t xml:space="preserve">Lokalizacja stacji: </w:t>
      </w:r>
    </w:p>
    <w:p w:rsidR="00BB124A" w:rsidRDefault="00141394">
      <w:pPr>
        <w:spacing w:before="105" w:after="364" w:line="217" w:lineRule="exact"/>
        <w:ind w:lef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Września, ul. Czerniejewska 2a.</w:t>
      </w:r>
    </w:p>
    <w:p w:rsidR="00BB124A" w:rsidRDefault="00141394">
      <w:pPr>
        <w:tabs>
          <w:tab w:val="left" w:pos="4032"/>
          <w:tab w:val="left" w:pos="7056"/>
        </w:tabs>
        <w:spacing w:before="135" w:line="168" w:lineRule="exact"/>
        <w:ind w:left="144"/>
        <w:textAlignment w:val="baseline"/>
        <w:rPr>
          <w:rFonts w:ascii="Arial" w:eastAsia="Arial" w:hAnsi="Arial"/>
          <w:color w:val="000000"/>
          <w:spacing w:val="1"/>
          <w:sz w:val="13"/>
          <w:lang w:val="pl-PL"/>
        </w:rPr>
      </w:pPr>
      <w:r>
        <w:pict>
          <v:line id="_x0000_s1069" style="position:absolute;left:0;text-align:left;z-index:251632640;mso-position-horizontal-relative:page;mso-position-vertical-relative:page" from="77.05pt,757.45pt" to="545.35pt,757.45pt" strokecolor="#b69991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13"/>
          <w:lang w:val="pl-PL"/>
        </w:rPr>
        <w:t>Sprawozdanie nr AXIANS/415/2021</w:t>
      </w:r>
      <w:r>
        <w:rPr>
          <w:rFonts w:ascii="Arial" w:eastAsia="Arial" w:hAnsi="Arial"/>
          <w:color w:val="000000"/>
          <w:spacing w:val="1"/>
          <w:sz w:val="13"/>
          <w:lang w:val="pl-PL"/>
        </w:rPr>
        <w:tab/>
        <w:t>Nr sprawy AC/74/2021</w:t>
      </w:r>
      <w:r>
        <w:rPr>
          <w:rFonts w:ascii="Arial" w:eastAsia="Arial" w:hAnsi="Arial"/>
          <w:color w:val="000000"/>
          <w:spacing w:val="1"/>
          <w:sz w:val="13"/>
          <w:lang w:val="pl-PL"/>
        </w:rPr>
        <w:tab/>
        <w:t>1 str. tekstu sprawozdania spośród 6</w:t>
      </w:r>
    </w:p>
    <w:p w:rsidR="00BB124A" w:rsidRDefault="00141394">
      <w:pPr>
        <w:spacing w:before="187" w:line="139" w:lineRule="exact"/>
        <w:ind w:left="144" w:right="504"/>
        <w:textAlignment w:val="baseline"/>
        <w:rPr>
          <w:rFonts w:ascii="Arial" w:eastAsia="Arial" w:hAnsi="Arial"/>
          <w:color w:val="000000"/>
          <w:spacing w:val="-12"/>
          <w:sz w:val="13"/>
          <w:lang w:val="pl-PL"/>
        </w:rPr>
      </w:pPr>
      <w:r>
        <w:rPr>
          <w:rFonts w:ascii="Arial" w:eastAsia="Arial" w:hAnsi="Arial"/>
          <w:color w:val="000000"/>
          <w:spacing w:val="-12"/>
          <w:sz w:val="13"/>
          <w:lang w:val="pl-PL"/>
        </w:rPr>
        <w:t>NINIEJSZE SPRAWOZDANIE Z BADAŃ MOŻE BYĆ POWIELANE TYLKO W CAŁOŚCI WRAZ Z RYSUNKAMI. WYNIKI BADAŃ ODNOSZĄSIĘ WYŁĄ</w:t>
      </w:r>
      <w:r>
        <w:rPr>
          <w:rFonts w:ascii="Arial" w:eastAsia="Arial" w:hAnsi="Arial"/>
          <w:color w:val="000000"/>
          <w:spacing w:val="-12"/>
          <w:sz w:val="13"/>
          <w:lang w:val="pl-PL"/>
        </w:rPr>
        <w:t>CZNIE DO INSTALACJI DLA KONFIGURACJI I WARUNKÓW PRACY W TRAKCIE WYKONYWANIA BADAŃ.</w:t>
      </w:r>
    </w:p>
    <w:p w:rsidR="00BB124A" w:rsidRDefault="00BB124A">
      <w:pPr>
        <w:sectPr w:rsidR="00BB124A">
          <w:pgSz w:w="11904" w:h="16838"/>
          <w:pgMar w:top="620" w:right="854" w:bottom="522" w:left="1470" w:header="720" w:footer="720" w:gutter="0"/>
          <w:cols w:space="708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419"/>
        <w:gridCol w:w="3981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00" w:type="dxa"/>
            <w:tcBorders>
              <w:top w:val="none" w:sz="0" w:space="0" w:color="000000"/>
              <w:left w:val="none" w:sz="0" w:space="0" w:color="000000"/>
              <w:bottom w:val="single" w:sz="4" w:space="0" w:color="AE9893"/>
              <w:right w:val="none" w:sz="0" w:space="0" w:color="000000"/>
            </w:tcBorders>
          </w:tcPr>
          <w:p w:rsidR="00BB124A" w:rsidRDefault="00141394">
            <w:pPr>
              <w:spacing w:before="57" w:line="163" w:lineRule="exact"/>
              <w:ind w:right="342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lastRenderedPageBreak/>
              <w:t>A-CONECT</w:t>
            </w:r>
          </w:p>
          <w:p w:rsidR="00BB124A" w:rsidRDefault="00141394">
            <w:pPr>
              <w:spacing w:after="74" w:line="66" w:lineRule="exact"/>
              <w:ind w:right="342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7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7"/>
                <w:lang w:val="pl-PL"/>
              </w:rPr>
              <w:t>1,1MIA CAPW3t-.31.05.,</w:t>
            </w:r>
          </w:p>
        </w:tc>
        <w:tc>
          <w:tcPr>
            <w:tcW w:w="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981" w:type="dxa"/>
            <w:tcBorders>
              <w:top w:val="none" w:sz="0" w:space="0" w:color="000000"/>
              <w:left w:val="none" w:sz="0" w:space="0" w:color="000000"/>
              <w:bottom w:val="single" w:sz="2" w:space="0" w:color="A7928C"/>
              <w:right w:val="none" w:sz="0" w:space="0" w:color="000000"/>
            </w:tcBorders>
          </w:tcPr>
          <w:p w:rsidR="00BB124A" w:rsidRDefault="00141394">
            <w:pPr>
              <w:spacing w:after="183" w:line="158" w:lineRule="exact"/>
              <w:ind w:right="112"/>
              <w:jc w:val="right"/>
              <w:textAlignment w:val="baseline"/>
              <w:rPr>
                <w:rFonts w:ascii="Arial" w:eastAsia="Arial" w:hAnsi="Arial"/>
                <w:color w:val="000000"/>
                <w:sz w:val="12"/>
                <w:lang w:val="pl-PL"/>
              </w:rPr>
            </w:pPr>
            <w:r>
              <w:rPr>
                <w:rFonts w:ascii="Arial" w:eastAsia="Arial" w:hAnsi="Arial"/>
                <w:color w:val="000000"/>
                <w:sz w:val="12"/>
                <w:lang w:val="pl-PL"/>
              </w:rPr>
              <w:t>Stacja bazowa BT 32097 WRZEŚNIA (CEN) — OŚ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7"/>
        </w:trPr>
        <w:tc>
          <w:tcPr>
            <w:tcW w:w="5000" w:type="dxa"/>
            <w:tcBorders>
              <w:top w:val="single" w:sz="4" w:space="0" w:color="AE989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981" w:type="dxa"/>
            <w:tcBorders>
              <w:top w:val="single" w:sz="2" w:space="0" w:color="A7928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</w:tbl>
    <w:p w:rsidR="00BB124A" w:rsidRDefault="00BB124A">
      <w:pPr>
        <w:spacing w:after="232" w:line="20" w:lineRule="exact"/>
      </w:pPr>
    </w:p>
    <w:p w:rsidR="00BB124A" w:rsidRDefault="00141394">
      <w:pPr>
        <w:spacing w:line="212" w:lineRule="exact"/>
        <w:ind w:left="216"/>
        <w:textAlignment w:val="baseline"/>
        <w:rPr>
          <w:rFonts w:ascii="Arial" w:eastAsia="Arial" w:hAnsi="Arial"/>
          <w:color w:val="000000"/>
          <w:sz w:val="19"/>
          <w:u w:val="single"/>
          <w:lang w:val="pl-PL"/>
        </w:rPr>
      </w:pPr>
      <w:r>
        <w:rPr>
          <w:rFonts w:ascii="Arial" w:eastAsia="Arial" w:hAnsi="Arial"/>
          <w:color w:val="000000"/>
          <w:sz w:val="19"/>
          <w:u w:val="single"/>
          <w:lang w:val="pl-PL"/>
        </w:rPr>
        <w:t xml:space="preserve">Opis miejsca zainstalowania urządzeń: </w:t>
      </w:r>
    </w:p>
    <w:p w:rsidR="00BB124A" w:rsidRDefault="00141394">
      <w:pPr>
        <w:spacing w:line="332" w:lineRule="exact"/>
        <w:ind w:left="216" w:right="144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Anteny sektorowe znajdują się na wysokości 48,9-50,8 m n.p.t. i skierowane są na azymuty 30°, 123°, 245° oraz 315°. Antena linii radiowej umiejscowiona jest na wysokości 41,5 m n.p.t. i skierowana jest na azymut 127°. Urządzenia nadawczo-odbiorcze zainstal</w:t>
      </w:r>
      <w:r>
        <w:rPr>
          <w:rFonts w:ascii="Arial" w:eastAsia="Arial" w:hAnsi="Arial"/>
          <w:color w:val="000000"/>
          <w:sz w:val="19"/>
          <w:lang w:val="pl-PL"/>
        </w:rPr>
        <w:t>owano na wieży oraz u jej podstawy.</w:t>
      </w:r>
    </w:p>
    <w:p w:rsidR="00BB124A" w:rsidRDefault="00141394">
      <w:pPr>
        <w:spacing w:before="175" w:line="262" w:lineRule="exact"/>
        <w:ind w:left="216"/>
        <w:textAlignment w:val="baseline"/>
        <w:rPr>
          <w:rFonts w:ascii="Arial" w:eastAsia="Arial" w:hAnsi="Arial"/>
          <w:b/>
          <w:color w:val="000000"/>
          <w:spacing w:val="6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6"/>
          <w:sz w:val="23"/>
          <w:lang w:val="pl-PL"/>
        </w:rPr>
        <w:t>1.7. Informacje ogólne o badaniu</w:t>
      </w:r>
    </w:p>
    <w:p w:rsidR="00BB124A" w:rsidRDefault="00141394">
      <w:pPr>
        <w:spacing w:before="61" w:line="333" w:lineRule="exact"/>
        <w:ind w:left="216" w:right="144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Pomiary dotrzymania dopuszczalnych poziomów pól elektromagnetycznych w środowisku wykonane zostały przez pracowników A-CONECT wzdłuż głównych oraz pomocniczych kierunków pomiarowych, w miejscach dostępnych dla ludności. We wszystkich pionach, pomiary wykon</w:t>
      </w:r>
      <w:r>
        <w:rPr>
          <w:rFonts w:ascii="Arial" w:eastAsia="Arial" w:hAnsi="Arial"/>
          <w:color w:val="000000"/>
          <w:sz w:val="19"/>
          <w:lang w:val="pl-PL"/>
        </w:rPr>
        <w:t>ano w zakresie wysokości od 0,3 do 2,0 m, przyjmując za wynik pomiaru maksymalną zmierzoną wartość chwilową poziomu pola elektrycznego zgodnie z pkt 11. Rozporządzenia Ministra Klimatu z dnia 17 lutego 2020 r. w sprawie sposobów sprawdzania dotrzy</w:t>
      </w:r>
      <w:r>
        <w:rPr>
          <w:rFonts w:ascii="Arial" w:eastAsia="Arial" w:hAnsi="Arial"/>
          <w:color w:val="000000"/>
          <w:sz w:val="19"/>
          <w:lang w:val="pl-PL"/>
        </w:rPr>
        <w:softHyphen/>
        <w:t>mania do</w:t>
      </w:r>
      <w:r>
        <w:rPr>
          <w:rFonts w:ascii="Arial" w:eastAsia="Arial" w:hAnsi="Arial"/>
          <w:color w:val="000000"/>
          <w:sz w:val="19"/>
          <w:lang w:val="pl-PL"/>
        </w:rPr>
        <w:t xml:space="preserve">puszczalnych poziomów pól elektromagnetycznych w środowisku (Dz. U. z 2020 r. poz. 258). Pomiarów nie przeprowadzono w lokalach mieszkalnych oraz użytkowych z uwagi na wprowadzony stan epidemii na całym terytorium Rzeczypospolitej Polskiej, zgodnie z art. </w:t>
      </w:r>
      <w:r>
        <w:rPr>
          <w:rFonts w:ascii="Arial" w:eastAsia="Arial" w:hAnsi="Arial"/>
          <w:color w:val="000000"/>
          <w:sz w:val="19"/>
          <w:lang w:val="pl-PL"/>
        </w:rPr>
        <w:t>122a ust. 'lb ustawy z dnia 27 kwiet</w:t>
      </w:r>
      <w:r>
        <w:rPr>
          <w:rFonts w:ascii="Arial" w:eastAsia="Arial" w:hAnsi="Arial"/>
          <w:color w:val="000000"/>
          <w:sz w:val="19"/>
          <w:lang w:val="pl-PL"/>
        </w:rPr>
        <w:softHyphen/>
        <w:t>nia 2001 r. Prawo ochrony środowiska (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 xml:space="preserve">. Dz. U. z 2020 r. poz. 1219 z </w:t>
      </w:r>
      <w:hyperlink r:id="rId13">
        <w:proofErr w:type="spellStart"/>
        <w:r>
          <w:rPr>
            <w:rFonts w:ascii="Arial" w:eastAsia="Arial" w:hAnsi="Arial"/>
            <w:color w:val="0000FF"/>
            <w:sz w:val="19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z w:val="19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z w:val="19"/>
          <w:lang w:val="pl-PL"/>
        </w:rPr>
        <w:t>.).</w:t>
      </w:r>
    </w:p>
    <w:p w:rsidR="00BB124A" w:rsidRDefault="00141394">
      <w:pPr>
        <w:spacing w:before="175" w:line="262" w:lineRule="exact"/>
        <w:ind w:left="216"/>
        <w:textAlignment w:val="baseline"/>
        <w:rPr>
          <w:rFonts w:ascii="Arial" w:eastAsia="Arial" w:hAnsi="Arial"/>
          <w:b/>
          <w:color w:val="000000"/>
          <w:spacing w:val="10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0"/>
          <w:sz w:val="23"/>
          <w:lang w:val="pl-PL"/>
        </w:rPr>
        <w:t>1.8. Metoda badawcza</w:t>
      </w:r>
    </w:p>
    <w:p w:rsidR="00BB124A" w:rsidRDefault="00141394">
      <w:pPr>
        <w:spacing w:before="68" w:line="333" w:lineRule="exact"/>
        <w:ind w:left="216" w:right="144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Zastosowano metodę zgodną z wymaganiami załącznika do rozporządzenia Ministra Klimatu z dnia 17 lute</w:t>
      </w:r>
      <w:r>
        <w:rPr>
          <w:rFonts w:ascii="Arial" w:eastAsia="Arial" w:hAnsi="Arial"/>
          <w:color w:val="000000"/>
          <w:sz w:val="19"/>
          <w:lang w:val="pl-PL"/>
        </w:rPr>
        <w:softHyphen/>
        <w:t>go 2020 r. w sprawie sposobów sprawdzania dotrzymania dopuszczalnych poziomów pól elektromagnetycz</w:t>
      </w:r>
      <w:r>
        <w:rPr>
          <w:rFonts w:ascii="Arial" w:eastAsia="Arial" w:hAnsi="Arial"/>
          <w:color w:val="000000"/>
          <w:sz w:val="19"/>
          <w:lang w:val="pl-PL"/>
        </w:rPr>
        <w:softHyphen/>
        <w:t>nych w środowisku (Dz. U. z 2020 r. poz. 258).</w:t>
      </w:r>
    </w:p>
    <w:p w:rsidR="00BB124A" w:rsidRDefault="00141394">
      <w:pPr>
        <w:spacing w:before="173" w:after="167" w:line="262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3"/>
          <w:lang w:val="pl-PL"/>
        </w:rPr>
        <w:t>1.9. Wypo</w:t>
      </w:r>
      <w:r>
        <w:rPr>
          <w:rFonts w:ascii="Arial" w:eastAsia="Arial" w:hAnsi="Arial"/>
          <w:b/>
          <w:color w:val="000000"/>
          <w:spacing w:val="8"/>
          <w:sz w:val="23"/>
          <w:lang w:val="pl-PL"/>
        </w:rPr>
        <w:t>sażenie pomiarowe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9"/>
        <w:gridCol w:w="1095"/>
        <w:gridCol w:w="1752"/>
        <w:gridCol w:w="3331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1" w:after="136" w:line="217" w:lineRule="exact"/>
              <w:ind w:right="102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Nazwa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4" w:after="133" w:line="21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Typ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44" w:after="18" w:line="22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 xml:space="preserve">Numer </w:t>
            </w: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br/>
              <w:t>fabryczny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8" w:after="129" w:line="217" w:lineRule="exact"/>
              <w:ind w:right="99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Przeznaczenie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81" w:after="89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Szerokopasmowy miernik pola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86" w:after="84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NBM-520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0" w:after="80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C-0116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4" w:after="76" w:line="21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88" w:after="86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pacing w:val="-5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5"/>
                <w:sz w:val="19"/>
                <w:lang w:val="pl-PL"/>
              </w:rPr>
              <w:t>Sonda pomiarowa pola elektrycznego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1" w:after="83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EF6091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6" w:after="78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01085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7" w:after="77" w:line="21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1" w:after="141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Selektywny miernik pola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5" w:after="117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SRM-3006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114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R-0183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2" w:after="110" w:line="21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87" w:after="141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pacing w:val="-5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5"/>
                <w:sz w:val="19"/>
                <w:lang w:val="pl-PL"/>
              </w:rPr>
              <w:t>Sonda pomiarowa pola elektrycznego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4" w:after="114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420M-6G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0" w:after="108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G-0507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4" w:after="104" w:line="21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5" w:after="141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Tester sond pomiarowych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5" w:after="121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UTEST-7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7" w:after="119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15/20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0" w:after="116" w:line="214" w:lineRule="exact"/>
              <w:ind w:left="33"/>
              <w:textAlignment w:val="baseline"/>
              <w:rPr>
                <w:rFonts w:ascii="Arial" w:eastAsia="Arial" w:hAnsi="Arial"/>
                <w:color w:val="000000"/>
                <w:spacing w:val="-4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4"/>
                <w:sz w:val="19"/>
                <w:lang w:val="pl-PL"/>
              </w:rPr>
              <w:t>Bieżąca kontrola sond i mierników PEM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58" w:after="170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Termohigrometr</w:t>
            </w:r>
            <w:proofErr w:type="spellEnd"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0" w:after="108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H560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7" w:after="101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228780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49" w:line="196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pacing w:val="-1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0"/>
                <w:sz w:val="19"/>
                <w:lang w:val="pl-PL"/>
              </w:rPr>
              <w:t>Pomiary wilgotności względnej powietrza Pomiary temperatury powietrza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after="160" w:line="214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Odbiornik GPS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2" w:after="97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H P20 Lite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5" w:after="94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pacing w:val="-14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4"/>
                <w:sz w:val="19"/>
                <w:lang w:val="pl-PL"/>
              </w:rPr>
              <w:t>9VVV4C18623032585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2" w:after="86" w:line="215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 współrzędnych geograficznych</w:t>
            </w:r>
          </w:p>
        </w:tc>
      </w:tr>
    </w:tbl>
    <w:p w:rsidR="00BB124A" w:rsidRDefault="00BB124A">
      <w:pPr>
        <w:spacing w:after="61" w:line="20" w:lineRule="exact"/>
      </w:pPr>
    </w:p>
    <w:p w:rsidR="00BB124A" w:rsidRDefault="00141394">
      <w:pPr>
        <w:spacing w:line="330" w:lineRule="exact"/>
        <w:ind w:left="216" w:righ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 xml:space="preserve">Mierniki, za pomocą których wykonano pomiary, zostały poddane wzorcowaniu w dniach 24.01.2020 r. (świadectwo nr 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LWiMPNV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 xml:space="preserve">/012/20 — NBM-520/EF6091) oraz 26.02.2021 r. (świadectwo nr 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LWiMP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>/W/052/21 — SRM-3006/420M-6G) przez Laboratorium Wzorców i Metrologii Po</w:t>
      </w:r>
      <w:r>
        <w:rPr>
          <w:rFonts w:ascii="Arial" w:eastAsia="Arial" w:hAnsi="Arial"/>
          <w:color w:val="000000"/>
          <w:sz w:val="19"/>
          <w:lang w:val="pl-PL"/>
        </w:rPr>
        <w:t>la Elektromagnetycznego Instytutu Te</w:t>
      </w:r>
      <w:r>
        <w:rPr>
          <w:rFonts w:ascii="Arial" w:eastAsia="Arial" w:hAnsi="Arial"/>
          <w:color w:val="000000"/>
          <w:sz w:val="19"/>
          <w:lang w:val="pl-PL"/>
        </w:rPr>
        <w:softHyphen/>
        <w:t>lekomunikacji, Teleinformatyki i Akustyki Politechniki Wrocławskiej.</w:t>
      </w:r>
    </w:p>
    <w:p w:rsidR="00BB124A" w:rsidRDefault="00141394">
      <w:pPr>
        <w:spacing w:before="12" w:line="323" w:lineRule="exact"/>
        <w:ind w:left="216" w:right="144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Przed wykonaniem pomiarów mierniki przeszły sprawdzenia poprawności wskazań przeprowadzone z wyko</w:t>
      </w:r>
      <w:r>
        <w:rPr>
          <w:rFonts w:ascii="Arial" w:eastAsia="Arial" w:hAnsi="Arial"/>
          <w:color w:val="000000"/>
          <w:sz w:val="19"/>
          <w:lang w:val="pl-PL"/>
        </w:rPr>
        <w:softHyphen/>
        <w:t>rzystaniem urządzenia UTEST- 7, w myśl procedur labo</w:t>
      </w:r>
      <w:r>
        <w:rPr>
          <w:rFonts w:ascii="Arial" w:eastAsia="Arial" w:hAnsi="Arial"/>
          <w:color w:val="000000"/>
          <w:sz w:val="19"/>
          <w:lang w:val="pl-PL"/>
        </w:rPr>
        <w:t>ratorium badawczego.</w:t>
      </w:r>
    </w:p>
    <w:p w:rsidR="00BB124A" w:rsidRDefault="00141394">
      <w:pPr>
        <w:spacing w:before="10" w:after="738" w:line="319" w:lineRule="exact"/>
        <w:ind w:left="216" w:right="144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Pomiary wykonano zgodnie z obowiązującą metodyką pomiarową, przepisami prawnymi oraz instrukcją ob</w:t>
      </w:r>
      <w:r>
        <w:rPr>
          <w:rFonts w:ascii="Arial" w:eastAsia="Arial" w:hAnsi="Arial"/>
          <w:color w:val="000000"/>
          <w:sz w:val="19"/>
          <w:lang w:val="pl-PL"/>
        </w:rPr>
        <w:softHyphen/>
        <w:t>sługi przyrządów pomiarowych.</w:t>
      </w:r>
    </w:p>
    <w:p w:rsidR="00BB124A" w:rsidRDefault="00141394">
      <w:pPr>
        <w:tabs>
          <w:tab w:val="left" w:pos="4032"/>
          <w:tab w:val="left" w:pos="7056"/>
        </w:tabs>
        <w:spacing w:before="145" w:line="159" w:lineRule="exact"/>
        <w:ind w:left="216"/>
        <w:textAlignment w:val="baseline"/>
        <w:rPr>
          <w:rFonts w:ascii="Arial" w:eastAsia="Arial" w:hAnsi="Arial"/>
          <w:color w:val="000000"/>
          <w:spacing w:val="3"/>
          <w:sz w:val="12"/>
          <w:lang w:val="pl-PL"/>
        </w:rPr>
      </w:pPr>
      <w:r>
        <w:pict>
          <v:line id="_x0000_s1068" style="position:absolute;left:0;text-align:left;z-index:251633664;mso-position-horizontal-relative:page;mso-position-vertical-relative:page" from="79.45pt,758.15pt" to="547.5pt,758.15pt" strokecolor="#b5988e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3"/>
          <w:sz w:val="12"/>
          <w:lang w:val="pl-PL"/>
        </w:rPr>
        <w:t>Sprawozdanie nr AXIANS/415/2021</w:t>
      </w:r>
      <w:r>
        <w:rPr>
          <w:rFonts w:ascii="Arial" w:eastAsia="Arial" w:hAnsi="Arial"/>
          <w:color w:val="000000"/>
          <w:spacing w:val="3"/>
          <w:sz w:val="12"/>
          <w:lang w:val="pl-PL"/>
        </w:rPr>
        <w:tab/>
        <w:t>Nr sprawy AC/74/2021</w:t>
      </w:r>
      <w:r>
        <w:rPr>
          <w:rFonts w:ascii="Arial" w:eastAsia="Arial" w:hAnsi="Arial"/>
          <w:color w:val="000000"/>
          <w:spacing w:val="3"/>
          <w:sz w:val="12"/>
          <w:lang w:val="pl-PL"/>
        </w:rPr>
        <w:tab/>
        <w:t>2 str. tekstu sprawozdania spośród 6</w:t>
      </w:r>
    </w:p>
    <w:p w:rsidR="00BB124A" w:rsidRDefault="00141394">
      <w:pPr>
        <w:spacing w:before="187" w:line="139" w:lineRule="exact"/>
        <w:ind w:left="216" w:right="504"/>
        <w:textAlignment w:val="baseline"/>
        <w:rPr>
          <w:rFonts w:ascii="Arial" w:eastAsia="Arial" w:hAnsi="Arial"/>
          <w:color w:val="000000"/>
          <w:sz w:val="12"/>
          <w:lang w:val="pl-PL"/>
        </w:rPr>
      </w:pPr>
      <w:r>
        <w:rPr>
          <w:rFonts w:ascii="Arial" w:eastAsia="Arial" w:hAnsi="Arial"/>
          <w:color w:val="000000"/>
          <w:sz w:val="12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BB124A" w:rsidRDefault="00BB124A">
      <w:pPr>
        <w:sectPr w:rsidR="00BB124A">
          <w:pgSz w:w="11904" w:h="16838"/>
          <w:pgMar w:top="720" w:right="814" w:bottom="502" w:left="1510" w:header="720" w:footer="720" w:gutter="0"/>
          <w:cols w:space="708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227"/>
        <w:gridCol w:w="637"/>
        <w:gridCol w:w="505"/>
        <w:gridCol w:w="3332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699" w:type="dxa"/>
            <w:tcBorders>
              <w:top w:val="single" w:sz="4" w:space="0" w:color="B59682"/>
              <w:left w:val="none" w:sz="0" w:space="0" w:color="000000"/>
              <w:bottom w:val="single" w:sz="4" w:space="0" w:color="B59682"/>
              <w:right w:val="none" w:sz="0" w:space="0" w:color="000000"/>
            </w:tcBorders>
          </w:tcPr>
          <w:p w:rsidR="00BB124A" w:rsidRDefault="00141394">
            <w:pPr>
              <w:spacing w:line="156" w:lineRule="exact"/>
              <w:ind w:right="3123"/>
              <w:jc w:val="right"/>
              <w:textAlignment w:val="baseline"/>
              <w:rPr>
                <w:rFonts w:ascii="Arial" w:eastAsia="Arial" w:hAnsi="Arial"/>
                <w:color w:val="E9A259"/>
                <w:sz w:val="14"/>
                <w:lang w:val="pl-PL"/>
              </w:rPr>
            </w:pPr>
            <w:r>
              <w:rPr>
                <w:rFonts w:ascii="Arial" w:eastAsia="Arial" w:hAnsi="Arial"/>
                <w:color w:val="E9A259"/>
                <w:sz w:val="14"/>
                <w:lang w:val="pl-PL"/>
              </w:rPr>
              <w:lastRenderedPageBreak/>
              <w:t>%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 A-CONECT</w:t>
            </w:r>
          </w:p>
          <w:p w:rsidR="00BB124A" w:rsidRDefault="00141394">
            <w:pPr>
              <w:spacing w:after="71" w:line="85" w:lineRule="exact"/>
              <w:ind w:right="3753"/>
              <w:jc w:val="right"/>
              <w:textAlignment w:val="baseline"/>
              <w:rPr>
                <w:rFonts w:ascii="Garamond" w:eastAsia="Garamond" w:hAnsi="Garamond"/>
                <w:i/>
                <w:color w:val="000000"/>
                <w:sz w:val="9"/>
                <w:lang w:val="pl-PL"/>
              </w:rPr>
            </w:pPr>
            <w:r>
              <w:rPr>
                <w:rFonts w:ascii="Garamond" w:eastAsia="Garamond" w:hAnsi="Garamond"/>
                <w:i/>
                <w:color w:val="000000"/>
                <w:sz w:val="9"/>
                <w:lang w:val="pl-PL"/>
              </w:rPr>
              <w:t xml:space="preserve">P.NY </w:t>
            </w:r>
            <w:r>
              <w:rPr>
                <w:rFonts w:ascii="Garamond" w:eastAsia="Garamond" w:hAnsi="Garamond"/>
                <w:color w:val="000000"/>
                <w:sz w:val="6"/>
                <w:lang w:val="pl-PL"/>
              </w:rPr>
              <w:t>LAY</w:t>
            </w:r>
          </w:p>
        </w:tc>
        <w:tc>
          <w:tcPr>
            <w:tcW w:w="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637" w:type="dxa"/>
            <w:tcBorders>
              <w:top w:val="single" w:sz="2" w:space="0" w:color="C2A28F"/>
              <w:left w:val="none" w:sz="0" w:space="0" w:color="000000"/>
              <w:bottom w:val="single" w:sz="2" w:space="0" w:color="C2A28F"/>
              <w:right w:val="none" w:sz="0" w:space="0" w:color="000000"/>
            </w:tcBorders>
          </w:tcPr>
          <w:p w:rsidR="00BB124A" w:rsidRDefault="00BB124A"/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332" w:type="dxa"/>
            <w:tcBorders>
              <w:top w:val="single" w:sz="4" w:space="0" w:color="C6A794"/>
              <w:left w:val="none" w:sz="0" w:space="0" w:color="000000"/>
              <w:bottom w:val="single" w:sz="4" w:space="0" w:color="C6A794"/>
              <w:right w:val="none" w:sz="0" w:space="0" w:color="000000"/>
            </w:tcBorders>
          </w:tcPr>
          <w:p w:rsidR="00BB124A" w:rsidRDefault="00141394">
            <w:pPr>
              <w:spacing w:after="181" w:line="159" w:lineRule="exact"/>
              <w:ind w:right="111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Stacja bazowa BT 32097 WRZEŚNIA (CEN) - OS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4699" w:type="dxa"/>
            <w:tcBorders>
              <w:top w:val="single" w:sz="4" w:space="0" w:color="B5968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637" w:type="dxa"/>
            <w:tcBorders>
              <w:top w:val="single" w:sz="2" w:space="0" w:color="C2A28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332" w:type="dxa"/>
            <w:tcBorders>
              <w:top w:val="single" w:sz="4" w:space="0" w:color="C6A79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</w:tbl>
    <w:p w:rsidR="00BB124A" w:rsidRDefault="00BB124A">
      <w:pPr>
        <w:spacing w:after="232" w:line="20" w:lineRule="exact"/>
      </w:pPr>
    </w:p>
    <w:p w:rsidR="00BB124A" w:rsidRDefault="00141394">
      <w:pPr>
        <w:spacing w:line="260" w:lineRule="exact"/>
        <w:ind w:left="216"/>
        <w:textAlignment w:val="baseline"/>
        <w:rPr>
          <w:rFonts w:ascii="Arial" w:eastAsia="Arial" w:hAnsi="Arial"/>
          <w:b/>
          <w:color w:val="000000"/>
          <w:spacing w:val="2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2"/>
          <w:sz w:val="23"/>
          <w:lang w:val="pl-PL"/>
        </w:rPr>
        <w:t>1.10. Wyznaczanie niepewności pomiaru</w:t>
      </w:r>
    </w:p>
    <w:p w:rsidR="00BB124A" w:rsidRDefault="00141394">
      <w:pPr>
        <w:spacing w:before="198" w:after="105" w:line="215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Ocena niepewności następuje według procedury stosowanej w laboratorium i wynosi:</w:t>
      </w:r>
    </w:p>
    <w:tbl>
      <w:tblPr>
        <w:tblW w:w="0" w:type="auto"/>
        <w:tblInd w:w="1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186"/>
        <w:gridCol w:w="1771"/>
        <w:gridCol w:w="1181"/>
        <w:gridCol w:w="1181"/>
        <w:gridCol w:w="1195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4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Niepewność standardowa U(c)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B124A" w:rsidRDefault="00141394">
            <w:pPr>
              <w:spacing w:after="10" w:line="178" w:lineRule="exact"/>
              <w:ind w:left="144" w:firstLine="144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Zestaw pomiarowy</w:t>
            </w:r>
          </w:p>
        </w:tc>
        <w:tc>
          <w:tcPr>
            <w:tcW w:w="1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B124A" w:rsidRDefault="00141394">
            <w:pPr>
              <w:spacing w:after="15" w:line="173" w:lineRule="exact"/>
              <w:ind w:left="504" w:hanging="432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Zakres natężenia [V/m]</w:t>
            </w:r>
          </w:p>
        </w:tc>
        <w:tc>
          <w:tcPr>
            <w:tcW w:w="53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line="16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Częstotliwość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93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BB124A"/>
        </w:tc>
        <w:tc>
          <w:tcPr>
            <w:tcW w:w="118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BB124A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after="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100-5000 MHz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after="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8-18 GHz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23-50 GHz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line="15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60-90 GI-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lz</w:t>
            </w:r>
            <w:proofErr w:type="spellEnd"/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after="1" w:line="1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NBM-520 /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br/>
              <w:t>EF6091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99" w:after="97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0,8" -200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1" w:after="85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19,73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5" w:after="8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20,91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6" w:after="8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24,24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78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40,36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B124A" w:rsidRDefault="00141394">
            <w:pPr>
              <w:spacing w:after="8" w:line="1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Zestaw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br/>
              <w:t>pomiarowy</w:t>
            </w:r>
          </w:p>
        </w:tc>
        <w:tc>
          <w:tcPr>
            <w:tcW w:w="1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B124A" w:rsidRDefault="00141394">
            <w:pPr>
              <w:spacing w:after="10" w:line="173" w:lineRule="exact"/>
              <w:ind w:left="432" w:hanging="360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Zakres natężenia [V/m]</w:t>
            </w:r>
          </w:p>
        </w:tc>
        <w:tc>
          <w:tcPr>
            <w:tcW w:w="53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line="15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Częstotliwość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93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BB124A"/>
        </w:tc>
        <w:tc>
          <w:tcPr>
            <w:tcW w:w="118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BB124A"/>
        </w:tc>
        <w:tc>
          <w:tcPr>
            <w:tcW w:w="53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line="15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420 - 6000 MHz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9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91" w:after="210" w:line="176" w:lineRule="exact"/>
              <w:ind w:left="216" w:hanging="72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SRM-3006 / 420M-6G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4" w:after="82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0,1 - 0,9</w:t>
            </w:r>
          </w:p>
        </w:tc>
        <w:tc>
          <w:tcPr>
            <w:tcW w:w="53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8" w:after="78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23,30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3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7" w:after="119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1 - 200</w:t>
            </w:r>
          </w:p>
        </w:tc>
        <w:tc>
          <w:tcPr>
            <w:tcW w:w="53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1" w:after="115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21,63</w:t>
            </w:r>
          </w:p>
        </w:tc>
      </w:tr>
    </w:tbl>
    <w:p w:rsidR="00BB124A" w:rsidRDefault="00BB124A">
      <w:pPr>
        <w:spacing w:after="108" w:line="20" w:lineRule="exact"/>
      </w:pPr>
    </w:p>
    <w:p w:rsidR="00BB124A" w:rsidRDefault="00141394">
      <w:pPr>
        <w:spacing w:before="14" w:line="175" w:lineRule="exact"/>
        <w:jc w:val="center"/>
        <w:textAlignment w:val="baseline"/>
        <w:rPr>
          <w:rFonts w:ascii="Arial Narrow" w:eastAsia="Arial Narrow" w:hAnsi="Arial Narrow"/>
          <w:color w:val="000000"/>
          <w:spacing w:val="-1"/>
          <w:sz w:val="16"/>
          <w:vertAlign w:val="superscript"/>
          <w:lang w:val="pl-PL"/>
        </w:rPr>
      </w:pPr>
      <w:r>
        <w:rPr>
          <w:rFonts w:ascii="Arial Narrow" w:eastAsia="Arial Narrow" w:hAnsi="Arial Narrow"/>
          <w:color w:val="000000"/>
          <w:spacing w:val="-1"/>
          <w:sz w:val="16"/>
          <w:vertAlign w:val="superscript"/>
          <w:lang w:val="pl-PL"/>
        </w:rPr>
        <w:t>„</w:t>
      </w:r>
      <w:r>
        <w:rPr>
          <w:rFonts w:ascii="Arial" w:eastAsia="Arial" w:hAnsi="Arial"/>
          <w:color w:val="000000"/>
          <w:spacing w:val="-1"/>
          <w:sz w:val="14"/>
          <w:lang w:val="pl-PL"/>
        </w:rPr>
        <w:t>Dla wartości &lt;</w:t>
      </w:r>
      <w:r>
        <w:rPr>
          <w:rFonts w:ascii="Arial" w:eastAsia="Arial" w:hAnsi="Arial"/>
          <w:color w:val="000000"/>
          <w:spacing w:val="-1"/>
          <w:sz w:val="14"/>
          <w:lang w:val="pl-PL"/>
        </w:rPr>
        <w:t xml:space="preserve"> 0,8 V/m przyjmuje się niepewność jak dla zakresu 0,8-200 V/m.</w:t>
      </w:r>
    </w:p>
    <w:p w:rsidR="00BB124A" w:rsidRDefault="00141394">
      <w:pPr>
        <w:spacing w:before="230" w:line="216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Dokładność dla pozostałych przyrządów używanych podczas wykonywania pomiarów wynosi:</w:t>
      </w:r>
    </w:p>
    <w:p w:rsidR="00BB124A" w:rsidRDefault="00141394">
      <w:pPr>
        <w:spacing w:before="66" w:line="326" w:lineRule="exact"/>
        <w:ind w:left="864" w:right="129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 xml:space="preserve">dla odbiornika GPS: dokładność wyznaczania współrzędnych geograficznych - ± 0,25s, dla 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termohigrometru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>:</w:t>
      </w:r>
    </w:p>
    <w:p w:rsidR="00BB124A" w:rsidRDefault="00141394">
      <w:pPr>
        <w:numPr>
          <w:ilvl w:val="0"/>
          <w:numId w:val="4"/>
        </w:numPr>
        <w:tabs>
          <w:tab w:val="clear" w:pos="288"/>
          <w:tab w:val="left" w:pos="1584"/>
        </w:tabs>
        <w:spacing w:before="108" w:line="235" w:lineRule="exact"/>
        <w:ind w:left="129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dokł</w:t>
      </w:r>
      <w:r>
        <w:rPr>
          <w:rFonts w:ascii="Arial" w:eastAsia="Arial" w:hAnsi="Arial"/>
          <w:color w:val="000000"/>
          <w:sz w:val="19"/>
          <w:lang w:val="pl-PL"/>
        </w:rPr>
        <w:t>adność podawanej wilgotności - ± 3% od 20 do 90%, w przeciwnym razie ± 4%,</w:t>
      </w:r>
    </w:p>
    <w:p w:rsidR="00BB124A" w:rsidRDefault="00141394">
      <w:pPr>
        <w:numPr>
          <w:ilvl w:val="0"/>
          <w:numId w:val="4"/>
        </w:numPr>
        <w:tabs>
          <w:tab w:val="clear" w:pos="288"/>
          <w:tab w:val="left" w:pos="1584"/>
        </w:tabs>
        <w:spacing w:before="96" w:line="247" w:lineRule="exact"/>
        <w:ind w:left="129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dokładność podawanej temperatury - ± 0,5</w:t>
      </w:r>
      <w:r>
        <w:rPr>
          <w:rFonts w:ascii="Arial" w:eastAsia="Arial" w:hAnsi="Arial"/>
          <w:color w:val="000000"/>
          <w:sz w:val="19"/>
          <w:vertAlign w:val="superscript"/>
          <w:lang w:val="pl-PL"/>
        </w:rPr>
        <w:t>°</w:t>
      </w:r>
      <w:r>
        <w:rPr>
          <w:rFonts w:ascii="Arial" w:eastAsia="Arial" w:hAnsi="Arial"/>
          <w:color w:val="000000"/>
          <w:sz w:val="19"/>
          <w:lang w:val="pl-PL"/>
        </w:rPr>
        <w:t>C.</w:t>
      </w:r>
    </w:p>
    <w:p w:rsidR="00BB124A" w:rsidRDefault="00141394">
      <w:pPr>
        <w:spacing w:before="219" w:line="299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  <w:sz w:val="26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6"/>
          <w:lang w:val="pl-PL"/>
        </w:rPr>
        <w:t>2. Informacje o instalacji</w:t>
      </w:r>
    </w:p>
    <w:p w:rsidR="00BB124A" w:rsidRDefault="00141394">
      <w:pPr>
        <w:spacing w:before="270" w:line="261" w:lineRule="exact"/>
        <w:ind w:left="216"/>
        <w:textAlignment w:val="baseline"/>
        <w:rPr>
          <w:rFonts w:ascii="Arial" w:eastAsia="Arial" w:hAnsi="Arial"/>
          <w:b/>
          <w:color w:val="000000"/>
          <w:spacing w:val="4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4"/>
          <w:sz w:val="23"/>
          <w:lang w:val="pl-PL"/>
        </w:rPr>
        <w:t>2.1. Dane źródeł promieniowania elektromagnetycznego</w:t>
      </w:r>
    </w:p>
    <w:p w:rsidR="00BB124A" w:rsidRDefault="00141394">
      <w:pPr>
        <w:spacing w:before="188" w:after="76" w:line="220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Informacje o źródłach promieniowania podane przez Zleceniodawcę.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85"/>
        <w:gridCol w:w="1762"/>
        <w:gridCol w:w="1094"/>
        <w:gridCol w:w="1008"/>
        <w:gridCol w:w="807"/>
        <w:gridCol w:w="796"/>
        <w:gridCol w:w="2563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24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9" w:after="121" w:line="21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Anteny sektorowe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24A" w:rsidRDefault="00141394">
            <w:pPr>
              <w:spacing w:before="42" w:after="49" w:line="182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Numer anteny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61" w:line="163" w:lineRule="exact"/>
              <w:ind w:right="3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Azymut</w:t>
            </w:r>
          </w:p>
          <w:p w:rsidR="00BB124A" w:rsidRDefault="00141394">
            <w:pPr>
              <w:spacing w:before="24" w:after="44" w:line="163" w:lineRule="exact"/>
              <w:ind w:right="3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[°]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57" w:after="134" w:line="16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Typ anteny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2" w:after="43" w:line="180" w:lineRule="exact"/>
              <w:ind w:left="432" w:hanging="28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Częstotliwość [MHz]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61" w:after="129" w:line="16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Moc EIRP [W]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6" w:after="35" w:line="182" w:lineRule="exact"/>
              <w:ind w:left="144" w:hanging="72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Wysokość [m n.p.t]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24A" w:rsidRDefault="00141394">
            <w:pPr>
              <w:spacing w:before="75" w:line="13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TIR średni</w:t>
            </w:r>
          </w:p>
          <w:p w:rsidR="00BB124A" w:rsidRDefault="00141394">
            <w:pPr>
              <w:spacing w:line="247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26"/>
                <w:lang w:val="pl-PL"/>
              </w:rPr>
            </w:pPr>
            <w:r>
              <w:rPr>
                <w:rFonts w:ascii="Arial" w:eastAsia="Arial" w:hAnsi="Arial"/>
                <w:color w:val="000000"/>
                <w:sz w:val="26"/>
                <w:lang w:val="pl-PL"/>
              </w:rPr>
              <w:t>n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71" w:after="12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Współrzędne geograficzne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4" w:after="33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Al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26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30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0" w:after="27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ADU4518R8V06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2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900/1800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2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8438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16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49,5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21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5/7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49" w:after="10" w:line="17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</w:t>
            </w:r>
            <w:r>
              <w:rPr>
                <w:rFonts w:ascii="Arial Narrow" w:eastAsia="Arial Narrow" w:hAnsi="Arial Narrow"/>
                <w:color w:val="000000"/>
                <w:sz w:val="14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16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2" w:after="11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123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12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AD U4518R8V06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7" w:after="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900/1800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7" w:after="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8438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2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49,5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7" w:after="6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5/7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49" w:line="16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</w:t>
            </w:r>
            <w:r>
              <w:rPr>
                <w:rFonts w:ascii="Arial Narrow" w:eastAsia="Arial Narrow" w:hAnsi="Arial Narrow"/>
                <w:color w:val="000000"/>
                <w:sz w:val="14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20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A3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20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245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0" w:after="17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A0U4518R8V06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1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900/1800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8438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6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49,5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6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5/7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2" w:line="16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</w:t>
            </w:r>
            <w:r>
              <w:rPr>
                <w:rFonts w:ascii="Arial Narrow" w:eastAsia="Arial Narrow" w:hAnsi="Arial Narrow"/>
                <w:color w:val="000000"/>
                <w:sz w:val="14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2" w:after="25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20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315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2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ADU4518R8V06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2" w:after="15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900/1800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7" w:after="1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8438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47" w:after="10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49,5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7" w:after="10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5/7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0" w:line="17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E: 17°-33</w:t>
            </w:r>
            <w:r>
              <w:rPr>
                <w:rFonts w:ascii="Arial Narrow" w:eastAsia="Arial Narrow" w:hAnsi="Arial Narrow"/>
                <w:color w:val="000000"/>
                <w:sz w:val="14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4" w:after="28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A5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9" w:after="23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30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9" w:after="23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120115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3" w:after="19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1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13871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46" w:after="16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50,8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360"/>
              </w:tabs>
              <w:spacing w:before="51" w:after="11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5,7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5" w:after="7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52°-20"-00,06"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E:17°-33"-24,93"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2" w:after="30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A6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3" w:after="29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123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9" w:after="23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120115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2" w:after="2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4" w:after="18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13871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11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50,8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360"/>
              </w:tabs>
              <w:spacing w:before="47" w:after="15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5,7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1" w:after="1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52°-20'-00,06"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L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15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A7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15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245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1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120115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8" w:after="4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13871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1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50,8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360"/>
              </w:tabs>
              <w:spacing w:before="51" w:after="1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5,7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4"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52°-20"-00,06"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</w:t>
            </w:r>
            <w:r>
              <w:rPr>
                <w:rFonts w:ascii="Arial Narrow" w:eastAsia="Arial Narrow" w:hAnsi="Arial Narrow"/>
                <w:color w:val="000000"/>
                <w:sz w:val="14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3" w:after="15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A8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11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315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1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120115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3" w:after="5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4" w:after="4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13871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49" w:line="16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50,8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360"/>
              </w:tabs>
              <w:spacing w:before="52" w:line="15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5,1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4" w:line="1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N:52°-20"-00,06"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4" w:after="9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A9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6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30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80010621V02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2" w:after="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4" w:line="16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4023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47" w:line="15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48,9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2" w:line="154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3" w:line="1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N:52°-20"-00,06"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21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A10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21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123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2" w:after="1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80010621V02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4" w:after="14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9" w:after="9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4023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2" w:after="6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48,9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2" w:after="6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7" w:after="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2" w:after="21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A11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16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245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2" w:after="1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80010621V02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7" w:after="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9" w:after="4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4023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2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48,9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2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7" w:line="15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N:52°-20"-0O.06"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after="44"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Al2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2" w:after="39" w:line="163" w:lineRule="exact"/>
              <w:ind w:right="37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315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34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80010621V02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7" w:after="34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2600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3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4023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432"/>
              </w:tabs>
              <w:spacing w:before="51" w:after="20" w:line="163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48,9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25" w:line="163" w:lineRule="exact"/>
              <w:ind w:right="195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51" w:after="2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</w:tbl>
    <w:p w:rsidR="00BB124A" w:rsidRDefault="00BB124A">
      <w:pPr>
        <w:spacing w:after="86" w:line="20" w:lineRule="exact"/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90"/>
        <w:gridCol w:w="1762"/>
        <w:gridCol w:w="1089"/>
        <w:gridCol w:w="1008"/>
        <w:gridCol w:w="816"/>
        <w:gridCol w:w="792"/>
        <w:gridCol w:w="2554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92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4" w:after="126" w:line="214" w:lineRule="exact"/>
              <w:ind w:right="3771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Antena linii radiowej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32" w:after="49" w:line="187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Numer anteny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61" w:line="163" w:lineRule="exact"/>
              <w:ind w:right="3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Azymut</w:t>
            </w:r>
          </w:p>
          <w:p w:rsidR="00BB124A" w:rsidRDefault="00141394">
            <w:pPr>
              <w:spacing w:before="22" w:after="46" w:line="163" w:lineRule="exact"/>
              <w:ind w:right="36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[°]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57" w:after="135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Typ anteny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50" w:after="39" w:line="183" w:lineRule="exact"/>
              <w:ind w:left="360" w:hanging="216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Częstotliwość [GHz]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47" w:after="34" w:line="187" w:lineRule="exact"/>
              <w:ind w:left="360" w:hanging="28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Moc nadajnika [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dB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 m]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24A" w:rsidRDefault="00141394">
            <w:pPr>
              <w:spacing w:before="34" w:after="13" w:line="204" w:lineRule="exact"/>
              <w:ind w:left="360" w:hanging="216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Średnica [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rn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]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62" w:after="33" w:line="180" w:lineRule="exact"/>
              <w:ind w:left="144" w:hanging="72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Wysokość [m n.p.t.]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76" w:after="116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Współrzędne geograficzne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42" w:after="54" w:line="163" w:lineRule="exact"/>
              <w:ind w:right="81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RL1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42" w:after="54" w:line="163" w:lineRule="exact"/>
              <w:ind w:right="4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127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46" w:after="5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UKY230 41/14H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56" w:after="40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53" w:after="43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61" w:after="35" w:line="163" w:lineRule="exact"/>
              <w:ind w:right="224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0,3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61" w:after="35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41,5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right" w:pos="2448"/>
              </w:tabs>
              <w:spacing w:before="65" w:after="31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N: 52°-20-00,06"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ab/>
              <w:t>E: 17°-33-24,93"</w:t>
            </w:r>
          </w:p>
        </w:tc>
      </w:tr>
    </w:tbl>
    <w:p w:rsidR="00BB124A" w:rsidRDefault="00BB124A">
      <w:pPr>
        <w:spacing w:after="177" w:line="20" w:lineRule="exact"/>
      </w:pPr>
    </w:p>
    <w:p w:rsidR="00BB124A" w:rsidRDefault="00141394">
      <w:pPr>
        <w:spacing w:line="235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INNE ŹRÓDŁA POLA ELEKTROMAGNETYCZNEGO: Inni operatorzy na wieży oraz w pobliżu.</w:t>
      </w:r>
    </w:p>
    <w:p w:rsidR="00BB124A" w:rsidRDefault="00141394">
      <w:pPr>
        <w:spacing w:before="158" w:line="261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3"/>
          <w:lang w:val="pl-PL"/>
        </w:rPr>
        <w:t>2.2. Warunki emisji podczas badania</w:t>
      </w:r>
    </w:p>
    <w:p w:rsidR="00BB124A" w:rsidRDefault="00141394">
      <w:pPr>
        <w:spacing w:before="99" w:after="334" w:line="319" w:lineRule="exact"/>
        <w:ind w:left="216" w:right="14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Pomiary wykonano przy działającej stacji bazowej w warunkach aktualnego podczas pomiarów obciążenia stacji ruchem telekomunikacyjnym dla średniego pochylenia wiązki anten (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tiltu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>), zgodnie z danymi przedsta</w:t>
      </w:r>
      <w:r>
        <w:rPr>
          <w:rFonts w:ascii="Arial" w:eastAsia="Arial" w:hAnsi="Arial"/>
          <w:color w:val="000000"/>
          <w:sz w:val="19"/>
          <w:lang w:val="pl-PL"/>
        </w:rPr>
        <w:softHyphen/>
        <w:t>wionymi w pkt 2.1.</w:t>
      </w:r>
    </w:p>
    <w:p w:rsidR="00BB124A" w:rsidRDefault="00141394">
      <w:pPr>
        <w:tabs>
          <w:tab w:val="left" w:pos="4032"/>
          <w:tab w:val="left" w:pos="7056"/>
        </w:tabs>
        <w:spacing w:before="124" w:line="170" w:lineRule="exact"/>
        <w:ind w:left="216"/>
        <w:textAlignment w:val="baseline"/>
        <w:rPr>
          <w:rFonts w:ascii="Arial" w:eastAsia="Arial" w:hAnsi="Arial"/>
          <w:color w:val="000000"/>
          <w:sz w:val="14"/>
          <w:lang w:val="pl-PL"/>
        </w:rPr>
      </w:pPr>
      <w:r>
        <w:pict>
          <v:line id="_x0000_s1067" style="position:absolute;left:0;text-align:left;z-index:251634688;mso-position-horizontal-relative:page;mso-position-vertical-relative:page" from="74.9pt,757.45pt" to="542.7pt,757.45pt" strokecolor="#b79a92" strokeweight=".5pt">
            <w10:wrap anchorx="page" anchory="page"/>
          </v:line>
        </w:pict>
      </w:r>
      <w:r>
        <w:rPr>
          <w:rFonts w:ascii="Arial" w:eastAsia="Arial" w:hAnsi="Arial"/>
          <w:color w:val="000000"/>
          <w:sz w:val="14"/>
          <w:lang w:val="pl-PL"/>
        </w:rPr>
        <w:t>Sprawozdanie nr AXIANS/415/202</w:t>
      </w:r>
      <w:r>
        <w:rPr>
          <w:rFonts w:ascii="Arial" w:eastAsia="Arial" w:hAnsi="Arial"/>
          <w:color w:val="000000"/>
          <w:sz w:val="14"/>
          <w:lang w:val="pl-PL"/>
        </w:rPr>
        <w:t>1</w:t>
      </w:r>
      <w:r>
        <w:rPr>
          <w:rFonts w:ascii="Arial" w:eastAsia="Arial" w:hAnsi="Arial"/>
          <w:color w:val="000000"/>
          <w:sz w:val="14"/>
          <w:lang w:val="pl-PL"/>
        </w:rPr>
        <w:tab/>
        <w:t>Nr sprawy AC/74/2021</w:t>
      </w:r>
      <w:r>
        <w:rPr>
          <w:rFonts w:ascii="Arial" w:eastAsia="Arial" w:hAnsi="Arial"/>
          <w:color w:val="000000"/>
          <w:sz w:val="14"/>
          <w:lang w:val="pl-PL"/>
        </w:rPr>
        <w:tab/>
        <w:t>3 str. tekstu sprawozdania spośród 6</w:t>
      </w:r>
    </w:p>
    <w:p w:rsidR="00BB124A" w:rsidRDefault="00141394">
      <w:pPr>
        <w:spacing w:before="191" w:line="142" w:lineRule="exact"/>
        <w:ind w:left="216" w:right="504"/>
        <w:textAlignment w:val="baseline"/>
        <w:rPr>
          <w:rFonts w:ascii="Arial" w:eastAsia="Arial" w:hAnsi="Arial"/>
          <w:color w:val="000000"/>
          <w:spacing w:val="-19"/>
          <w:sz w:val="14"/>
          <w:lang w:val="pl-PL"/>
        </w:rPr>
      </w:pPr>
      <w:r>
        <w:rPr>
          <w:rFonts w:ascii="Arial" w:eastAsia="Arial" w:hAnsi="Arial"/>
          <w:color w:val="000000"/>
          <w:spacing w:val="-19"/>
          <w:sz w:val="14"/>
          <w:lang w:val="pl-PL"/>
        </w:rPr>
        <w:t>NINIEJSZE SPRAWOZDANIE Z BADAŃ MOŻE BYĆ POWIELANE TYLKO W CAŁOŚCI WRAZ Z RYSUNKAMI. WYNIKI BADAŃ ODNOSZĄSIE WYŁĄCZNIE 00 INSTALACJI DLA KONFIGURACJI I WARUNKÓW PRACY W TRAKCIE WYKONYWANIA BADAŃ.</w:t>
      </w:r>
    </w:p>
    <w:p w:rsidR="00BB124A" w:rsidRDefault="00BB124A">
      <w:pPr>
        <w:sectPr w:rsidR="00BB124A">
          <w:pgSz w:w="11904" w:h="16838"/>
          <w:pgMar w:top="700" w:right="902" w:bottom="522" w:left="1422" w:header="720" w:footer="720" w:gutter="0"/>
          <w:cols w:space="708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462"/>
        <w:gridCol w:w="2341"/>
        <w:gridCol w:w="361"/>
        <w:gridCol w:w="1606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630" w:type="dxa"/>
            <w:tcBorders>
              <w:top w:val="none" w:sz="0" w:space="0" w:color="000000"/>
              <w:left w:val="none" w:sz="0" w:space="0" w:color="000000"/>
              <w:bottom w:val="single" w:sz="5" w:space="0" w:color="C19D9C"/>
              <w:right w:val="none" w:sz="0" w:space="0" w:color="000000"/>
            </w:tcBorders>
          </w:tcPr>
          <w:p w:rsidR="00BB124A" w:rsidRDefault="00141394">
            <w:pPr>
              <w:spacing w:before="121" w:line="80" w:lineRule="exact"/>
              <w:ind w:left="144" w:firstLine="288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  <w:lang w:val="pl-PL"/>
              </w:rPr>
              <w:lastRenderedPageBreak/>
              <w:t xml:space="preserve">A-CONECT </w:t>
            </w:r>
            <w:r>
              <w:rPr>
                <w:rFonts w:ascii="Verdana" w:eastAsia="Verdana" w:hAnsi="Verdana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Verdana" w:eastAsia="Verdana" w:hAnsi="Verdana"/>
                <w:b/>
                <w:color w:val="E69C5B"/>
                <w:sz w:val="18"/>
                <w:lang w:val="pl-PL"/>
              </w:rPr>
              <w:t>S.</w:t>
            </w:r>
          </w:p>
          <w:p w:rsidR="00BB124A" w:rsidRDefault="00141394">
            <w:pPr>
              <w:spacing w:after="62" w:line="21" w:lineRule="exact"/>
              <w:ind w:right="3062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9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9"/>
                <w:lang w:val="pl-PL"/>
              </w:rPr>
              <w:t>GAR.101,-•0•01,</w:t>
            </w:r>
          </w:p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4308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BE9D99"/>
              <w:right w:val="none" w:sz="0" w:space="0" w:color="000000"/>
            </w:tcBorders>
          </w:tcPr>
          <w:p w:rsidR="00BB124A" w:rsidRDefault="00141394">
            <w:pPr>
              <w:spacing w:after="180" w:line="155" w:lineRule="exact"/>
              <w:ind w:right="118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Stacja bazowa BT 32097 WRZEŚNIA (CEN) - OŚ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4630" w:type="dxa"/>
            <w:tcBorders>
              <w:top w:val="single" w:sz="5" w:space="0" w:color="C19D9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2341" w:type="dxa"/>
            <w:tcBorders>
              <w:top w:val="single" w:sz="2" w:space="0" w:color="BE9D9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1606" w:type="dxa"/>
            <w:tcBorders>
              <w:top w:val="single" w:sz="4" w:space="0" w:color="B8988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</w:tbl>
    <w:p w:rsidR="00BB124A" w:rsidRDefault="00BB124A">
      <w:pPr>
        <w:spacing w:after="232" w:line="20" w:lineRule="exact"/>
      </w:pPr>
    </w:p>
    <w:p w:rsidR="00BB124A" w:rsidRDefault="00141394">
      <w:pPr>
        <w:spacing w:line="262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pacing w:val="3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3"/>
          <w:sz w:val="23"/>
          <w:lang w:val="pl-PL"/>
        </w:rPr>
        <w:t>2.3. Tryb pracy instalacji emitującej pole elektromagnetyczne</w:t>
      </w:r>
    </w:p>
    <w:p w:rsidR="00BB124A" w:rsidRDefault="00141394">
      <w:pPr>
        <w:spacing w:before="195" w:line="216" w:lineRule="exact"/>
        <w:ind w:left="216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Stacja bazowa jest aktywna (emituje promieniowanie elektromagnetyczne) przez całą dobę.</w:t>
      </w:r>
    </w:p>
    <w:p w:rsidR="00BB124A" w:rsidRDefault="00141394">
      <w:pPr>
        <w:spacing w:before="176" w:line="263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4"/>
          <w:sz w:val="23"/>
          <w:lang w:val="pl-PL"/>
        </w:rPr>
        <w:t>2.4. Warunki środowiskowe w czasie wykonywania pomiarów</w:t>
      </w:r>
    </w:p>
    <w:p w:rsidR="00BB124A" w:rsidRDefault="00141394">
      <w:pPr>
        <w:numPr>
          <w:ilvl w:val="0"/>
          <w:numId w:val="5"/>
        </w:numPr>
        <w:tabs>
          <w:tab w:val="clear" w:pos="360"/>
          <w:tab w:val="left" w:pos="1296"/>
        </w:tabs>
        <w:spacing w:before="180" w:line="235" w:lineRule="exact"/>
        <w:ind w:left="936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Rozpoczęcie pomiarów - temperatura: 7,5°C, wilgotność: 84,2%,</w:t>
      </w:r>
    </w:p>
    <w:p w:rsidR="00BB124A" w:rsidRDefault="00141394">
      <w:pPr>
        <w:numPr>
          <w:ilvl w:val="0"/>
          <w:numId w:val="5"/>
        </w:numPr>
        <w:tabs>
          <w:tab w:val="clear" w:pos="360"/>
          <w:tab w:val="left" w:pos="1296"/>
        </w:tabs>
        <w:spacing w:before="115" w:line="236" w:lineRule="exact"/>
        <w:ind w:left="936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Zakończenie pomiarów - temperatura: 9,0°C, wilgotność: 78,9%,</w:t>
      </w:r>
    </w:p>
    <w:p w:rsidR="00BB124A" w:rsidRDefault="00141394">
      <w:pPr>
        <w:numPr>
          <w:ilvl w:val="0"/>
          <w:numId w:val="5"/>
        </w:numPr>
        <w:tabs>
          <w:tab w:val="clear" w:pos="360"/>
          <w:tab w:val="left" w:pos="1296"/>
        </w:tabs>
        <w:spacing w:before="120" w:after="265" w:line="233" w:lineRule="exact"/>
        <w:ind w:left="936"/>
        <w:jc w:val="both"/>
        <w:textAlignment w:val="baseline"/>
        <w:rPr>
          <w:rFonts w:ascii="Arial" w:eastAsia="Arial" w:hAnsi="Arial"/>
          <w:color w:val="000000"/>
          <w:spacing w:val="-3"/>
          <w:sz w:val="19"/>
          <w:lang w:val="pl-PL"/>
        </w:rPr>
      </w:pPr>
      <w:r>
        <w:rPr>
          <w:rFonts w:ascii="Arial" w:eastAsia="Arial" w:hAnsi="Arial"/>
          <w:color w:val="000000"/>
          <w:spacing w:val="-3"/>
          <w:sz w:val="19"/>
          <w:lang w:val="pl-PL"/>
        </w:rPr>
        <w:t>Opady - brak.</w:t>
      </w:r>
    </w:p>
    <w:p w:rsidR="00BB124A" w:rsidRDefault="00141394">
      <w:pPr>
        <w:shd w:val="solid" w:color="ECF0F0" w:fill="ECF0F0"/>
        <w:spacing w:after="281" w:line="259" w:lineRule="exact"/>
        <w:ind w:left="232" w:right="1990"/>
        <w:textAlignment w:val="baseline"/>
        <w:rPr>
          <w:rFonts w:ascii="Arial" w:eastAsia="Arial" w:hAnsi="Arial"/>
          <w:b/>
          <w:color w:val="000000"/>
          <w:spacing w:val="-2"/>
          <w:sz w:val="27"/>
          <w:lang w:val="pl-PL"/>
        </w:rPr>
      </w:pPr>
      <w:r>
        <w:rPr>
          <w:rFonts w:ascii="Arial" w:eastAsia="Arial" w:hAnsi="Arial"/>
          <w:b/>
          <w:color w:val="000000"/>
          <w:spacing w:val="-2"/>
          <w:sz w:val="27"/>
          <w:lang w:val="pl-PL"/>
        </w:rPr>
        <w:t>3. Przebieg i wyniki pomiarów rozkładu pola wokół źródła</w:t>
      </w:r>
    </w:p>
    <w:p w:rsidR="00BB124A" w:rsidRDefault="00141394">
      <w:pPr>
        <w:spacing w:after="65" w:line="291" w:lineRule="exact"/>
        <w:ind w:left="216" w:right="144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W trakcie badania przedmiotem pomiaru w wybranych pionach pomiarowych było natężenie pola elektrycz</w:t>
      </w:r>
      <w:r>
        <w:rPr>
          <w:rFonts w:ascii="Arial" w:eastAsia="Arial" w:hAnsi="Arial"/>
          <w:color w:val="000000"/>
          <w:sz w:val="19"/>
          <w:lang w:val="pl-PL"/>
        </w:rPr>
        <w:softHyphen/>
        <w:t xml:space="preserve">nego E, natomiast natężenie pola magnetycznego H podlega wyliczeniu analitycznemu z zależności H = E/377 O. Graniczne wartości natężenia pola elektrycznego </w:t>
      </w:r>
      <w:r>
        <w:rPr>
          <w:rFonts w:ascii="Arial" w:eastAsia="Arial" w:hAnsi="Arial"/>
          <w:color w:val="000000"/>
          <w:sz w:val="19"/>
          <w:lang w:val="pl-PL"/>
        </w:rPr>
        <w:t>oraz pola magnetycznego podano poniżej:</w:t>
      </w:r>
    </w:p>
    <w:tbl>
      <w:tblPr>
        <w:tblW w:w="0" w:type="auto"/>
        <w:tblInd w:w="1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2467"/>
        <w:gridCol w:w="2472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106" w:line="15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Częstotliwość (f)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4" w:after="21" w:line="174" w:lineRule="exact"/>
              <w:ind w:left="432" w:hanging="28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Wartość dopuszczalna natężenia pola elektrycznego [V/m]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20" w:line="171" w:lineRule="exact"/>
              <w:ind w:left="360" w:hanging="216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Wartość dopuszczalna natężenia pola magnetycznego [A/m]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39" w:after="10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10 MHz -400 MHz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1152"/>
              </w:tabs>
              <w:spacing w:before="41" w:after="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0,073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420 MHz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8" w:after="6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1152"/>
              </w:tabs>
              <w:spacing w:before="51" w:after="3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0,073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1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800 MHz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1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39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1152"/>
              </w:tabs>
              <w:spacing w:before="51" w:after="1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0,103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1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900 MHz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1" w:after="1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41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1152"/>
              </w:tabs>
              <w:spacing w:before="43" w:after="16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0,109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8" w:after="16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1800 MHz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46" w:after="1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58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1152"/>
              </w:tabs>
              <w:spacing w:before="49" w:after="1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0,154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13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 GHz -300 GHz</w:t>
            </w:r>
          </w:p>
        </w:tc>
        <w:tc>
          <w:tcPr>
            <w:tcW w:w="2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51" w:after="13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61</w:t>
            </w:r>
          </w:p>
        </w:tc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1152"/>
              </w:tabs>
              <w:spacing w:before="51" w:after="13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0,16</w:t>
            </w:r>
          </w:p>
        </w:tc>
      </w:tr>
    </w:tbl>
    <w:p w:rsidR="00BB124A" w:rsidRDefault="00BB124A">
      <w:pPr>
        <w:spacing w:after="201" w:line="20" w:lineRule="exact"/>
      </w:pPr>
    </w:p>
    <w:p w:rsidR="00BB124A" w:rsidRDefault="00141394">
      <w:pPr>
        <w:spacing w:line="262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3"/>
          <w:lang w:val="pl-PL"/>
        </w:rPr>
        <w:t>3.1. Wyniki uzyskane w trakcie pomiarów</w:t>
      </w:r>
    </w:p>
    <w:p w:rsidR="00BB124A" w:rsidRDefault="00141394">
      <w:pPr>
        <w:spacing w:before="193" w:after="89" w:line="214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Uzyskane wyniki pomiarów pola elektrycznego przedstawiono w zamieszczonej poniżej tabeli.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134"/>
        <w:gridCol w:w="691"/>
        <w:gridCol w:w="696"/>
        <w:gridCol w:w="375"/>
        <w:gridCol w:w="369"/>
        <w:gridCol w:w="370"/>
        <w:gridCol w:w="374"/>
        <w:gridCol w:w="509"/>
        <w:gridCol w:w="432"/>
        <w:gridCol w:w="360"/>
        <w:gridCol w:w="355"/>
        <w:gridCol w:w="969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91" w:after="272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Nr pionu</w:t>
            </w:r>
          </w:p>
        </w:tc>
        <w:tc>
          <w:tcPr>
            <w:tcW w:w="3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91" w:after="272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Opis miejsca pomiaru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61" w:after="53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Współrzędne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br/>
              <w:t>geograficzne</w:t>
            </w:r>
          </w:p>
        </w:tc>
        <w:tc>
          <w:tcPr>
            <w:tcW w:w="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98" w:after="181" w:line="168" w:lineRule="exact"/>
              <w:ind w:left="72" w:firstLine="72"/>
              <w:textAlignment w:val="baseline"/>
              <w:rPr>
                <w:rFonts w:ascii="Arial" w:eastAsia="Arial" w:hAnsi="Arial"/>
                <w:color w:val="000000"/>
                <w:spacing w:val="-6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6"/>
                <w:sz w:val="14"/>
                <w:lang w:val="pl-PL"/>
              </w:rPr>
              <w:t>E* [V/m]</w:t>
            </w:r>
          </w:p>
        </w:tc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91" w:after="272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Pp</w:t>
            </w:r>
            <w:proofErr w:type="spellEnd"/>
          </w:p>
        </w:tc>
        <w:tc>
          <w:tcPr>
            <w:tcW w:w="3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08" w:after="181" w:line="163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12"/>
                <w:sz w:val="14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12"/>
                <w:sz w:val="14"/>
                <w:lang w:val="pl-PL"/>
              </w:rPr>
              <w:t>EPp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  <w:sz w:val="14"/>
                <w:lang w:val="pl-PL"/>
              </w:rPr>
              <w:t xml:space="preserve"> [V/ m]</w:t>
            </w:r>
          </w:p>
        </w:tc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08" w:after="181" w:line="163" w:lineRule="exact"/>
              <w:ind w:left="72" w:firstLine="144"/>
              <w:textAlignment w:val="baseline"/>
              <w:rPr>
                <w:rFonts w:ascii="Arial" w:eastAsia="Arial" w:hAnsi="Arial"/>
                <w:color w:val="000000"/>
                <w:spacing w:val="-8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8"/>
                <w:sz w:val="14"/>
                <w:lang w:val="pl-PL"/>
              </w:rPr>
              <w:t>U (V/m]</w:t>
            </w:r>
          </w:p>
        </w:tc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98" w:after="181" w:line="168" w:lineRule="exact"/>
              <w:ind w:left="144" w:hanging="72"/>
              <w:textAlignment w:val="baseline"/>
              <w:rPr>
                <w:rFonts w:ascii="Arial" w:eastAsia="Arial" w:hAnsi="Arial"/>
                <w:color w:val="000000"/>
                <w:spacing w:val="-14"/>
                <w:sz w:val="14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14"/>
                <w:sz w:val="14"/>
                <w:lang w:val="pl-PL"/>
              </w:rPr>
              <w:t>EPp</w:t>
            </w:r>
            <w:proofErr w:type="spellEnd"/>
            <w:r>
              <w:rPr>
                <w:rFonts w:ascii="Arial" w:eastAsia="Arial" w:hAnsi="Arial"/>
                <w:color w:val="000000"/>
                <w:spacing w:val="-14"/>
                <w:sz w:val="14"/>
                <w:lang w:val="pl-PL"/>
              </w:rPr>
              <w:t xml:space="preserve"> + U [V/m]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98" w:after="181" w:line="168" w:lineRule="exact"/>
              <w:ind w:left="72" w:firstLine="144"/>
              <w:textAlignment w:val="baseline"/>
              <w:rPr>
                <w:rFonts w:ascii="Arial" w:eastAsia="Arial" w:hAnsi="Arial"/>
                <w:color w:val="000000"/>
                <w:spacing w:val="12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12"/>
                <w:sz w:val="14"/>
                <w:lang w:val="pl-PL"/>
              </w:rPr>
              <w:t>H [</w:t>
            </w:r>
            <w:proofErr w:type="spellStart"/>
            <w:r>
              <w:rPr>
                <w:rFonts w:ascii="Arial" w:eastAsia="Arial" w:hAnsi="Arial"/>
                <w:color w:val="000000"/>
                <w:spacing w:val="12"/>
                <w:sz w:val="14"/>
                <w:lang w:val="pl-PL"/>
              </w:rPr>
              <w:t>Nm</w:t>
            </w:r>
            <w:proofErr w:type="spellEnd"/>
            <w:r>
              <w:rPr>
                <w:rFonts w:ascii="Arial" w:eastAsia="Arial" w:hAnsi="Arial"/>
                <w:color w:val="000000"/>
                <w:spacing w:val="12"/>
                <w:sz w:val="14"/>
                <w:lang w:val="pl-PL"/>
              </w:rPr>
              <w:t xml:space="preserve">] 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95" w:after="26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Wf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*</w:t>
            </w:r>
          </w:p>
        </w:tc>
        <w:tc>
          <w:tcPr>
            <w:tcW w:w="3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295" w:after="26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pacing w:val="-25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25"/>
                <w:sz w:val="14"/>
                <w:lang w:val="pl-PL"/>
              </w:rPr>
              <w:t>WM-1</w:t>
            </w:r>
          </w:p>
        </w:tc>
        <w:tc>
          <w:tcPr>
            <w:tcW w:w="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04" w:after="95" w:line="17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Przekroczenie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br/>
              <w:t xml:space="preserve">wartości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br/>
              <w:t>dopuszczalnej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1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313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after="24" w:line="19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8"/>
                <w:lang w:val="pl-PL"/>
              </w:rPr>
              <w:t xml:space="preserve">r]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after="19" w:line="20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8"/>
                <w:lang w:val="pl-PL"/>
              </w:rPr>
              <w:t>ri</w:t>
            </w:r>
            <w:proofErr w:type="spellEnd"/>
            <w:r>
              <w:rPr>
                <w:rFonts w:ascii="Verdana" w:eastAsia="Verdana" w:hAnsi="Verdana"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E</w:t>
            </w:r>
          </w:p>
        </w:tc>
        <w:tc>
          <w:tcPr>
            <w:tcW w:w="3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36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3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3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50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43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3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35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  <w:tc>
          <w:tcPr>
            <w:tcW w:w="96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13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2" w:after="109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Teren hurtowni elektrycznej. ul.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Czemiejewska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 2d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52.334985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17.557415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1,0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3" w:after="10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3,6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0,13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7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0,13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27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9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99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Teren hurtowni elektrycznej, ul. Czerniejewska 2d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5" w:after="97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52.334992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7" w:after="95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17.557753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1,4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4,9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0,013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0,18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7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0,18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27" w:after="95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114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Chodnik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52.335205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17.557667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0,14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0,14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23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9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99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Teren z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iebny</w:t>
            </w:r>
            <w:proofErr w:type="spellEnd"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52.335213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17.557246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1,4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0,9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3,2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0,008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0,11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0,12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2" w:after="90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4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Teren rolniczy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52.335833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1" w:after="96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17.558212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0,7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0,007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0,09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0,09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7" w:after="90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6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9" w:after="108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Teren rolniczy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52.336541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17.559070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1,0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0,7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2,4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0,006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0,09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0,09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2" w:after="95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104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7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9" w:after="98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Przy torach kolejowych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52.337419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17.559703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1,5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3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1,0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0,009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0,13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7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0,13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2" w:after="85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9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Teren rolniczy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52.338258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17.560454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3,0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0" w:after="97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1,2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4,2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0,011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0,15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5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0,15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2" w:after="95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9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09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Teren rolniczy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52.339084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10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17.561313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0,14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0,14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4" w:after="9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4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10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4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Chodnik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52.337563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17.563394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1,4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0,9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3,2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0,008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0,11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0,12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1" w:after="91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9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11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99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Chodnik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8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52.334692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5" w:after="87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17.562820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4,6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1,8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6,4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8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0,017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8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0,23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8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0,23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2" w:after="80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14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12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3" w:after="114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Teren osiedla, ul. Gnieźnieńska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10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52.334125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31" w:after="106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17.561930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2,5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4,1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10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5,7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0,015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0,20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7" w:after="10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0,21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7" w:after="100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10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13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104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Przy budynku, ul. Kutrzeby 17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4" w:after="9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52.333056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17.563485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1,3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0,8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2,9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0" w:after="92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0,008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0,10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0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0,11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2" w:after="90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8" w:after="9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14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2" w:after="95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Przy budynku, ul. Kutrzeby 17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8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52.332620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8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17.563485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8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8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0,5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0,005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0,06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8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0,07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6" w:after="81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109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15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0" w:after="102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Przy budynku, ul. Gnieźnieńska 28b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4" w:after="98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52.333240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8" w:after="94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17.562042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2,9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8" w:after="94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4,8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1" w:after="91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1,9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8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6,7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8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0,018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3" w:after="8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0,24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89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0,24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5" w:after="87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3" w:after="132" w:line="152" w:lineRule="exact"/>
              <w:ind w:right="62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16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17" w:after="128" w:line="152" w:lineRule="exact"/>
              <w:ind w:left="18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Przy budynku, ul. Gnieźnieńska 28d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2" w:after="123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52.333630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spacing w:before="122" w:after="123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17.561297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1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3,2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1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1,65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1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5,3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27" w:after="118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2,1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113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7,4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113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0,020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144"/>
              </w:tabs>
              <w:spacing w:before="132" w:after="113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0,26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113" w:line="15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0,27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F8F3" w:fill="E8F8F3"/>
            <w:vAlign w:val="center"/>
          </w:tcPr>
          <w:p w:rsidR="00BB124A" w:rsidRDefault="00141394">
            <w:pPr>
              <w:spacing w:before="136" w:after="109" w:line="1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nie przekracza</w:t>
            </w:r>
          </w:p>
        </w:tc>
      </w:tr>
    </w:tbl>
    <w:p w:rsidR="00BB124A" w:rsidRDefault="00BB124A">
      <w:pPr>
        <w:spacing w:after="194" w:line="20" w:lineRule="exact"/>
      </w:pPr>
    </w:p>
    <w:p w:rsidR="00BB124A" w:rsidRDefault="00141394">
      <w:pPr>
        <w:tabs>
          <w:tab w:val="left" w:pos="4032"/>
          <w:tab w:val="left" w:pos="7056"/>
        </w:tabs>
        <w:spacing w:before="137" w:line="157" w:lineRule="exact"/>
        <w:ind w:left="216"/>
        <w:textAlignment w:val="baseline"/>
        <w:rPr>
          <w:rFonts w:ascii="Arial" w:eastAsia="Arial" w:hAnsi="Arial"/>
          <w:color w:val="000000"/>
          <w:sz w:val="14"/>
          <w:lang w:val="pl-PL"/>
        </w:rPr>
      </w:pPr>
      <w:r>
        <w:pict>
          <v:line id="_x0000_s1066" style="position:absolute;left:0;text-align:left;z-index:251635712;mso-position-horizontal-relative:page;mso-position-vertical-relative:page" from="78.25pt,757.9pt" to="546.55pt,757.9pt" strokecolor="#b3968c" strokeweight=".5pt">
            <w10:wrap anchorx="page" anchory="page"/>
          </v:line>
        </w:pict>
      </w:r>
      <w:r>
        <w:rPr>
          <w:rFonts w:ascii="Arial" w:eastAsia="Arial" w:hAnsi="Arial"/>
          <w:color w:val="000000"/>
          <w:sz w:val="14"/>
          <w:lang w:val="pl-PL"/>
        </w:rPr>
        <w:t>Sprawozdanie nr AXIANS/415/2021</w:t>
      </w:r>
      <w:r>
        <w:rPr>
          <w:rFonts w:ascii="Arial" w:eastAsia="Arial" w:hAnsi="Arial"/>
          <w:color w:val="000000"/>
          <w:sz w:val="14"/>
          <w:lang w:val="pl-PL"/>
        </w:rPr>
        <w:tab/>
      </w:r>
      <w:r>
        <w:rPr>
          <w:rFonts w:ascii="Arial" w:eastAsia="Arial" w:hAnsi="Arial"/>
          <w:color w:val="000000"/>
          <w:sz w:val="14"/>
          <w:lang w:val="pl-PL"/>
        </w:rPr>
        <w:t>Nr sprawy AC/74/2021</w:t>
      </w:r>
      <w:r>
        <w:rPr>
          <w:rFonts w:ascii="Arial" w:eastAsia="Arial" w:hAnsi="Arial"/>
          <w:color w:val="000000"/>
          <w:sz w:val="14"/>
          <w:lang w:val="pl-PL"/>
        </w:rPr>
        <w:tab/>
        <w:t>4 str. tekstu sprawozdania spośród 6</w:t>
      </w:r>
    </w:p>
    <w:p w:rsidR="00BB124A" w:rsidRDefault="00141394">
      <w:pPr>
        <w:spacing w:before="196" w:line="142" w:lineRule="exact"/>
        <w:ind w:left="216" w:right="504"/>
        <w:textAlignment w:val="baseline"/>
        <w:rPr>
          <w:rFonts w:ascii="Arial" w:eastAsia="Arial" w:hAnsi="Arial"/>
          <w:color w:val="000000"/>
          <w:spacing w:val="-19"/>
          <w:sz w:val="14"/>
          <w:lang w:val="pl-PL"/>
        </w:rPr>
      </w:pPr>
      <w:r>
        <w:rPr>
          <w:rFonts w:ascii="Arial" w:eastAsia="Arial" w:hAnsi="Arial"/>
          <w:color w:val="000000"/>
          <w:spacing w:val="-19"/>
          <w:sz w:val="14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BB124A" w:rsidRDefault="00BB124A">
      <w:pPr>
        <w:sectPr w:rsidR="00BB124A">
          <w:pgSz w:w="11904" w:h="16838"/>
          <w:pgMar w:top="700" w:right="842" w:bottom="502" w:left="1482" w:header="720" w:footer="720" w:gutter="0"/>
          <w:cols w:space="708"/>
        </w:sectPr>
      </w:pPr>
    </w:p>
    <w:p w:rsidR="00BB124A" w:rsidRDefault="00141394">
      <w:pPr>
        <w:tabs>
          <w:tab w:val="right" w:pos="9432"/>
        </w:tabs>
        <w:spacing w:before="68" w:line="177" w:lineRule="exact"/>
        <w:ind w:left="504"/>
        <w:textAlignment w:val="baseline"/>
        <w:rPr>
          <w:rFonts w:ascii="Verdana" w:eastAsia="Verdana" w:hAnsi="Verdana"/>
          <w:b/>
          <w:color w:val="000000"/>
          <w:sz w:val="18"/>
          <w:lang w:val="pl-PL"/>
        </w:rPr>
      </w:pPr>
      <w:r>
        <w:rPr>
          <w:rFonts w:ascii="Verdana" w:eastAsia="Verdana" w:hAnsi="Verdana"/>
          <w:b/>
          <w:color w:val="000000"/>
          <w:sz w:val="18"/>
          <w:lang w:val="pl-PL"/>
        </w:rPr>
        <w:lastRenderedPageBreak/>
        <w:t>A-CONECT</w:t>
      </w:r>
      <w:r>
        <w:rPr>
          <w:rFonts w:ascii="Verdana" w:eastAsia="Verdana" w:hAnsi="Verdana"/>
          <w:b/>
          <w:color w:val="000000"/>
          <w:sz w:val="18"/>
          <w:lang w:val="pl-PL"/>
        </w:rPr>
        <w:tab/>
      </w:r>
      <w:r>
        <w:rPr>
          <w:rFonts w:ascii="Verdana" w:eastAsia="Verdana" w:hAnsi="Verdana"/>
          <w:color w:val="000000"/>
          <w:sz w:val="12"/>
          <w:lang w:val="pl-PL"/>
        </w:rPr>
        <w:t>Stacja bazowa BT 32097 WRZEŚNIA (CEN) - OS</w:t>
      </w:r>
    </w:p>
    <w:p w:rsidR="00BB124A" w:rsidRDefault="00141394">
      <w:pPr>
        <w:spacing w:after="69" w:line="86" w:lineRule="exact"/>
        <w:ind w:left="504"/>
        <w:textAlignment w:val="baseline"/>
        <w:rPr>
          <w:rFonts w:ascii="Arial" w:eastAsia="Arial" w:hAnsi="Arial"/>
          <w:b/>
          <w:color w:val="000000"/>
          <w:spacing w:val="3"/>
          <w:sz w:val="9"/>
          <w:lang w:val="pl-PL"/>
        </w:rPr>
      </w:pPr>
      <w:r>
        <w:rPr>
          <w:rFonts w:ascii="Arial" w:eastAsia="Arial" w:hAnsi="Arial"/>
          <w:b/>
          <w:color w:val="000000"/>
          <w:spacing w:val="3"/>
          <w:sz w:val="9"/>
          <w:lang w:val="pl-PL"/>
        </w:rPr>
        <w:t>4HTA GARVIOL.,P•OSA</w:t>
      </w:r>
    </w:p>
    <w:p w:rsidR="00BB124A" w:rsidRDefault="00141394">
      <w:pPr>
        <w:spacing w:before="222" w:line="20" w:lineRule="exact"/>
      </w:pPr>
      <w:r>
        <w:pict>
          <v:line id="_x0000_s1065" style="position:absolute;z-index:251636736;mso-position-horizontal-relative:page;mso-position-vertical-relative:page" from="82.55pt,54.7pt" to="551.35pt,54.7pt" strokecolor="#b79f99" strokeweight=".5pt">
            <w10:wrap anchorx="page" anchory="page"/>
          </v:line>
        </w:pict>
      </w: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3135"/>
        <w:gridCol w:w="696"/>
        <w:gridCol w:w="691"/>
        <w:gridCol w:w="374"/>
        <w:gridCol w:w="365"/>
        <w:gridCol w:w="374"/>
        <w:gridCol w:w="375"/>
        <w:gridCol w:w="513"/>
        <w:gridCol w:w="428"/>
        <w:gridCol w:w="355"/>
        <w:gridCol w:w="360"/>
        <w:gridCol w:w="993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123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115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 xml:space="preserve">Okno - wysoki parter, ul. </w:t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Gnieżnieriska</w:t>
            </w:r>
            <w:proofErr w:type="spellEnd"/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 xml:space="preserve"> 28e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9" w:after="112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52.334069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52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17.560519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52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3,0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57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57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5,0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57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2,0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60" w:after="101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7,0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62" w:after="99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0,019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62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0,25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62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0,25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66" w:after="95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3" w:after="12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18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3" w:after="12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Chodnik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1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52.334348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1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17.559231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1,9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3,1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1,2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10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4,3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10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0,011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0,15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4" w:after="103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0,16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10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18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19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7" w:after="11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Chodnik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52.334649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17.558748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1,7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9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2,8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1,1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0,010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0,14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6" w:after="86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19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20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5" w:after="105" w:line="158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Teren hurtowni elektrycznej, ul. Czerniejewska 2d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52.334813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17.558137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2,6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3,6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0,010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9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2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21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20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2" w:after="11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52.335646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17.559870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6" w:after="106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1,1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1,8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0,7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10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10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0,007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95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3" w:after="109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22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3" w:after="105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52.336275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5" w:after="9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17.557676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1,7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0,7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2,4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0,006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84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9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23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5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Pobocze drogi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52.335731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1" w:after="96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17.556560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1,1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1,8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0,7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7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41" w:after="86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0,007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5" w:after="81" w:line="152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4" w:after="128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24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7" w:after="119" w:line="157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Teren posesji, ul. Czerniejewska 4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1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52.336111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1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17.555578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1,1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1,8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0,7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8" w:after="10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8" w:after="10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0,007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3" w:after="99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6" w:after="117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25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0" w:after="110" w:line="154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Przy torach kolejowych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52.337829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17.556485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1,4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2,3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0,9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3,2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0,008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4" w:after="8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0,12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85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23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26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9" w:after="114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Pobocze drogi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52.336754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17.554714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2,1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1,4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9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9" w:after="98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0,013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0.18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0,18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6" w:after="91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1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27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05" w:line="156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Pobocze drogi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52.337455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0" w:after="9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17.553438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2,1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6" w:after="92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1,4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29" w:after="89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0,013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0,18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0,18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5" w:after="81" w:line="153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9" w:after="119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28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9" w:after="115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Pobocze drogi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1" w:after="10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52.338144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17.552172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1,8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3,0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1" w:after="9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1,2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4,2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0,011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0,15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0,15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0" w:after="86" w:line="153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9" w:after="11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29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2" w:after="110" w:line="152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Teren zielony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52.336590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7" w:after="96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17.552558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9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4,1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5,7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8" w:after="8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0,015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0,20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9" w:after="8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0,21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3" w:after="8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4" w:after="11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30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105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Przy restauracji Czardasz, ul. Czerniejewska 4d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7" w:after="101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52.334787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17.552418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0,7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1,2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6" w:after="92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0,5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8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1,7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8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0,005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1" w:after="8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0,06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3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0,06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4" w:after="84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2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31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7" w:after="120" w:line="152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Droga/ścieżka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52.333827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17.553019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1,7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2,8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1,1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0,010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0,14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1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32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10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Droga/ścieżka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52.333558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1" w:after="9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17.552113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2,7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1,8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6,3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8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0,017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0,23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5" w:after="83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0,23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8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2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33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2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Chodnik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52.333240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17.550938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1,5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7" w:after="101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3,5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0,009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4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9" w:after="86" w:line="154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9" w:after="12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34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9" w:after="12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Chodnik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6" w:after="10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52.331965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17.553599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1,5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8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3,5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9" w:after="9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0,009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3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3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6" w:after="86" w:line="152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99" w:after="119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35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1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Boisko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7" w:after="101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52.331945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17.555197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0,8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1,3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0,5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1,8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86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0,005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0,06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0,07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81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0" w:after="128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36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7" w:after="115" w:line="157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Droga/ścieżka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52.333325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1" w:after="10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17.554983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1,9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3,1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1,2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9" w:after="99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4,3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0,011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0,15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6" w:after="92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0,16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3" w:after="124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37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3" w:after="120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Droga/ścieżka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52.332647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9" w:after="10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17.557450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0,6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0,4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7" w:after="10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1,4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42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0,004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0,05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0,05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7" w:after="90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0" w:after="123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38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19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Droga/ścieżka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52.331902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17.559800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1,7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7" w:after="96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2,8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1,1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0,010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6" w:after="8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0,14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0" w:after="83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0" w:after="128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39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95" w:after="133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Teren zielony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9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52.332722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1" w:after="10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17.559768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4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1,9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5" w:after="103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3,1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1,2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4,3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3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0,011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0,15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0,16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9" w:after="89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99" w:after="123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40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6" w:after="115" w:line="152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Droga/ścieżka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0" w:after="102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52.331850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17.561468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2,1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1,4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4,9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5" w:after="87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0,013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0,18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0,18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1" w:after="81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99" w:after="128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41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10" w:line="160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Teren hurtowni elektrycznej, ul. Czerniejewska 2d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52.334599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2" w:after="10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17.557928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1,5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2,5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2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3,5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5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0,009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0,13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0" w:after="86" w:line="152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33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42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25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Przy torach kolejowych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1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52.334586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6" w:after="111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17.556104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0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1,3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1" w:after="106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2,1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0,8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100" w:line="15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2.9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7" w:after="10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0,008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0" w:after="9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9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0,11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4" w:after="93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99" w:after="123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43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1" w:after="119" w:line="153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Teren zielony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5" w:after="107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52.333969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18" w:after="10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17.554527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1,2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9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6" w:after="96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2,0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9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0,8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28" w:after="9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2,8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2" w:after="90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0,007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2" w:after="90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7" w:after="85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0,10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8" w:after="84" w:line="151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4" w:after="157" w:line="151" w:lineRule="exact"/>
              <w:ind w:right="9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44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08" w:after="149" w:line="155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Przy torach kolejowych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3" w:after="13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52.335300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7" w:after="134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17.556157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28" w:after="133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1,0</w:t>
            </w:r>
          </w:p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2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1,65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2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1,7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33" w:after="128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0,7</w:t>
            </w:r>
          </w:p>
        </w:tc>
        <w:tc>
          <w:tcPr>
            <w:tcW w:w="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216"/>
              </w:tabs>
              <w:spacing w:before="137" w:after="12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2,4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tabs>
                <w:tab w:val="decimal" w:pos="72"/>
              </w:tabs>
              <w:spacing w:before="137" w:after="124" w:line="151" w:lineRule="exac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0,006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11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2" w:after="119" w:line="15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0,09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124A" w:rsidRDefault="00141394">
            <w:pPr>
              <w:spacing w:before="145" w:after="115" w:line="152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pl-PL"/>
              </w:rPr>
              <w:t>nie przekracza</w:t>
            </w:r>
          </w:p>
        </w:tc>
      </w:tr>
    </w:tbl>
    <w:p w:rsidR="00BB124A" w:rsidRDefault="00BB124A">
      <w:pPr>
        <w:spacing w:after="61" w:line="20" w:lineRule="exact"/>
      </w:pPr>
    </w:p>
    <w:p w:rsidR="00BB124A" w:rsidRDefault="00141394">
      <w:pPr>
        <w:spacing w:line="147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pacing w:val="4"/>
          <w:sz w:val="12"/>
          <w:lang w:val="pl-PL"/>
        </w:rPr>
      </w:pPr>
      <w:r>
        <w:rPr>
          <w:rFonts w:ascii="Verdana" w:eastAsia="Verdana" w:hAnsi="Verdana"/>
          <w:i/>
          <w:color w:val="000000"/>
          <w:spacing w:val="4"/>
          <w:sz w:val="12"/>
          <w:lang w:val="pl-PL"/>
        </w:rPr>
        <w:t>Oznaczenia:</w:t>
      </w:r>
    </w:p>
    <w:p w:rsidR="00BB124A" w:rsidRDefault="00141394">
      <w:pPr>
        <w:spacing w:before="87" w:line="175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z w:val="12"/>
          <w:lang w:val="pl-PL"/>
        </w:rPr>
      </w:pPr>
      <w:r>
        <w:rPr>
          <w:rFonts w:ascii="Verdana" w:eastAsia="Verdana" w:hAnsi="Verdana"/>
          <w:i/>
          <w:color w:val="000000"/>
          <w:sz w:val="12"/>
          <w:lang w:val="pl-PL"/>
        </w:rPr>
        <w:t>E - zmierzona maksymalna wartość chwilowa natężenia pola elektrycznego.</w:t>
      </w:r>
    </w:p>
    <w:p w:rsidR="00BB124A" w:rsidRDefault="00141394">
      <w:pPr>
        <w:spacing w:before="17" w:line="171" w:lineRule="exact"/>
        <w:ind w:left="144"/>
        <w:jc w:val="both"/>
        <w:textAlignment w:val="baseline"/>
        <w:rPr>
          <w:rFonts w:ascii="Arial" w:eastAsia="Arial" w:hAnsi="Arial"/>
          <w:b/>
          <w:i/>
          <w:color w:val="000000"/>
          <w:sz w:val="13"/>
          <w:lang w:val="pl-PL"/>
        </w:rPr>
      </w:pPr>
      <w:proofErr w:type="spellStart"/>
      <w:r>
        <w:rPr>
          <w:rFonts w:ascii="Arial" w:eastAsia="Arial" w:hAnsi="Arial"/>
          <w:b/>
          <w:i/>
          <w:color w:val="000000"/>
          <w:sz w:val="13"/>
          <w:lang w:val="pl-PL"/>
        </w:rPr>
        <w:t>Pp</w:t>
      </w:r>
      <w:proofErr w:type="spellEnd"/>
      <w:r>
        <w:rPr>
          <w:rFonts w:ascii="Arial" w:eastAsia="Arial" w:hAnsi="Arial"/>
          <w:b/>
          <w:i/>
          <w:color w:val="000000"/>
          <w:sz w:val="13"/>
          <w:lang w:val="pl-PL"/>
        </w:rPr>
        <w:t xml:space="preserve"> - </w:t>
      </w:r>
      <w:r>
        <w:rPr>
          <w:rFonts w:ascii="Verdana" w:eastAsia="Verdana" w:hAnsi="Verdana"/>
          <w:i/>
          <w:color w:val="000000"/>
          <w:sz w:val="12"/>
          <w:lang w:val="pl-PL"/>
        </w:rPr>
        <w:t xml:space="preserve">współczynnik korekcyjny (poprawka pomiarowa) - uwzględnia maksymalne parametry pracy instalacji. Dane uzyskane od Klienta, za które </w:t>
      </w:r>
      <w:proofErr w:type="spellStart"/>
      <w:r>
        <w:rPr>
          <w:rFonts w:ascii="Verdana" w:eastAsia="Verdana" w:hAnsi="Verdana"/>
          <w:i/>
          <w:color w:val="000000"/>
          <w:sz w:val="12"/>
          <w:lang w:val="pl-PL"/>
        </w:rPr>
        <w:t>laborato</w:t>
      </w:r>
      <w:proofErr w:type="spellEnd"/>
      <w:r>
        <w:rPr>
          <w:rFonts w:ascii="Verdana" w:eastAsia="Verdana" w:hAnsi="Verdana"/>
          <w:i/>
          <w:color w:val="000000"/>
          <w:sz w:val="12"/>
          <w:lang w:val="pl-PL"/>
        </w:rPr>
        <w:t>-</w:t>
      </w:r>
      <w:r>
        <w:rPr>
          <w:rFonts w:ascii="Verdana" w:eastAsia="Verdana" w:hAnsi="Verdana"/>
          <w:color w:val="000000"/>
          <w:sz w:val="24"/>
        </w:rPr>
        <w:t xml:space="preserve"> </w:t>
      </w:r>
    </w:p>
    <w:p w:rsidR="00BB124A" w:rsidRDefault="00141394">
      <w:pPr>
        <w:spacing w:line="148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z w:val="12"/>
          <w:lang w:val="pl-PL"/>
        </w:rPr>
      </w:pPr>
      <w:proofErr w:type="spellStart"/>
      <w:r>
        <w:rPr>
          <w:rFonts w:ascii="Verdana" w:eastAsia="Verdana" w:hAnsi="Verdana"/>
          <w:i/>
          <w:color w:val="000000"/>
          <w:sz w:val="12"/>
          <w:lang w:val="pl-PL"/>
        </w:rPr>
        <w:t>rium</w:t>
      </w:r>
      <w:proofErr w:type="spellEnd"/>
      <w:r>
        <w:rPr>
          <w:rFonts w:ascii="Verdana" w:eastAsia="Verdana" w:hAnsi="Verdana"/>
          <w:i/>
          <w:color w:val="000000"/>
          <w:sz w:val="12"/>
          <w:lang w:val="pl-PL"/>
        </w:rPr>
        <w:t xml:space="preserve"> nie ponosi odpowiedzialności.</w:t>
      </w:r>
    </w:p>
    <w:p w:rsidR="00BB124A" w:rsidRDefault="00141394">
      <w:pPr>
        <w:spacing w:before="31" w:line="175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z w:val="12"/>
          <w:lang w:val="pl-PL"/>
        </w:rPr>
      </w:pPr>
      <w:proofErr w:type="spellStart"/>
      <w:r>
        <w:rPr>
          <w:rFonts w:ascii="Verdana" w:eastAsia="Verdana" w:hAnsi="Verdana"/>
          <w:i/>
          <w:color w:val="000000"/>
          <w:sz w:val="12"/>
          <w:lang w:val="pl-PL"/>
        </w:rPr>
        <w:t>EPp</w:t>
      </w:r>
      <w:proofErr w:type="spellEnd"/>
      <w:r>
        <w:rPr>
          <w:rFonts w:ascii="Verdana" w:eastAsia="Verdana" w:hAnsi="Verdana"/>
          <w:i/>
          <w:color w:val="000000"/>
          <w:sz w:val="12"/>
          <w:lang w:val="pl-PL"/>
        </w:rPr>
        <w:t xml:space="preserve">- wartość natężenia pola elektrycznego po uwzględnieniu współczynnika korekcyjnego </w:t>
      </w:r>
      <w:r>
        <w:rPr>
          <w:rFonts w:ascii="Arial" w:eastAsia="Arial" w:hAnsi="Arial"/>
          <w:b/>
          <w:i/>
          <w:color w:val="000000"/>
          <w:sz w:val="13"/>
          <w:lang w:val="pl-PL"/>
        </w:rPr>
        <w:t xml:space="preserve">(E </w:t>
      </w:r>
      <w:r>
        <w:rPr>
          <w:rFonts w:ascii="Verdana" w:eastAsia="Verdana" w:hAnsi="Verdana"/>
          <w:i/>
          <w:color w:val="000000"/>
          <w:sz w:val="12"/>
          <w:lang w:val="pl-PL"/>
        </w:rPr>
        <w:t xml:space="preserve">x </w:t>
      </w:r>
      <w:proofErr w:type="spellStart"/>
      <w:r>
        <w:rPr>
          <w:rFonts w:ascii="Verdana" w:eastAsia="Verdana" w:hAnsi="Verdana"/>
          <w:i/>
          <w:color w:val="000000"/>
          <w:sz w:val="12"/>
          <w:lang w:val="pl-PL"/>
        </w:rPr>
        <w:t>Pp</w:t>
      </w:r>
      <w:proofErr w:type="spellEnd"/>
      <w:r>
        <w:rPr>
          <w:rFonts w:ascii="Verdana" w:eastAsia="Verdana" w:hAnsi="Verdana"/>
          <w:i/>
          <w:color w:val="000000"/>
          <w:sz w:val="12"/>
          <w:lang w:val="pl-PL"/>
        </w:rPr>
        <w:t>)</w:t>
      </w:r>
    </w:p>
    <w:p w:rsidR="00BB124A" w:rsidRDefault="00141394">
      <w:pPr>
        <w:spacing w:line="173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pacing w:val="-1"/>
          <w:sz w:val="12"/>
          <w:lang w:val="pl-PL"/>
        </w:rPr>
      </w:pPr>
      <w:r>
        <w:rPr>
          <w:rFonts w:ascii="Verdana" w:eastAsia="Verdana" w:hAnsi="Verdana"/>
          <w:i/>
          <w:color w:val="000000"/>
          <w:spacing w:val="-1"/>
          <w:sz w:val="12"/>
          <w:lang w:val="pl-PL"/>
        </w:rPr>
        <w:t xml:space="preserve">U - rozszerzona niepewność pomiaru dla współczynnika rozszerzenia k=2 (poziom ufności 95%) - </w:t>
      </w:r>
      <w:r>
        <w:rPr>
          <w:rFonts w:ascii="Arial" w:eastAsia="Arial" w:hAnsi="Arial"/>
          <w:b/>
          <w:i/>
          <w:color w:val="000000"/>
          <w:spacing w:val="-1"/>
          <w:sz w:val="13"/>
          <w:lang w:val="pl-PL"/>
        </w:rPr>
        <w:t xml:space="preserve">U = k </w:t>
      </w:r>
      <w:r>
        <w:rPr>
          <w:rFonts w:ascii="Verdana" w:eastAsia="Verdana" w:hAnsi="Verdana"/>
          <w:i/>
          <w:color w:val="000000"/>
          <w:spacing w:val="-1"/>
          <w:sz w:val="12"/>
          <w:lang w:val="pl-PL"/>
        </w:rPr>
        <w:t>x 1.4</w:t>
      </w:r>
    </w:p>
    <w:p w:rsidR="00BB124A" w:rsidRDefault="00141394">
      <w:pPr>
        <w:spacing w:before="12" w:line="175" w:lineRule="exact"/>
        <w:ind w:left="144"/>
        <w:jc w:val="both"/>
        <w:textAlignment w:val="baseline"/>
        <w:rPr>
          <w:rFonts w:ascii="Arial" w:eastAsia="Arial" w:hAnsi="Arial"/>
          <w:b/>
          <w:i/>
          <w:color w:val="000000"/>
          <w:sz w:val="13"/>
          <w:lang w:val="pl-PL"/>
        </w:rPr>
      </w:pPr>
      <w:r>
        <w:rPr>
          <w:rFonts w:ascii="Arial" w:eastAsia="Arial" w:hAnsi="Arial"/>
          <w:b/>
          <w:i/>
          <w:color w:val="000000"/>
          <w:sz w:val="13"/>
          <w:lang w:val="pl-PL"/>
        </w:rPr>
        <w:t xml:space="preserve">H - </w:t>
      </w:r>
      <w:r>
        <w:rPr>
          <w:rFonts w:ascii="Verdana" w:eastAsia="Verdana" w:hAnsi="Verdana"/>
          <w:i/>
          <w:color w:val="000000"/>
          <w:sz w:val="12"/>
          <w:lang w:val="pl-PL"/>
        </w:rPr>
        <w:t>wyznaczona wartość natężenia pola magnetycznego z uw</w:t>
      </w:r>
      <w:r>
        <w:rPr>
          <w:rFonts w:ascii="Verdana" w:eastAsia="Verdana" w:hAnsi="Verdana"/>
          <w:i/>
          <w:color w:val="000000"/>
          <w:sz w:val="12"/>
          <w:lang w:val="pl-PL"/>
        </w:rPr>
        <w:t>zględnieniem współczynnika korekcyjnego oraz rozszerzonej niepewności pomiaru.</w:t>
      </w:r>
    </w:p>
    <w:p w:rsidR="00BB124A" w:rsidRDefault="00141394">
      <w:pPr>
        <w:spacing w:before="7" w:line="175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z w:val="12"/>
          <w:lang w:val="pl-PL"/>
        </w:rPr>
      </w:pPr>
      <w:r>
        <w:rPr>
          <w:rFonts w:ascii="Verdana" w:eastAsia="Verdana" w:hAnsi="Verdana"/>
          <w:i/>
          <w:color w:val="000000"/>
          <w:sz w:val="12"/>
          <w:lang w:val="pl-PL"/>
        </w:rPr>
        <w:t>WME - wartość wskaźnikowa poziomu oddziaływania pól elektromagnetycznych dla miejsc dostępnych dla ludności dla składowej elektrycznej pola.</w:t>
      </w:r>
    </w:p>
    <w:p w:rsidR="00BB124A" w:rsidRDefault="00141394">
      <w:pPr>
        <w:spacing w:before="3" w:line="175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z w:val="12"/>
          <w:lang w:val="pl-PL"/>
        </w:rPr>
      </w:pPr>
      <w:r>
        <w:rPr>
          <w:rFonts w:ascii="Verdana" w:eastAsia="Verdana" w:hAnsi="Verdana"/>
          <w:i/>
          <w:color w:val="000000"/>
          <w:sz w:val="12"/>
          <w:lang w:val="pl-PL"/>
        </w:rPr>
        <w:t xml:space="preserve">WMH- wartość </w:t>
      </w:r>
      <w:proofErr w:type="spellStart"/>
      <w:r>
        <w:rPr>
          <w:rFonts w:ascii="Verdana" w:eastAsia="Verdana" w:hAnsi="Verdana"/>
          <w:i/>
          <w:color w:val="000000"/>
          <w:sz w:val="12"/>
          <w:lang w:val="pl-PL"/>
        </w:rPr>
        <w:t>wskażnikowa</w:t>
      </w:r>
      <w:proofErr w:type="spellEnd"/>
      <w:r>
        <w:rPr>
          <w:rFonts w:ascii="Verdana" w:eastAsia="Verdana" w:hAnsi="Verdana"/>
          <w:i/>
          <w:color w:val="000000"/>
          <w:sz w:val="12"/>
          <w:lang w:val="pl-PL"/>
        </w:rPr>
        <w:t xml:space="preserve"> poziomu odd</w:t>
      </w:r>
      <w:r>
        <w:rPr>
          <w:rFonts w:ascii="Verdana" w:eastAsia="Verdana" w:hAnsi="Verdana"/>
          <w:i/>
          <w:color w:val="000000"/>
          <w:sz w:val="12"/>
          <w:lang w:val="pl-PL"/>
        </w:rPr>
        <w:t xml:space="preserve">ziaływania pól elektromagnetycznych dla miejsc dostępnych dla ludności dla składowej magnetycznej </w:t>
      </w:r>
      <w:r>
        <w:rPr>
          <w:rFonts w:ascii="Arial" w:eastAsia="Arial" w:hAnsi="Arial"/>
          <w:b/>
          <w:i/>
          <w:color w:val="000000"/>
          <w:sz w:val="13"/>
          <w:lang w:val="pl-PL"/>
        </w:rPr>
        <w:t>pola.</w:t>
      </w:r>
    </w:p>
    <w:p w:rsidR="00BB124A" w:rsidRDefault="00141394">
      <w:pPr>
        <w:spacing w:before="9" w:line="165" w:lineRule="exact"/>
        <w:ind w:left="144"/>
        <w:jc w:val="both"/>
        <w:textAlignment w:val="baseline"/>
        <w:rPr>
          <w:rFonts w:ascii="Arial" w:eastAsia="Arial" w:hAnsi="Arial"/>
          <w:b/>
          <w:i/>
          <w:color w:val="000000"/>
          <w:spacing w:val="3"/>
          <w:sz w:val="13"/>
          <w:lang w:val="pl-PL"/>
        </w:rPr>
      </w:pPr>
      <w:r>
        <w:rPr>
          <w:rFonts w:ascii="Arial" w:eastAsia="Arial" w:hAnsi="Arial"/>
          <w:b/>
          <w:i/>
          <w:color w:val="000000"/>
          <w:spacing w:val="3"/>
          <w:sz w:val="13"/>
          <w:lang w:val="pl-PL"/>
        </w:rPr>
        <w:t>Do wyznaczenia wartości wskaźnikowych poziomu emisji pól elektromagnetycznych przyjęto najbardziej restrykcyjne wartości dopuszczalne</w:t>
      </w:r>
    </w:p>
    <w:p w:rsidR="00BB124A" w:rsidRDefault="00141394">
      <w:pPr>
        <w:spacing w:line="157" w:lineRule="exact"/>
        <w:ind w:left="144"/>
        <w:jc w:val="both"/>
        <w:textAlignment w:val="baseline"/>
        <w:rPr>
          <w:rFonts w:ascii="Arial" w:eastAsia="Arial" w:hAnsi="Arial"/>
          <w:b/>
          <w:i/>
          <w:color w:val="000000"/>
          <w:spacing w:val="1"/>
          <w:sz w:val="13"/>
          <w:lang w:val="pl-PL"/>
        </w:rPr>
      </w:pPr>
      <w:r>
        <w:rPr>
          <w:rFonts w:ascii="Arial" w:eastAsia="Arial" w:hAnsi="Arial"/>
          <w:b/>
          <w:i/>
          <w:color w:val="000000"/>
          <w:spacing w:val="1"/>
          <w:sz w:val="13"/>
          <w:lang w:val="pl-PL"/>
        </w:rPr>
        <w:t>natężenia pola elektrycznego (28 V/m) i magnetycznego (0,073 A/m).</w:t>
      </w:r>
    </w:p>
    <w:p w:rsidR="00BB124A" w:rsidRDefault="00141394">
      <w:pPr>
        <w:numPr>
          <w:ilvl w:val="0"/>
          <w:numId w:val="6"/>
        </w:numPr>
        <w:spacing w:before="5" w:after="720" w:line="211" w:lineRule="exact"/>
        <w:ind w:left="144"/>
        <w:jc w:val="both"/>
        <w:textAlignment w:val="baseline"/>
        <w:rPr>
          <w:rFonts w:ascii="Verdana" w:eastAsia="Verdana" w:hAnsi="Verdana"/>
          <w:i/>
          <w:color w:val="000000"/>
          <w:spacing w:val="1"/>
          <w:sz w:val="12"/>
          <w:lang w:val="pl-PL"/>
        </w:rPr>
      </w:pPr>
      <w:r>
        <w:rPr>
          <w:rFonts w:ascii="Verdana" w:eastAsia="Verdana" w:hAnsi="Verdana"/>
          <w:i/>
          <w:color w:val="000000"/>
          <w:spacing w:val="1"/>
          <w:sz w:val="12"/>
          <w:lang w:val="pl-PL"/>
        </w:rPr>
        <w:t xml:space="preserve">Wartość natężenia pola E wyznaczona na podstawie świadectwa wzorcowania wg zależności: E poprawne = E wskazywane </w:t>
      </w:r>
      <w:r>
        <w:rPr>
          <w:rFonts w:ascii="Verdana" w:eastAsia="Verdana" w:hAnsi="Verdana"/>
          <w:color w:val="000000"/>
          <w:spacing w:val="1"/>
          <w:sz w:val="12"/>
          <w:lang w:val="pl-PL"/>
        </w:rPr>
        <w:t xml:space="preserve">C </w:t>
      </w:r>
      <w:r>
        <w:rPr>
          <w:rFonts w:ascii="Verdana" w:eastAsia="Verdana" w:hAnsi="Verdana"/>
          <w:i/>
          <w:color w:val="000000"/>
          <w:spacing w:val="1"/>
          <w:sz w:val="12"/>
          <w:lang w:val="pl-PL"/>
        </w:rPr>
        <w:t>d (E)</w:t>
      </w:r>
    </w:p>
    <w:p w:rsidR="00BB124A" w:rsidRDefault="00141394">
      <w:pPr>
        <w:tabs>
          <w:tab w:val="left" w:pos="4032"/>
          <w:tab w:val="left" w:pos="7056"/>
        </w:tabs>
        <w:spacing w:before="130" w:line="178" w:lineRule="exact"/>
        <w:ind w:left="144"/>
        <w:textAlignment w:val="baseline"/>
        <w:rPr>
          <w:rFonts w:ascii="Verdana" w:eastAsia="Verdana" w:hAnsi="Verdana"/>
          <w:color w:val="000000"/>
          <w:sz w:val="12"/>
          <w:lang w:val="pl-PL"/>
        </w:rPr>
      </w:pPr>
      <w:r>
        <w:pict>
          <v:line id="_x0000_s1064" style="position:absolute;left:0;text-align:left;z-index:251637760;mso-position-horizontal-relative:page;mso-position-vertical-relative:page" from="78.5pt,758.9pt" to="546.3pt,758.9pt" strokecolor="#b99b90" strokeweight=".5pt">
            <w10:wrap anchorx="page" anchory="page"/>
          </v:line>
        </w:pict>
      </w:r>
      <w:r>
        <w:rPr>
          <w:rFonts w:ascii="Verdana" w:eastAsia="Verdana" w:hAnsi="Verdana"/>
          <w:color w:val="000000"/>
          <w:sz w:val="12"/>
          <w:lang w:val="pl-PL"/>
        </w:rPr>
        <w:t>Sprawozdanie nr AXIANS/415/2021</w:t>
      </w:r>
      <w:r>
        <w:rPr>
          <w:rFonts w:ascii="Verdana" w:eastAsia="Verdana" w:hAnsi="Verdana"/>
          <w:color w:val="000000"/>
          <w:sz w:val="12"/>
          <w:lang w:val="pl-PL"/>
        </w:rPr>
        <w:tab/>
        <w:t>Nr sprawy AC/74/2021</w:t>
      </w:r>
      <w:r>
        <w:rPr>
          <w:rFonts w:ascii="Verdana" w:eastAsia="Verdana" w:hAnsi="Verdana"/>
          <w:color w:val="000000"/>
          <w:sz w:val="12"/>
          <w:lang w:val="pl-PL"/>
        </w:rPr>
        <w:tab/>
        <w:t xml:space="preserve">5 str. tekstu </w:t>
      </w:r>
      <w:r>
        <w:rPr>
          <w:rFonts w:ascii="Verdana" w:eastAsia="Verdana" w:hAnsi="Verdana"/>
          <w:color w:val="000000"/>
          <w:sz w:val="12"/>
          <w:lang w:val="pl-PL"/>
        </w:rPr>
        <w:t>sprawozdania spośród 6</w:t>
      </w:r>
    </w:p>
    <w:p w:rsidR="00BB124A" w:rsidRDefault="00141394">
      <w:pPr>
        <w:spacing w:before="177" w:line="134" w:lineRule="exact"/>
        <w:ind w:left="144" w:right="504"/>
        <w:textAlignment w:val="baseline"/>
        <w:rPr>
          <w:rFonts w:ascii="Verdana" w:eastAsia="Verdana" w:hAnsi="Verdana"/>
          <w:color w:val="000000"/>
          <w:spacing w:val="-9"/>
          <w:sz w:val="12"/>
          <w:lang w:val="pl-PL"/>
        </w:rPr>
      </w:pPr>
      <w:r>
        <w:rPr>
          <w:rFonts w:ascii="Verdana" w:eastAsia="Verdana" w:hAnsi="Verdana"/>
          <w:color w:val="000000"/>
          <w:spacing w:val="-9"/>
          <w:sz w:val="12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BB124A" w:rsidRDefault="00BB124A">
      <w:pPr>
        <w:sectPr w:rsidR="00BB124A">
          <w:pgSz w:w="11904" w:h="16838"/>
          <w:pgMar w:top="680" w:right="816" w:bottom="502" w:left="1508" w:header="720" w:footer="720" w:gutter="0"/>
          <w:cols w:space="708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1191"/>
        <w:gridCol w:w="6105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4" w:space="0" w:color="BE9D90"/>
              <w:right w:val="none" w:sz="0" w:space="0" w:color="000000"/>
            </w:tcBorders>
          </w:tcPr>
          <w:p w:rsidR="00BB124A" w:rsidRDefault="00141394">
            <w:pPr>
              <w:spacing w:after="86" w:line="237" w:lineRule="exact"/>
              <w:ind w:right="58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lastRenderedPageBreak/>
              <w:t>9N2</w:t>
            </w:r>
            <w:r>
              <w:rPr>
                <w:rFonts w:ascii="Arial" w:eastAsia="Arial" w:hAnsi="Arial"/>
                <w:b/>
                <w:color w:val="000000"/>
                <w:sz w:val="19"/>
                <w:vertAlign w:val="subscript"/>
                <w:lang w:val="pl-PL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ECT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6105" w:type="dxa"/>
            <w:tcBorders>
              <w:top w:val="none" w:sz="0" w:space="0" w:color="000000"/>
              <w:left w:val="none" w:sz="0" w:space="0" w:color="000000"/>
              <w:bottom w:val="single" w:sz="4" w:space="0" w:color="B19B95"/>
              <w:right w:val="none" w:sz="0" w:space="0" w:color="000000"/>
            </w:tcBorders>
          </w:tcPr>
          <w:p w:rsidR="00BB124A" w:rsidRDefault="00141394">
            <w:pPr>
              <w:spacing w:after="160" w:line="151" w:lineRule="exact"/>
              <w:ind w:right="167"/>
              <w:jc w:val="right"/>
              <w:textAlignment w:val="baseline"/>
              <w:rPr>
                <w:rFonts w:ascii="Arial" w:eastAsia="Arial" w:hAnsi="Arial"/>
                <w:color w:val="000000"/>
                <w:sz w:val="13"/>
                <w:lang w:val="pl-PL"/>
              </w:rPr>
            </w:pPr>
            <w:r>
              <w:rPr>
                <w:rFonts w:ascii="Arial" w:eastAsia="Arial" w:hAnsi="Arial"/>
                <w:color w:val="000000"/>
                <w:sz w:val="13"/>
                <w:lang w:val="pl-PL"/>
              </w:rPr>
              <w:t xml:space="preserve">Stacja bazowa BT 32097 WRZEŚNIA (CEN) —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  <w:lang w:val="pl-PL"/>
              </w:rPr>
              <w:t>Cit</w:t>
            </w:r>
            <w:proofErr w:type="spellEnd"/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2176" w:type="dxa"/>
            <w:tcBorders>
              <w:top w:val="single" w:sz="4" w:space="0" w:color="BE9D9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BB124A" w:rsidRDefault="00BB124A"/>
        </w:tc>
        <w:tc>
          <w:tcPr>
            <w:tcW w:w="1191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BB124A" w:rsidRDefault="00BB124A"/>
        </w:tc>
        <w:tc>
          <w:tcPr>
            <w:tcW w:w="6105" w:type="dxa"/>
            <w:tcBorders>
              <w:top w:val="single" w:sz="4" w:space="0" w:color="B19B95"/>
              <w:left w:val="none" w:sz="0" w:space="0" w:color="020000"/>
              <w:bottom w:val="single" w:sz="4" w:space="0" w:color="B19B95"/>
              <w:right w:val="none" w:sz="0" w:space="0" w:color="020000"/>
            </w:tcBorders>
          </w:tcPr>
          <w:p w:rsidR="00BB124A" w:rsidRDefault="00BB124A"/>
        </w:tc>
      </w:tr>
    </w:tbl>
    <w:p w:rsidR="00BB124A" w:rsidRDefault="00BB124A">
      <w:pPr>
        <w:spacing w:after="230" w:line="20" w:lineRule="exact"/>
      </w:pPr>
    </w:p>
    <w:p w:rsidR="00BB124A" w:rsidRDefault="00141394">
      <w:pPr>
        <w:spacing w:line="254" w:lineRule="exact"/>
        <w:ind w:left="216"/>
        <w:textAlignment w:val="baseline"/>
        <w:rPr>
          <w:rFonts w:ascii="Arial" w:eastAsia="Arial" w:hAnsi="Arial"/>
          <w:b/>
          <w:color w:val="000000"/>
          <w:spacing w:val="12"/>
          <w:lang w:val="pl-PL"/>
        </w:rPr>
      </w:pPr>
      <w:r>
        <w:rPr>
          <w:rFonts w:ascii="Arial" w:eastAsia="Arial" w:hAnsi="Arial"/>
          <w:b/>
          <w:color w:val="000000"/>
          <w:spacing w:val="12"/>
          <w:lang w:val="pl-PL"/>
        </w:rPr>
        <w:t>3.2. Stwierdzenie zgodności</w:t>
      </w:r>
    </w:p>
    <w:p w:rsidR="00BB124A" w:rsidRDefault="00141394">
      <w:pPr>
        <w:spacing w:before="98" w:line="332" w:lineRule="exact"/>
        <w:ind w:left="216" w:right="72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 xml:space="preserve">Stwierdza się, iż na podstawie uzyskanych wyników pomiarów i informacji uzyskanych od Klienta, które są istotne dla ważności wyników, w otoczeniu stacji bazowej telefonii komórkowej </w:t>
      </w:r>
      <w:r>
        <w:rPr>
          <w:rFonts w:ascii="Arial" w:eastAsia="Arial" w:hAnsi="Arial"/>
          <w:b/>
          <w:color w:val="000000"/>
          <w:sz w:val="19"/>
          <w:lang w:val="pl-PL"/>
        </w:rPr>
        <w:t xml:space="preserve">BT </w:t>
      </w:r>
      <w:r>
        <w:rPr>
          <w:rFonts w:ascii="Arial" w:eastAsia="Arial" w:hAnsi="Arial"/>
          <w:color w:val="000000"/>
          <w:sz w:val="19"/>
          <w:lang w:val="pl-PL"/>
        </w:rPr>
        <w:t xml:space="preserve">32097 </w:t>
      </w:r>
      <w:r>
        <w:rPr>
          <w:rFonts w:ascii="Arial" w:eastAsia="Arial" w:hAnsi="Arial"/>
          <w:b/>
          <w:color w:val="000000"/>
          <w:sz w:val="19"/>
          <w:lang w:val="pl-PL"/>
        </w:rPr>
        <w:t xml:space="preserve">WRZEŚNIA (CEN) </w:t>
      </w:r>
      <w:r>
        <w:rPr>
          <w:rFonts w:ascii="Arial" w:eastAsia="Arial" w:hAnsi="Arial"/>
          <w:color w:val="000000"/>
          <w:sz w:val="19"/>
          <w:lang w:val="pl-PL"/>
        </w:rPr>
        <w:t>w miejscach dostępnych dla ludności, w których dok</w:t>
      </w:r>
      <w:r>
        <w:rPr>
          <w:rFonts w:ascii="Arial" w:eastAsia="Arial" w:hAnsi="Arial"/>
          <w:color w:val="000000"/>
          <w:sz w:val="19"/>
          <w:lang w:val="pl-PL"/>
        </w:rPr>
        <w:t>onano pomiaru, nie zostały przekroczone warto</w:t>
      </w:r>
      <w:r>
        <w:rPr>
          <w:rFonts w:ascii="Arial" w:eastAsia="Arial" w:hAnsi="Arial"/>
          <w:color w:val="000000"/>
          <w:sz w:val="19"/>
          <w:lang w:val="pl-PL"/>
        </w:rPr>
        <w:softHyphen/>
        <w:t xml:space="preserve">ści graniczne poziomów pól elektromagnetycznych określonych w Rozporządzeniu Ministra Zdrowia z dnia 17 grudnia 2019 r. w sprawie dopuszczalnych poziomów pól elektromagnetycznych w środowisku (Dz. U. z 2019 r. </w:t>
      </w:r>
      <w:r>
        <w:rPr>
          <w:rFonts w:ascii="Arial" w:eastAsia="Arial" w:hAnsi="Arial"/>
          <w:color w:val="000000"/>
          <w:sz w:val="19"/>
          <w:lang w:val="pl-PL"/>
        </w:rPr>
        <w:t>poz. 2448). Stosowana zasada podejmowania decyzji jest zgodna z punktami 11 i 26 załącznika do Rozporządzenia Ministra Klimatu z dnia 17 lutego 2020 r. (Dz. U. z 2020 r. poz. 258).</w:t>
      </w:r>
    </w:p>
    <w:p w:rsidR="00BB124A" w:rsidRDefault="00141394">
      <w:pPr>
        <w:tabs>
          <w:tab w:val="left" w:pos="4752"/>
        </w:tabs>
        <w:spacing w:before="768" w:line="226" w:lineRule="exact"/>
        <w:ind w:left="864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Sprawozdanie sporządził</w:t>
      </w:r>
      <w:r>
        <w:rPr>
          <w:rFonts w:ascii="Arial" w:eastAsia="Arial" w:hAnsi="Arial"/>
          <w:color w:val="000000"/>
          <w:sz w:val="19"/>
          <w:lang w:val="pl-PL"/>
        </w:rPr>
        <w:tab/>
        <w:t>Sprawozdanie zweryfikował i autoryzował</w:t>
      </w:r>
    </w:p>
    <w:p w:rsidR="00141394" w:rsidRDefault="00141394">
      <w:pPr>
        <w:tabs>
          <w:tab w:val="left" w:pos="6336"/>
        </w:tabs>
        <w:spacing w:before="101" w:line="215" w:lineRule="exact"/>
        <w:ind w:left="1368"/>
        <w:textAlignment w:val="baseline"/>
        <w:rPr>
          <w:rFonts w:ascii="Arial" w:eastAsia="Arial" w:hAnsi="Arial"/>
          <w:color w:val="000000"/>
          <w:sz w:val="19"/>
          <w:lang w:val="pl-PL"/>
        </w:rPr>
      </w:pPr>
    </w:p>
    <w:p w:rsidR="00BB124A" w:rsidRDefault="00141394">
      <w:pPr>
        <w:tabs>
          <w:tab w:val="left" w:pos="6336"/>
        </w:tabs>
        <w:spacing w:before="101" w:line="215" w:lineRule="exact"/>
        <w:ind w:left="1368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ab/>
      </w:r>
    </w:p>
    <w:p w:rsidR="00141394" w:rsidRDefault="00141394">
      <w:pPr>
        <w:tabs>
          <w:tab w:val="left" w:pos="6336"/>
        </w:tabs>
        <w:spacing w:before="101" w:line="215" w:lineRule="exact"/>
        <w:ind w:left="1368"/>
        <w:textAlignment w:val="baseline"/>
        <w:rPr>
          <w:rFonts w:ascii="Arial" w:eastAsia="Arial" w:hAnsi="Arial"/>
          <w:color w:val="000000"/>
          <w:sz w:val="19"/>
          <w:lang w:val="pl-PL"/>
        </w:rPr>
      </w:pPr>
      <w:bookmarkStart w:id="0" w:name="_GoBack"/>
      <w:bookmarkEnd w:id="0"/>
    </w:p>
    <w:p w:rsidR="00BB124A" w:rsidRDefault="00141394">
      <w:pPr>
        <w:spacing w:before="1367" w:line="215" w:lineRule="exact"/>
        <w:jc w:val="center"/>
        <w:textAlignment w:val="baseline"/>
        <w:rPr>
          <w:rFonts w:ascii="Arial" w:eastAsia="Arial" w:hAnsi="Arial"/>
          <w:color w:val="000000"/>
          <w:spacing w:val="-5"/>
          <w:sz w:val="19"/>
          <w:lang w:val="pl-PL"/>
        </w:rPr>
      </w:pPr>
      <w:r>
        <w:rPr>
          <w:rFonts w:ascii="Arial" w:eastAsia="Arial" w:hAnsi="Arial"/>
          <w:color w:val="000000"/>
          <w:spacing w:val="-5"/>
          <w:sz w:val="19"/>
          <w:lang w:val="pl-PL"/>
        </w:rPr>
        <w:t>KONIEC TEKSTU SPRAWOZDANIA</w:t>
      </w:r>
    </w:p>
    <w:p w:rsidR="00BB124A" w:rsidRDefault="00141394">
      <w:pPr>
        <w:spacing w:before="97" w:after="7917" w:line="215" w:lineRule="exact"/>
        <w:jc w:val="center"/>
        <w:textAlignment w:val="baseline"/>
        <w:rPr>
          <w:rFonts w:ascii="Arial" w:eastAsia="Arial" w:hAnsi="Arial"/>
          <w:color w:val="000000"/>
          <w:spacing w:val="-5"/>
          <w:sz w:val="19"/>
          <w:lang w:val="pl-PL"/>
        </w:rPr>
      </w:pPr>
      <w:r>
        <w:rPr>
          <w:rFonts w:ascii="Arial" w:eastAsia="Arial" w:hAnsi="Arial"/>
          <w:color w:val="000000"/>
          <w:spacing w:val="-5"/>
          <w:sz w:val="19"/>
          <w:lang w:val="pl-PL"/>
        </w:rPr>
        <w:t>SPRAWOZDANIE ZAWIERA PONADTO RYSUNEK O NR 1</w:t>
      </w:r>
    </w:p>
    <w:p w:rsidR="00BB124A" w:rsidRDefault="00141394">
      <w:pPr>
        <w:tabs>
          <w:tab w:val="left" w:pos="4032"/>
          <w:tab w:val="left" w:pos="7056"/>
        </w:tabs>
        <w:spacing w:before="131" w:line="182" w:lineRule="exact"/>
        <w:ind w:left="144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pict>
          <v:line id="_x0000_s1063" style="position:absolute;left:0;text-align:left;z-index:251638784;mso-position-horizontal-relative:page;mso-position-vertical-relative:page" from="71.05pt,758.15pt" to="541.95pt,758.15pt" strokecolor="#b5978d" strokeweight=".5pt">
            <w10:wrap anchorx="page" anchory="page"/>
          </v:line>
        </w:pict>
      </w:r>
      <w:r>
        <w:rPr>
          <w:rFonts w:ascii="Arial" w:eastAsia="Arial" w:hAnsi="Arial"/>
          <w:color w:val="000000"/>
          <w:sz w:val="13"/>
          <w:lang w:val="pl-PL"/>
        </w:rPr>
        <w:t>Sprawozdanie nr AXIANS/415/2021</w:t>
      </w:r>
      <w:r>
        <w:rPr>
          <w:rFonts w:ascii="Arial" w:eastAsia="Arial" w:hAnsi="Arial"/>
          <w:color w:val="000000"/>
          <w:sz w:val="13"/>
          <w:lang w:val="pl-PL"/>
        </w:rPr>
        <w:tab/>
        <w:t>Nr sprawy AC/74/2021</w:t>
      </w:r>
      <w:r>
        <w:rPr>
          <w:rFonts w:ascii="Arial" w:eastAsia="Arial" w:hAnsi="Arial"/>
          <w:color w:val="000000"/>
          <w:sz w:val="13"/>
          <w:lang w:val="pl-PL"/>
        </w:rPr>
        <w:tab/>
        <w:t>6 str. tekstu sprawozdania spośród 6</w:t>
      </w:r>
    </w:p>
    <w:p w:rsidR="00BB124A" w:rsidRDefault="00141394">
      <w:pPr>
        <w:spacing w:before="179" w:line="136" w:lineRule="exact"/>
        <w:ind w:left="144" w:right="504"/>
        <w:textAlignment w:val="baseline"/>
        <w:rPr>
          <w:rFonts w:ascii="Arial" w:eastAsia="Arial" w:hAnsi="Arial"/>
          <w:color w:val="000000"/>
          <w:spacing w:val="-12"/>
          <w:sz w:val="13"/>
          <w:lang w:val="pl-PL"/>
        </w:rPr>
      </w:pPr>
      <w:r>
        <w:rPr>
          <w:rFonts w:ascii="Arial" w:eastAsia="Arial" w:hAnsi="Arial"/>
          <w:color w:val="000000"/>
          <w:spacing w:val="-12"/>
          <w:sz w:val="13"/>
          <w:lang w:val="pl-PL"/>
        </w:rPr>
        <w:lastRenderedPageBreak/>
        <w:t>NINIEJSZE SPRAWOZDANIE Z BADAŃ MOŻE BYĆ POWIELANE TYLKO W CAŁOŚCI WRAZ Z RYSUNKAMI. WYNIKI BADAŃ ODNOSZĄSIE WYŁĄCZNIE OO INSTALACJI OLA KONFIGURACJI I WARUNKÓW PRACY W TRAKCIE WYKONYWANIA BADAŃ.</w:t>
      </w:r>
    </w:p>
    <w:p w:rsidR="00BB124A" w:rsidRDefault="00BB124A">
      <w:pPr>
        <w:sectPr w:rsidR="00BB124A">
          <w:pgSz w:w="11904" w:h="16838"/>
          <w:pgMar w:top="740" w:right="903" w:bottom="502" w:left="1421" w:header="720" w:footer="720" w:gutter="0"/>
          <w:cols w:space="708"/>
        </w:sectPr>
      </w:pPr>
    </w:p>
    <w:p w:rsidR="00BB124A" w:rsidRDefault="00141394">
      <w:pPr>
        <w:spacing w:before="1878" w:after="201" w:line="193" w:lineRule="exact"/>
        <w:ind w:right="144"/>
        <w:jc w:val="right"/>
        <w:textAlignment w:val="baseline"/>
        <w:rPr>
          <w:rFonts w:ascii="Tahoma" w:eastAsia="Tahoma" w:hAnsi="Tahoma"/>
          <w:color w:val="000000"/>
          <w:spacing w:val="-1"/>
          <w:sz w:val="17"/>
          <w:lang w:val="pl-PL"/>
        </w:rPr>
      </w:pPr>
      <w:r>
        <w:lastRenderedPageBreak/>
        <w:pict>
          <v:line id="_x0000_s1062" style="position:absolute;left:0;text-align:left;z-index:251639808;mso-position-horizontal-relative:page;mso-position-vertical-relative:page" from="71.3pt,23.05pt" to="573.9pt,23.05pt" strokecolor="#1f1f1f" strokeweight="1.2pt">
            <w10:wrap anchorx="page" anchory="page"/>
          </v:line>
        </w:pict>
      </w:r>
      <w:r>
        <w:pict>
          <v:line id="_x0000_s1061" style="position:absolute;left:0;text-align:left;z-index:251640832;mso-position-horizontal-relative:page;mso-position-vertical-relative:page" from="514.8pt,103.9pt" to="573.4pt,103.9pt" strokecolor="#989898" strokeweight=".5pt">
            <w10:wrap anchorx="page" anchory="page"/>
          </v:line>
        </w:pict>
      </w:r>
      <w:r>
        <w:pict>
          <v:line id="_x0000_s1060" style="position:absolute;left:0;text-align:left;z-index:251641856;mso-position-horizontal-relative:page;mso-position-vertical-relative:page" from="570.25pt,23.3pt" to="570.25pt,229pt" strokecolor="#424343" strokeweight="1.2pt">
            <w10:wrap anchorx="page" anchory="page"/>
          </v:line>
        </w:pict>
      </w:r>
      <w:r>
        <w:pict>
          <v:line id="_x0000_s1059" style="position:absolute;left:0;text-align:left;z-index:251642880;mso-position-horizontal-relative:page;mso-position-vertical-relative:page" from="68.9pt,21.85pt" to="68.9pt,470.2pt" strokecolor="#404141" strokeweight="1.2pt">
            <w10:wrap anchorx="page" anchory="page"/>
          </v:line>
        </w:pict>
      </w:r>
      <w:r>
        <w:pict>
          <v:line id="_x0000_s1058" style="position:absolute;left:0;text-align:left;z-index:251643904;mso-position-horizontal-relative:page;mso-position-vertical-relative:page" from="570.25pt,521.3pt" to="570.25pt,785.1pt" strokecolor="#424343" strokeweight="1.2pt">
            <w10:wrap anchorx="page" anchory="page"/>
          </v:line>
        </w:pict>
      </w:r>
      <w:r>
        <w:pict>
          <v:line id="_x0000_s1057" style="position:absolute;left:0;text-align:left;z-index:251644928;mso-position-horizontal-relative:page;mso-position-vertical-relative:page" from="68.9pt,472.1pt" to="68.9pt,781.95pt" strokecolor="#404141" strokeweight="1.2pt">
            <w10:wrap anchorx="page" anchory="page"/>
          </v:line>
        </w:pict>
      </w:r>
      <w:r>
        <w:rPr>
          <w:rFonts w:ascii="Tahoma" w:eastAsia="Tahoma" w:hAnsi="Tahoma"/>
          <w:color w:val="000000"/>
          <w:spacing w:val="-1"/>
          <w:sz w:val="17"/>
          <w:lang w:val="pl-PL"/>
        </w:rPr>
        <w:t>Strefa badań = 508 m</w:t>
      </w:r>
    </w:p>
    <w:p w:rsidR="00BB124A" w:rsidRDefault="00141394">
      <w:pPr>
        <w:spacing w:before="196" w:line="20" w:lineRule="exact"/>
      </w:pPr>
      <w:r>
        <w:pict>
          <v:line id="_x0000_s1056" style="position:absolute;z-index:251645952;mso-position-horizontal-relative:page;mso-position-vertical-relative:page" from="475.9pt,135.6pt" to="573.15pt,135.6pt" strokecolor="#989898" strokeweight=".5pt">
            <w10:wrap anchorx="page" anchory="page"/>
          </v:line>
        </w:pict>
      </w:r>
      <w:r>
        <w:pict>
          <v:line id="_x0000_s1055" style="position:absolute;z-index:251646976;mso-position-horizontal-relative:page;mso-position-vertical-relative:page" from="145.45pt,184.55pt" to="185.1pt,184.55pt" strokecolor="#8f9090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2"/>
        <w:gridCol w:w="1650"/>
        <w:gridCol w:w="82"/>
        <w:gridCol w:w="1576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49"/>
        </w:trPr>
        <w:tc>
          <w:tcPr>
            <w:tcW w:w="6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1650" w:type="dxa"/>
            <w:tcBorders>
              <w:top w:val="none" w:sz="0" w:space="0" w:color="020000"/>
              <w:left w:val="none" w:sz="0" w:space="0" w:color="000000"/>
              <w:bottom w:val="single" w:sz="5" w:space="0" w:color="A2A2A2"/>
              <w:right w:val="none" w:sz="0" w:space="0" w:color="000000"/>
            </w:tcBorders>
          </w:tcPr>
          <w:p w:rsidR="00BB124A" w:rsidRDefault="00BB124A"/>
        </w:tc>
        <w:tc>
          <w:tcPr>
            <w:tcW w:w="82" w:type="dxa"/>
            <w:tcBorders>
              <w:top w:val="none" w:sz="0" w:space="0" w:color="000000"/>
              <w:left w:val="none" w:sz="0" w:space="0" w:color="000000"/>
              <w:bottom w:val="single" w:sz="5" w:space="0" w:color="A2A2A2"/>
              <w:right w:val="none" w:sz="0" w:space="0" w:color="000000"/>
            </w:tcBorders>
          </w:tcPr>
          <w:p w:rsidR="00BB124A" w:rsidRDefault="00BB124A"/>
        </w:tc>
        <w:tc>
          <w:tcPr>
            <w:tcW w:w="157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B124A" w:rsidRDefault="00141394">
            <w:pPr>
              <w:spacing w:after="198" w:line="177" w:lineRule="exact"/>
              <w:ind w:right="90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f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79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B124A" w:rsidRDefault="00141394">
            <w:pPr>
              <w:spacing w:after="37"/>
              <w:ind w:right="5726"/>
              <w:textAlignment w:val="baseline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646430" cy="374650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  <w:tcBorders>
              <w:top w:val="single" w:sz="5" w:space="0" w:color="A2A2A2"/>
              <w:left w:val="none" w:sz="0" w:space="0" w:color="000000"/>
              <w:bottom w:val="single" w:sz="4" w:space="0" w:color="A1A2A2"/>
              <w:right w:val="none" w:sz="0" w:space="0" w:color="000000"/>
            </w:tcBorders>
            <w:vAlign w:val="center"/>
          </w:tcPr>
          <w:p w:rsidR="00BB124A" w:rsidRDefault="00141394">
            <w:pPr>
              <w:spacing w:before="73" w:after="4" w:line="24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Anteny sektora 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  <w:lang w:val="pl-PL"/>
              </w:rPr>
              <w:t>°</w:t>
            </w: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i</w:t>
            </w:r>
          </w:p>
        </w:tc>
        <w:tc>
          <w:tcPr>
            <w:tcW w:w="157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679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1650" w:type="dxa"/>
            <w:tcBorders>
              <w:top w:val="single" w:sz="4" w:space="0" w:color="A1A2A2"/>
              <w:left w:val="none" w:sz="0" w:space="0" w:color="000000"/>
              <w:bottom w:val="none" w:sz="0" w:space="0" w:color="020000"/>
              <w:right w:val="none" w:sz="0" w:space="0" w:color="000000"/>
            </w:tcBorders>
          </w:tcPr>
          <w:p w:rsidR="00BB124A" w:rsidRDefault="00BB124A"/>
        </w:tc>
        <w:tc>
          <w:tcPr>
            <w:tcW w:w="82" w:type="dxa"/>
            <w:tcBorders>
              <w:top w:val="single" w:sz="4" w:space="0" w:color="A1A2A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124A" w:rsidRDefault="00BB124A"/>
        </w:tc>
      </w:tr>
    </w:tbl>
    <w:p w:rsidR="00BB124A" w:rsidRDefault="00141394">
      <w:pPr>
        <w:spacing w:before="65" w:after="115" w:line="196" w:lineRule="exact"/>
        <w:ind w:left="720"/>
        <w:textAlignment w:val="baseline"/>
        <w:rPr>
          <w:rFonts w:ascii="Tahoma" w:eastAsia="Tahoma" w:hAnsi="Tahoma"/>
          <w:color w:val="000000"/>
          <w:spacing w:val="1"/>
          <w:sz w:val="17"/>
          <w:lang w:val="pl-PL"/>
        </w:rPr>
      </w:pPr>
      <w:r>
        <w:rPr>
          <w:rFonts w:ascii="Tahoma" w:eastAsia="Tahoma" w:hAnsi="Tahoma"/>
          <w:color w:val="000000"/>
          <w:spacing w:val="1"/>
          <w:sz w:val="17"/>
          <w:lang w:val="pl-PL"/>
        </w:rPr>
        <w:t>Anteny sektora 315</w:t>
      </w:r>
      <w:r>
        <w:rPr>
          <w:rFonts w:ascii="Tahoma" w:eastAsia="Tahoma" w:hAnsi="Tahoma"/>
          <w:color w:val="000000"/>
          <w:spacing w:val="1"/>
          <w:sz w:val="17"/>
          <w:vertAlign w:val="superscript"/>
          <w:lang w:val="pl-PL"/>
        </w:rPr>
        <w:t>°</w:t>
      </w:r>
      <w:r>
        <w:rPr>
          <w:rFonts w:ascii="Tahoma" w:eastAsia="Tahoma" w:hAnsi="Tahoma"/>
          <w:color w:val="000000"/>
          <w:spacing w:val="1"/>
          <w:sz w:val="17"/>
          <w:lang w:val="pl-PL"/>
        </w:rPr>
        <w:t xml:space="preserve"> </w:t>
      </w:r>
    </w:p>
    <w:p w:rsidR="00BB124A" w:rsidRDefault="00141394">
      <w:pPr>
        <w:spacing w:before="2346" w:line="20" w:lineRule="exact"/>
      </w:pPr>
      <w:r>
        <w:pict>
          <v:shape id="_x0000_s1054" type="#_x0000_t202" style="position:absolute;margin-left:69.6pt;margin-top:203.8pt;width:505pt;height:380.8pt;z-index:-251649024;mso-wrap-distance-left:0;mso-wrap-distance-right:0;mso-position-horizontal-relative:page;mso-position-vertical-relative:page" filled="f" stroked="f">
            <v:textbox inset="0,0,0,0">
              <w:txbxContent>
                <w:p w:rsidR="00000000" w:rsidRDefault="00141394"/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69.6pt;margin-top:203.8pt;width:505pt;height:380.8pt;z-index:-251648000;mso-wrap-distance-left:0;mso-wrap-distance-right:0;mso-position-horizontal-relative:page;mso-position-vertical-relative:page" filled="f" stroked="f">
            <v:textbox inset="0,0,0,0">
              <w:txbxContent>
                <w:p w:rsidR="00000000" w:rsidRDefault="00141394"/>
              </w:txbxContent>
            </v:textbox>
            <w10:wrap type="square" anchorx="page" anchory="page"/>
          </v:shape>
        </w:pict>
      </w:r>
      <w:r>
        <w:rPr>
          <w:noProof/>
          <w:lang w:val="pl-PL" w:eastAsia="pl-PL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2675890</wp:posOffset>
            </wp:positionV>
            <wp:extent cx="6346190" cy="4727575"/>
            <wp:effectExtent l="0" t="0" r="0" b="0"/>
            <wp:wrapThrough wrapText="bothSides">
              <wp:wrapPolygon edited="0">
                <wp:start x="0" y="0"/>
                <wp:lineTo x="0" y="13265"/>
                <wp:lineTo x="3153" y="13265"/>
                <wp:lineTo x="3153" y="15309"/>
                <wp:lineTo x="4294" y="15309"/>
                <wp:lineTo x="4294" y="16437"/>
                <wp:lineTo x="4327" y="16437"/>
                <wp:lineTo x="4327" y="16480"/>
                <wp:lineTo x="5083" y="16480"/>
                <wp:lineTo x="5083" y="16909"/>
                <wp:lineTo x="5353" y="16909"/>
                <wp:lineTo x="5353" y="17524"/>
                <wp:lineTo x="3734" y="17524"/>
                <wp:lineTo x="3734" y="18777"/>
                <wp:lineTo x="3246" y="18777"/>
                <wp:lineTo x="3246" y="19583"/>
                <wp:lineTo x="466" y="19583"/>
                <wp:lineTo x="466" y="21586"/>
                <wp:lineTo x="10197" y="21586"/>
                <wp:lineTo x="10197" y="20945"/>
                <wp:lineTo x="15354" y="20945"/>
                <wp:lineTo x="15354" y="18400"/>
                <wp:lineTo x="8755" y="18400"/>
                <wp:lineTo x="8755" y="17246"/>
                <wp:lineTo x="8580" y="17246"/>
                <wp:lineTo x="8580" y="16480"/>
                <wp:lineTo x="9004" y="16480"/>
                <wp:lineTo x="9004" y="15964"/>
                <wp:lineTo x="21600" y="15964"/>
                <wp:lineTo x="21600" y="15784"/>
                <wp:lineTo x="7231" y="15784"/>
                <wp:lineTo x="7231" y="14880"/>
                <wp:lineTo x="4564" y="14880"/>
                <wp:lineTo x="4564" y="14488"/>
                <wp:lineTo x="13497" y="14488"/>
                <wp:lineTo x="13497" y="14265"/>
                <wp:lineTo x="11734" y="14265"/>
                <wp:lineTo x="11734" y="13668"/>
                <wp:lineTo x="21600" y="13668"/>
                <wp:lineTo x="21600" y="12525"/>
                <wp:lineTo x="9574" y="12525"/>
                <wp:lineTo x="9574" y="11357"/>
                <wp:lineTo x="10551" y="11357"/>
                <wp:lineTo x="10551" y="10104"/>
                <wp:lineTo x="10374" y="10104"/>
                <wp:lineTo x="10374" y="9255"/>
                <wp:lineTo x="10219" y="9255"/>
                <wp:lineTo x="10219" y="8782"/>
                <wp:lineTo x="10022" y="8782"/>
                <wp:lineTo x="10022" y="8573"/>
                <wp:lineTo x="9481" y="8573"/>
                <wp:lineTo x="9481" y="7782"/>
                <wp:lineTo x="10592" y="7782"/>
                <wp:lineTo x="10592" y="5914"/>
                <wp:lineTo x="11608" y="5914"/>
                <wp:lineTo x="11608" y="4009"/>
                <wp:lineTo x="21600" y="4009"/>
                <wp:lineTo x="21600" y="2742"/>
                <wp:lineTo x="14742" y="2742"/>
                <wp:lineTo x="14742" y="2061"/>
                <wp:lineTo x="15447" y="2061"/>
                <wp:lineTo x="15447" y="0"/>
                <wp:lineTo x="0" y="0"/>
              </wp:wrapPolygon>
            </wp:wrapThrough>
            <wp:docPr id="7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4133215</wp:posOffset>
            </wp:positionH>
            <wp:positionV relativeFrom="page">
              <wp:posOffset>3554095</wp:posOffset>
            </wp:positionV>
            <wp:extent cx="3100070" cy="1864995"/>
            <wp:effectExtent l="0" t="0" r="0" b="0"/>
            <wp:wrapThrough wrapText="bothSides">
              <wp:wrapPolygon edited="0">
                <wp:start x="5304" y="0"/>
                <wp:lineTo x="5304" y="1235"/>
                <wp:lineTo x="4606" y="1235"/>
                <wp:lineTo x="4606" y="2889"/>
                <wp:lineTo x="3562" y="2889"/>
                <wp:lineTo x="3562" y="5220"/>
                <wp:lineTo x="2289" y="5220"/>
                <wp:lineTo x="2289" y="7764"/>
                <wp:lineTo x="658" y="7764"/>
                <wp:lineTo x="658" y="12102"/>
                <wp:lineTo x="0" y="12102"/>
                <wp:lineTo x="0" y="13411"/>
                <wp:lineTo x="1016" y="13411"/>
                <wp:lineTo x="1016" y="15102"/>
                <wp:lineTo x="7594" y="15102"/>
                <wp:lineTo x="7594" y="20117"/>
                <wp:lineTo x="6002" y="20117"/>
                <wp:lineTo x="6002" y="21595"/>
                <wp:lineTo x="21580" y="21595"/>
                <wp:lineTo x="21580" y="12948"/>
                <wp:lineTo x="19944" y="12948"/>
                <wp:lineTo x="19944" y="12213"/>
                <wp:lineTo x="21580" y="12213"/>
                <wp:lineTo x="21580" y="0"/>
                <wp:lineTo x="5304" y="0"/>
              </wp:wrapPolygon>
            </wp:wrapThrough>
            <wp:docPr id="8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3239770</wp:posOffset>
            </wp:positionH>
            <wp:positionV relativeFrom="page">
              <wp:posOffset>5669280</wp:posOffset>
            </wp:positionV>
            <wp:extent cx="4005580" cy="463550"/>
            <wp:effectExtent l="0" t="0" r="0" b="0"/>
            <wp:wrapThrough wrapText="bothSides">
              <wp:wrapPolygon edited="0">
                <wp:start x="10160" y="0"/>
                <wp:lineTo x="10160" y="15217"/>
                <wp:lineTo x="0" y="15217"/>
                <wp:lineTo x="0" y="21611"/>
                <wp:lineTo x="21602" y="21611"/>
                <wp:lineTo x="21602" y="0"/>
                <wp:lineTo x="10160" y="0"/>
              </wp:wrapPolygon>
            </wp:wrapThrough>
            <wp:docPr id="9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55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2526665</wp:posOffset>
            </wp:positionH>
            <wp:positionV relativeFrom="page">
              <wp:posOffset>5848985</wp:posOffset>
            </wp:positionV>
            <wp:extent cx="2338070" cy="85725"/>
            <wp:effectExtent l="0" t="0" r="0" b="0"/>
            <wp:wrapThrough wrapText="bothSides">
              <wp:wrapPolygon edited="0">
                <wp:start x="0" y="0"/>
                <wp:lineTo x="0" y="20250"/>
                <wp:lineTo x="4587" y="20250"/>
                <wp:lineTo x="4587" y="8700"/>
                <wp:lineTo x="21574" y="8700"/>
                <wp:lineTo x="21574" y="0"/>
                <wp:lineTo x="0" y="0"/>
              </wp:wrapPolygon>
            </wp:wrapThrough>
            <wp:docPr id="10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3651250</wp:posOffset>
            </wp:positionH>
            <wp:positionV relativeFrom="page">
              <wp:posOffset>6172200</wp:posOffset>
            </wp:positionV>
            <wp:extent cx="3594100" cy="533400"/>
            <wp:effectExtent l="0" t="0" r="0" b="0"/>
            <wp:wrapThrough wrapText="bothSides">
              <wp:wrapPolygon edited="0">
                <wp:start x="129" y="0"/>
                <wp:lineTo x="129" y="4611"/>
                <wp:lineTo x="3241" y="4611"/>
                <wp:lineTo x="3241" y="13939"/>
                <wp:lineTo x="0" y="13939"/>
                <wp:lineTo x="0" y="21763"/>
                <wp:lineTo x="10563" y="21763"/>
                <wp:lineTo x="10563" y="19535"/>
                <wp:lineTo x="14644" y="19535"/>
                <wp:lineTo x="14644" y="18291"/>
                <wp:lineTo x="21584" y="18291"/>
                <wp:lineTo x="21584" y="11451"/>
                <wp:lineTo x="7505" y="11451"/>
                <wp:lineTo x="7505" y="4611"/>
                <wp:lineTo x="21584" y="4611"/>
                <wp:lineTo x="21584" y="0"/>
                <wp:lineTo x="129" y="0"/>
              </wp:wrapPolygon>
            </wp:wrapThrough>
            <wp:docPr id="1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2" type="#_x0000_t202" style="position:absolute;margin-left:191.3pt;margin-top:460.55pt;width:7.65pt;height:5.7pt;z-index:-251646976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4" w:line="101" w:lineRule="exact"/>
                    <w:jc w:val="righ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6"/>
                      <w:sz w:val="10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6"/>
                      <w:sz w:val="10"/>
                      <w:lang w:val="pl-PL"/>
                    </w:rPr>
                    <w:t>..,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69.6pt;margin-top:456.25pt;width:74.15pt;height:19.9pt;z-index:-251645952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17" w:line="116" w:lineRule="exact"/>
                    <w:ind w:right="36"/>
                    <w:jc w:val="righ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1"/>
                      <w:lang w:val="pl-PL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6"/>
                      <w:sz w:val="11"/>
                      <w:lang w:val="pl-PL"/>
                    </w:rPr>
                    <w:t>Kośckil</w:t>
                  </w:r>
                  <w:proofErr w:type="spellEnd"/>
                </w:p>
                <w:p w:rsidR="00BB124A" w:rsidRDefault="00141394">
                  <w:pPr>
                    <w:spacing w:before="161" w:line="99" w:lineRule="exact"/>
                    <w:ind w:right="36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26"/>
                      <w:sz w:val="10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26"/>
                      <w:sz w:val="10"/>
                      <w:lang w:val="pl-PL"/>
                    </w:rPr>
                    <w:t>_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383.05pt;margin-top:458.4pt;width:20.4pt;height:13.7pt;z-index:-251644928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264" w:lineRule="exact"/>
                    <w:textAlignment w:val="baseline"/>
                    <w:rPr>
                      <w:rFonts w:ascii="Tahoma" w:eastAsia="Tahoma" w:hAnsi="Tahoma"/>
                      <w:color w:val="000000"/>
                      <w:sz w:val="2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5"/>
                      <w:lang w:val="pl-PL"/>
                    </w:rPr>
                    <w:t>\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255.1pt;margin-top:463.45pt;width:127.95pt;height:8.65pt;z-index:-251643904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173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624965" cy="109855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4965" cy="109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238.1pt;margin-top:463.45pt;width:17pt;height:19.2pt;z-index:-251642880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379" w:lineRule="exact"/>
                    <w:textAlignment w:val="baseline"/>
                    <w:rPr>
                      <w:rFonts w:ascii="Tahoma" w:eastAsia="Tahoma" w:hAnsi="Tahoma"/>
                      <w:color w:val="8E8722"/>
                      <w:w w:val="115"/>
                      <w:sz w:val="44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8E8722"/>
                      <w:w w:val="115"/>
                      <w:sz w:val="44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272.4pt;margin-top:494.9pt;width:34.55pt;height:13.2pt;z-index:-251641856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111" w:lineRule="exact"/>
                    <w:jc w:val="center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6"/>
                      <w:sz w:val="15"/>
                      <w:lang w:val="pl-PL"/>
                    </w:rPr>
                    <w:t>------</w:t>
                  </w:r>
                  <w:r>
                    <w:rPr>
                      <w:rFonts w:ascii="Tahoma" w:eastAsia="Tahoma" w:hAnsi="Tahoma"/>
                      <w:color w:val="000000"/>
                      <w:sz w:val="24"/>
                    </w:rPr>
                    <w:t xml:space="preserve"> </w:t>
                  </w:r>
                </w:p>
                <w:p w:rsidR="00BB124A" w:rsidRDefault="00141394">
                  <w:pPr>
                    <w:numPr>
                      <w:ilvl w:val="0"/>
                      <w:numId w:val="7"/>
                    </w:numPr>
                    <w:spacing w:line="143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7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7"/>
                      <w:sz w:val="15"/>
                      <w:lang w:val="pl-PL"/>
                    </w:rPr>
                    <w:t>::::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69.6pt;margin-top:484.3pt;width:99.6pt;height:11.05pt;z-index:-251640832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20" w:line="184" w:lineRule="exact"/>
                    <w:jc w:val="right"/>
                    <w:textAlignment w:val="baseline"/>
                    <w:rPr>
                      <w:rFonts w:ascii="Tahoma" w:eastAsia="Tahoma" w:hAnsi="Tahoma"/>
                      <w:color w:val="000000"/>
                      <w:spacing w:val="13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13"/>
                      <w:sz w:val="17"/>
                      <w:lang w:val="pl-PL"/>
                    </w:rPr>
                    <w:t>\-4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69.6pt;margin-top:495.35pt;width:88.1pt;height:7.95pt;z-index:-251639808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abs>
                      <w:tab w:val="left" w:pos="504"/>
                      <w:tab w:val="left" w:pos="1224"/>
                    </w:tabs>
                    <w:spacing w:line="179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1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11"/>
                      <w:sz w:val="17"/>
                      <w:lang w:val="pl-PL"/>
                    </w:rPr>
                    <w:t>- -</w:t>
                  </w:r>
                  <w:r>
                    <w:rPr>
                      <w:rFonts w:ascii="Tahoma" w:eastAsia="Tahoma" w:hAnsi="Tahoma"/>
                      <w:color w:val="000000"/>
                      <w:spacing w:val="11"/>
                      <w:sz w:val="17"/>
                      <w:lang w:val="pl-PL"/>
                    </w:rPr>
                    <w:tab/>
                    <w:t>—</w:t>
                  </w:r>
                  <w:r>
                    <w:rPr>
                      <w:rFonts w:ascii="Tahoma" w:eastAsia="Tahoma" w:hAnsi="Tahoma"/>
                      <w:color w:val="000000"/>
                      <w:spacing w:val="11"/>
                      <w:sz w:val="17"/>
                      <w:lang w:val="pl-PL"/>
                    </w:rPr>
                    <w:tab/>
                    <w:t>-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69.6pt;margin-top:503.3pt;width:120.7pt;height:9.6pt;z-index:-251638784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abs>
                      <w:tab w:val="right" w:pos="2376"/>
                    </w:tabs>
                    <w:spacing w:line="18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7"/>
                      <w:lang w:val="pl-PL"/>
                    </w:rPr>
                    <w:t>Anteny sektora 245</w:t>
                  </w:r>
                  <w:r>
                    <w:rPr>
                      <w:rFonts w:ascii="Tahoma" w:eastAsia="Tahoma" w:hAnsi="Tahoma"/>
                      <w:color w:val="000000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000000"/>
                      <w:sz w:val="17"/>
                      <w:lang w:val="pl-PL"/>
                    </w:rPr>
                    <w:tab/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437.05pt;margin-top:524.65pt;width:137.55pt;height:47.25pt;z-index:-251637760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abs>
                      <w:tab w:val="right" w:leader="underscore" w:pos="2592"/>
                    </w:tabs>
                    <w:spacing w:line="187" w:lineRule="exact"/>
                    <w:ind w:left="864"/>
                    <w:textAlignment w:val="baseline"/>
                    <w:rPr>
                      <w:rFonts w:ascii="Tahoma" w:eastAsia="Tahoma" w:hAnsi="Tahoma"/>
                      <w:color w:val="000000"/>
                      <w:sz w:val="17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7"/>
                      <w:u w:val="single"/>
                      <w:lang w:val="pl-PL"/>
                    </w:rPr>
                    <w:t>i\</w:t>
                  </w:r>
                  <w:r>
                    <w:rPr>
                      <w:rFonts w:ascii="Tahoma" w:eastAsia="Tahoma" w:hAnsi="Tahoma"/>
                      <w:color w:val="655B13"/>
                      <w:sz w:val="17"/>
                      <w:lang w:val="pl-PL"/>
                    </w:rPr>
                    <w:t xml:space="preserve"> </w:t>
                  </w:r>
                  <w:r>
                    <w:rPr>
                      <w:rFonts w:ascii="Tahoma" w:eastAsia="Tahoma" w:hAnsi="Tahoma"/>
                      <w:color w:val="655B13"/>
                      <w:sz w:val="17"/>
                      <w:lang w:val="pl-PL"/>
                    </w:rPr>
                    <w:tab/>
                    <w:t xml:space="preserve"> </w:t>
                  </w:r>
                </w:p>
                <w:p w:rsidR="00BB124A" w:rsidRDefault="00141394">
                  <w:pPr>
                    <w:tabs>
                      <w:tab w:val="left" w:pos="864"/>
                    </w:tabs>
                    <w:spacing w:before="59" w:after="388" w:line="373" w:lineRule="exact"/>
                    <w:textAlignment w:val="baseline"/>
                    <w:rPr>
                      <w:rFonts w:ascii="Tahoma" w:eastAsia="Tahoma" w:hAnsi="Tahoma"/>
                      <w:color w:val="655B13"/>
                      <w:spacing w:val="2"/>
                      <w:sz w:val="25"/>
                      <w:vertAlign w:val="subscript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655B13"/>
                      <w:spacing w:val="2"/>
                      <w:sz w:val="25"/>
                      <w:vertAlign w:val="subscript"/>
                      <w:lang w:val="pl-PL"/>
                    </w:rPr>
                    <w:t>(2)</w:t>
                  </w:r>
                  <w:r>
                    <w:rPr>
                      <w:rFonts w:ascii="Tahoma" w:eastAsia="Tahoma" w:hAnsi="Tahoma"/>
                      <w:color w:val="000000"/>
                      <w:spacing w:val="2"/>
                      <w:sz w:val="17"/>
                      <w:lang w:val="pl-PL"/>
                    </w:rPr>
                    <w:tab/>
                    <w:t>Anteny sektora 123</w:t>
                  </w:r>
                  <w:r>
                    <w:rPr>
                      <w:rFonts w:ascii="Tahoma" w:eastAsia="Tahoma" w:hAnsi="Tahoma"/>
                      <w:color w:val="000000"/>
                      <w:spacing w:val="2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000000"/>
                      <w:spacing w:val="2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69.6pt;margin-top:515.95pt;width:76.1pt;height:18.55pt;z-index:-251636736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tabs>
                      <w:tab w:val="right" w:pos="1512"/>
                    </w:tabs>
                    <w:spacing w:before="92" w:after="52" w:line="221" w:lineRule="exact"/>
                    <w:ind w:left="288"/>
                    <w:textAlignment w:val="baseline"/>
                    <w:rPr>
                      <w:rFonts w:ascii="Tahoma" w:eastAsia="Tahoma" w:hAnsi="Tahoma"/>
                      <w:color w:val="000000"/>
                      <w:sz w:val="2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5"/>
                      <w:lang w:val="pl-PL"/>
                    </w:rPr>
                    <w:t>'</w:t>
                  </w:r>
                  <w:r>
                    <w:rPr>
                      <w:rFonts w:ascii="Tahoma" w:eastAsia="Tahoma" w:hAnsi="Tahoma"/>
                      <w:color w:val="000000"/>
                      <w:sz w:val="25"/>
                      <w:lang w:val="pl-PL"/>
                    </w:rPr>
                    <w:tab/>
                    <w:t>;-</w:t>
                  </w:r>
                  <w:r>
                    <w:rPr>
                      <w:rFonts w:ascii="Tahoma" w:eastAsia="Tahoma" w:hAnsi="Tahom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431.75pt;margin-top:203.8pt;width:142.85pt;height:12.15pt;z-index:-251635712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52" w:line="177" w:lineRule="exact"/>
                    <w:ind w:left="1656"/>
                    <w:textAlignment w:val="baseline"/>
                    <w:rPr>
                      <w:rFonts w:ascii="Tahoma" w:eastAsia="Tahoma" w:hAnsi="Tahoma"/>
                      <w:color w:val="000000"/>
                      <w:sz w:val="11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1"/>
                      <w:lang w:val="pl-PL"/>
                    </w:rPr>
                    <w:t>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431.75pt;margin-top:215.95pt;width:142.85pt;height:42.05pt;z-index:-251634688;mso-wrap-distance-left:0;mso-wrap-distance-right:0;mso-position-horizontal-relative:page;mso-position-vertical-relative:page" filled="f" stroked="f">
            <v:textbox inset="0,0,0,0">
              <w:txbxContent>
                <w:p w:rsidR="00BB124A" w:rsidRDefault="00BB124A">
                  <w:pPr>
                    <w:spacing w:before="124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0"/>
                    <w:gridCol w:w="1647"/>
                  </w:tblGrid>
                  <w:tr w:rsidR="00BB12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7"/>
                    </w:trPr>
                    <w:tc>
                      <w:tcPr>
                        <w:tcW w:w="12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BB124A" w:rsidRDefault="00141394">
                        <w:pPr>
                          <w:spacing w:after="495" w:line="167" w:lineRule="exact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0"/>
                            <w:lang w:val="pl-PL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0"/>
                            <w:lang w:val="pl-PL"/>
                          </w:rPr>
                          <w:t>•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BB124A" w:rsidRDefault="00141394">
                        <w:pPr>
                          <w:spacing w:before="25"/>
                          <w:ind w:right="82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993775" cy="368935"/>
                              <wp:effectExtent l="0" t="0" r="0" b="0"/>
                              <wp:docPr id="1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"/>
                                      <pic:cNvPicPr preferRelativeResize="0"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3775" cy="3689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141394"/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355.9pt;margin-top:297.55pt;width:9.85pt;height:16.15pt;z-index:-251633664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numPr>
                      <w:ilvl w:val="0"/>
                      <w:numId w:val="8"/>
                    </w:numPr>
                    <w:spacing w:line="314" w:lineRule="exact"/>
                    <w:ind w:left="432" w:hanging="432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20"/>
                      <w:sz w:val="10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20"/>
                      <w:sz w:val="10"/>
                      <w:lang w:val="pl-PL"/>
                    </w:rPr>
                    <w:t xml:space="preserve">A•''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316.8pt;margin-top:315.1pt;width:25.45pt;height:16.6pt;z-index:-251632640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after="44" w:line="314" w:lineRule="exact"/>
                    <w:ind w:left="432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20"/>
                      <w:sz w:val="10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20"/>
                      <w:sz w:val="10"/>
                      <w:lang w:val="pl-PL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293.75pt;margin-top:346.3pt;width:8.9pt;height:11.3pt;z-index:-251631616;mso-wrap-distance-left:0;mso-wrap-distance-top:1.4pt;mso-wrap-distance-right:27.6pt;mso-wrap-distance-bottom:.95pt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216" w:lineRule="exact"/>
                    <w:jc w:val="center"/>
                    <w:textAlignment w:val="baseline"/>
                    <w:rPr>
                      <w:rFonts w:ascii="Bookman Old Style" w:eastAsia="Bookman Old Style" w:hAnsi="Bookman Old Style"/>
                      <w:color w:val="F7F74C"/>
                      <w:spacing w:val="-64"/>
                      <w:sz w:val="21"/>
                      <w:lang w:val="pl-PL"/>
                    </w:rPr>
                  </w:pPr>
                  <w:r>
                    <w:rPr>
                      <w:rFonts w:ascii="Bookman Old Style" w:eastAsia="Bookman Old Style" w:hAnsi="Bookman Old Style"/>
                      <w:color w:val="F7F74C"/>
                      <w:spacing w:val="-64"/>
                      <w:sz w:val="21"/>
                      <w:lang w:val="pl-PL"/>
                    </w:rPr>
                    <w:t>#2)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555.6pt;margin-top:362.9pt;width:14.9pt;height:5pt;z-index:-251630592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100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89230" cy="63500"/>
                        <wp:effectExtent l="0" t="0" r="0" b="0"/>
                        <wp:docPr id="1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554.1pt;margin-top:363.85pt;width:.05pt;height:3.1pt;z-index:-251629568;mso-wrap-distance-left:0;mso-wrap-distance-right:0;mso-position-horizontal-relative:page;mso-position-vertical-relative:page" stroked="f">
            <v:textbox inset="0,0,0,0">
              <w:txbxContent>
                <w:p w:rsidR="00BB124A" w:rsidRDefault="00141394">
                  <w:pPr>
                    <w:spacing w:line="5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1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1"/>
                      <w:lang w:val="pl-PL"/>
                    </w:rPr>
                    <w:t>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314.65pt;margin-top:372.25pt;width:21.6pt;height:11.25pt;z-index:-251628544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264" w:lineRule="exact"/>
                    <w:textAlignment w:val="baseline"/>
                    <w:rPr>
                      <w:rFonts w:ascii="Tahoma" w:eastAsia="Tahoma" w:hAnsi="Tahoma"/>
                      <w:color w:val="F7F74C"/>
                      <w:spacing w:val="-32"/>
                      <w:sz w:val="2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F7F74C"/>
                      <w:spacing w:val="-32"/>
                      <w:sz w:val="25"/>
                      <w:lang w:val="pl-PL"/>
                    </w:rPr>
                    <w:t>C, 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316.55pt;margin-top:407.5pt;width:66pt;height:19.2pt;z-index:-251627520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101" w:line="304" w:lineRule="exact"/>
                    <w:jc w:val="center"/>
                    <w:textAlignment w:val="baseline"/>
                    <w:rPr>
                      <w:rFonts w:ascii="Tahoma" w:eastAsia="Tahoma" w:hAnsi="Tahoma"/>
                      <w:color w:val="F6F56B"/>
                      <w:spacing w:val="29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F6F56B"/>
                      <w:spacing w:val="29"/>
                      <w:sz w:val="17"/>
                      <w:lang w:val="pl-PL"/>
                    </w:rPr>
                    <w:t>N</w:t>
                  </w:r>
                  <w:r>
                    <w:rPr>
                      <w:rFonts w:ascii="Tahoma" w:eastAsia="Tahoma" w:hAnsi="Tahoma"/>
                      <w:color w:val="F6F56B"/>
                      <w:spacing w:val="29"/>
                      <w:sz w:val="17"/>
                      <w:vertAlign w:val="subscript"/>
                      <w:lang w:val="pl-PL"/>
                    </w:rPr>
                    <w:t>e)</w:t>
                  </w:r>
                  <w:r>
                    <w:rPr>
                      <w:rFonts w:ascii="Tahoma" w:eastAsia="Tahoma" w:hAnsi="Tahoma"/>
                      <w:color w:val="F6F56B"/>
                      <w:spacing w:val="29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345.85pt;margin-top:446.4pt;width:54pt;height:9.85pt;z-index:-251626496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before="20" w:line="16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4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4"/>
                      <w:sz w:val="17"/>
                      <w:lang w:val="pl-PL"/>
                    </w:rPr>
                    <w:t>Antena RL 127</w:t>
                  </w:r>
                  <w:r>
                    <w:rPr>
                      <w:rFonts w:ascii="Tahoma" w:eastAsia="Tahoma" w:hAnsi="Tahoma"/>
                      <w:color w:val="000000"/>
                      <w:spacing w:val="-14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000000"/>
                      <w:spacing w:val="-14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387.1pt;margin-top:494.9pt;width:183.4pt;height:13.2pt;z-index:-251625472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264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329180" cy="167640"/>
                        <wp:effectExtent l="0" t="0" r="0" b="0"/>
                        <wp:docPr id="1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9180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387.1pt;margin-top:494.9pt;width:13pt;height:13.2pt;z-index:-251624448;mso-wrap-distance-left:0;mso-wrap-distance-right:0;mso-position-horizontal-relative:page;mso-position-vertical-relative:page" stroked="f">
            <v:textbox inset="0,0,0,0">
              <w:txbxContent>
                <w:p w:rsidR="00BB124A" w:rsidRDefault="00141394">
                  <w:pPr>
                    <w:spacing w:line="254" w:lineRule="exact"/>
                    <w:textAlignment w:val="baseline"/>
                    <w:rPr>
                      <w:rFonts w:ascii="Tahoma" w:eastAsia="Tahoma" w:hAnsi="Tahoma"/>
                      <w:color w:val="8E8722"/>
                      <w:w w:val="115"/>
                      <w:sz w:val="44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8E8722"/>
                      <w:w w:val="115"/>
                      <w:sz w:val="44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310.3pt;margin-top:571.9pt;width:115.7pt;height:11.8pt;z-index:-251623424;mso-wrap-distance-left:0;mso-wrap-distance-right:0;mso-position-horizontal-relative:page;mso-position-vertical-relative:page" filled="f" stroked="f">
            <v:textbox inset="0,0,0,0">
              <w:txbxContent>
                <w:p w:rsidR="00BB124A" w:rsidRDefault="00141394">
                  <w:pPr>
                    <w:spacing w:line="236" w:lineRule="exact"/>
                    <w:ind w:left="10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463040" cy="149860"/>
                        <wp:effectExtent l="0" t="0" r="0" b="0"/>
                        <wp:docPr id="1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"/>
                                <pic:cNvPicPr preferRelativeResize="0"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0" cy="149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310.3pt;margin-top:575.3pt;width:3.6pt;height:3.6pt;z-index:-251622400;mso-wrap-distance-left:0;mso-wrap-distance-right:0;mso-position-horizontal-relative:page;mso-position-vertical-relative:page" stroked="f">
            <v:textbox inset="0,0,0,0">
              <w:txbxContent>
                <w:p w:rsidR="00BB124A" w:rsidRDefault="00141394">
                  <w:pPr>
                    <w:spacing w:line="7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5"/>
                      <w:sz w:val="10"/>
                      <w:lang w:val="pl-PL"/>
                    </w:rPr>
                  </w:pPr>
                  <w:proofErr w:type="spellStart"/>
                  <w:r>
                    <w:rPr>
                      <w:rFonts w:ascii="Arial Narrow" w:eastAsia="Arial Narrow" w:hAnsi="Arial Narrow"/>
                      <w:color w:val="000000"/>
                      <w:spacing w:val="-25"/>
                      <w:sz w:val="10"/>
                      <w:lang w:val="pl-PL"/>
                    </w:rPr>
                    <w:t>tt</w:t>
                  </w:r>
                  <w:proofErr w:type="spellEnd"/>
                  <w:r>
                    <w:rPr>
                      <w:rFonts w:ascii="Arial Narrow" w:eastAsia="Arial Narrow" w:hAnsi="Arial Narrow"/>
                      <w:color w:val="000000"/>
                      <w:spacing w:val="-25"/>
                      <w:sz w:val="10"/>
                      <w:lang w:val="pl-PL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z-index:251648000;mso-position-horizontal-relative:page;mso-position-vertical-relative:page" from="383.05pt,459.85pt" to="403.5pt,459.85pt" strokecolor="#a9aaac" strokeweight=".95pt">
            <w10:wrap anchorx="page" anchory="page"/>
          </v:line>
        </w:pict>
      </w:r>
      <w:r>
        <w:pict>
          <v:line id="_x0000_s1026" style="position:absolute;z-index:251649024;mso-position-horizontal-relative:page;mso-position-vertical-relative:page" from="69.6pt,516.25pt" to="133.5pt,516.25pt" strokecolor="#a4a3a5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2078"/>
        <w:gridCol w:w="984"/>
        <w:gridCol w:w="898"/>
        <w:gridCol w:w="1608"/>
        <w:gridCol w:w="1387"/>
        <w:gridCol w:w="1801"/>
      </w:tblGrid>
      <w:tr w:rsidR="00BB124A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56" w:type="dxa"/>
            <w:tcBorders>
              <w:top w:val="single" w:sz="9" w:space="0" w:color="000000"/>
              <w:left w:val="none" w:sz="0" w:space="0" w:color="020000"/>
              <w:bottom w:val="single" w:sz="9" w:space="0" w:color="000000"/>
              <w:right w:val="single" w:sz="9" w:space="0" w:color="000000"/>
            </w:tcBorders>
          </w:tcPr>
          <w:p w:rsidR="00BB124A" w:rsidRDefault="00141394">
            <w:pPr>
              <w:spacing w:after="340" w:line="192" w:lineRule="exact"/>
              <w:ind w:left="106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Rysunek</w:t>
            </w:r>
          </w:p>
        </w:tc>
        <w:tc>
          <w:tcPr>
            <w:tcW w:w="8756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0" w:space="0" w:color="020000"/>
            </w:tcBorders>
          </w:tcPr>
          <w:p w:rsidR="00BB124A" w:rsidRDefault="00141394">
            <w:pPr>
              <w:spacing w:line="193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Obiekt</w:t>
            </w:r>
          </w:p>
          <w:p w:rsidR="00BB124A" w:rsidRDefault="00141394">
            <w:pPr>
              <w:spacing w:before="90" w:after="57" w:line="189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Stacja bazowa BT 32097 WRZEŚNIA (CEN), Września, ul. Czerniejewska 2a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056" w:type="dxa"/>
            <w:tcBorders>
              <w:top w:val="single" w:sz="9" w:space="0" w:color="000000"/>
              <w:left w:val="none" w:sz="0" w:space="0" w:color="020000"/>
              <w:bottom w:val="single" w:sz="9" w:space="0" w:color="000000"/>
              <w:right w:val="single" w:sz="9" w:space="0" w:color="000000"/>
            </w:tcBorders>
          </w:tcPr>
          <w:p w:rsidR="00BB124A" w:rsidRDefault="00141394">
            <w:pPr>
              <w:spacing w:line="178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Podziałka</w:t>
            </w:r>
          </w:p>
          <w:p w:rsidR="00BB124A" w:rsidRDefault="00141394">
            <w:pPr>
              <w:spacing w:before="11" w:after="27" w:line="303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2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25"/>
                <w:lang w:val="pl-PL"/>
              </w:rPr>
              <w:t>1:6000</w:t>
            </w:r>
          </w:p>
        </w:tc>
        <w:tc>
          <w:tcPr>
            <w:tcW w:w="8756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0" w:space="0" w:color="020000"/>
            </w:tcBorders>
          </w:tcPr>
          <w:p w:rsidR="00BB124A" w:rsidRDefault="00141394">
            <w:pPr>
              <w:spacing w:line="201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Temat rysunku</w:t>
            </w:r>
          </w:p>
          <w:p w:rsidR="00BB124A" w:rsidRDefault="00141394">
            <w:pPr>
              <w:spacing w:before="58" w:after="57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Rozmieszczenie pionów pomiarowych wokół stacji bazowej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56" w:type="dxa"/>
            <w:tcBorders>
              <w:top w:val="single" w:sz="9" w:space="0" w:color="000000"/>
              <w:left w:val="none" w:sz="0" w:space="0" w:color="02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after="52" w:line="180" w:lineRule="exact"/>
              <w:ind w:left="106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Wykonał</w:t>
            </w:r>
          </w:p>
        </w:tc>
        <w:tc>
          <w:tcPr>
            <w:tcW w:w="2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B124A" w:rsidRDefault="00141394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42" w:after="34" w:line="17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Data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41" w:after="35" w:line="17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2021-11-08</w:t>
            </w:r>
          </w:p>
        </w:tc>
        <w:tc>
          <w:tcPr>
            <w:tcW w:w="16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40" w:after="21" w:line="193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Sprawozdanie nr</w:t>
            </w:r>
          </w:p>
        </w:tc>
        <w:tc>
          <w:tcPr>
            <w:tcW w:w="1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53" w:after="23" w:line="178" w:lineRule="exact"/>
              <w:ind w:left="34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AXIANS/415/2021</w:t>
            </w:r>
          </w:p>
        </w:tc>
        <w:tc>
          <w:tcPr>
            <w:tcW w:w="180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none" w:sz="0" w:space="0" w:color="020000"/>
            </w:tcBorders>
            <w:vAlign w:val="center"/>
          </w:tcPr>
          <w:p w:rsidR="00BB124A" w:rsidRDefault="00141394">
            <w:pPr>
              <w:spacing w:before="216" w:after="142" w:line="184" w:lineRule="exact"/>
              <w:ind w:right="217"/>
              <w:jc w:val="right"/>
              <w:textAlignment w:val="baseline"/>
              <w:rPr>
                <w:rFonts w:ascii="Bookman Old Style" w:eastAsia="Bookman Old Style" w:hAnsi="Bookman Old Style"/>
                <w:b/>
                <w:color w:val="000000"/>
                <w:sz w:val="16"/>
                <w:lang w:val="pl-PL"/>
              </w:rPr>
            </w:pPr>
            <w:r>
              <w:rPr>
                <w:rFonts w:ascii="Bookman Old Style" w:eastAsia="Bookman Old Style" w:hAnsi="Bookman Old Style"/>
                <w:b/>
                <w:color w:val="000000"/>
                <w:sz w:val="16"/>
                <w:lang w:val="pl-PL"/>
              </w:rPr>
              <w:t>A-CONECT</w:t>
            </w:r>
          </w:p>
        </w:tc>
      </w:tr>
      <w:tr w:rsidR="00BB124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56" w:type="dxa"/>
            <w:tcBorders>
              <w:top w:val="single" w:sz="9" w:space="0" w:color="000000"/>
              <w:left w:val="none" w:sz="0" w:space="0" w:color="02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after="71" w:line="180" w:lineRule="exact"/>
              <w:ind w:left="106"/>
              <w:textAlignment w:val="baseline"/>
              <w:rPr>
                <w:rFonts w:ascii="Tahoma" w:eastAsia="Tahoma" w:hAnsi="Tahoma"/>
                <w:color w:val="000000"/>
                <w:sz w:val="15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5"/>
                <w:lang w:val="pl-PL"/>
              </w:rPr>
              <w:t>Sprawdził</w:t>
            </w:r>
          </w:p>
        </w:tc>
        <w:tc>
          <w:tcPr>
            <w:tcW w:w="2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B124A" w:rsidRDefault="00141394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after="52" w:line="193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Data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31" w:after="49" w:line="193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2021-11-08</w:t>
            </w:r>
          </w:p>
        </w:tc>
        <w:tc>
          <w:tcPr>
            <w:tcW w:w="16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46" w:after="33" w:line="19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Sprawa nr</w:t>
            </w:r>
          </w:p>
        </w:tc>
        <w:tc>
          <w:tcPr>
            <w:tcW w:w="1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124A" w:rsidRDefault="00141394">
            <w:pPr>
              <w:spacing w:before="45" w:after="35" w:line="193" w:lineRule="exact"/>
              <w:ind w:left="34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AC/74/2021</w:t>
            </w:r>
          </w:p>
        </w:tc>
        <w:tc>
          <w:tcPr>
            <w:tcW w:w="1801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none" w:sz="0" w:space="0" w:color="020000"/>
            </w:tcBorders>
            <w:vAlign w:val="center"/>
          </w:tcPr>
          <w:p w:rsidR="00BB124A" w:rsidRDefault="00BB124A"/>
        </w:tc>
      </w:tr>
    </w:tbl>
    <w:p w:rsidR="00000000" w:rsidRDefault="00141394"/>
    <w:sectPr w:rsidR="00000000">
      <w:pgSz w:w="11904" w:h="16838"/>
      <w:pgMar w:top="420" w:right="412" w:bottom="722" w:left="13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871"/>
    <w:multiLevelType w:val="multilevel"/>
    <w:tmpl w:val="9D9CE1D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D5CA7"/>
    <w:multiLevelType w:val="multilevel"/>
    <w:tmpl w:val="816207E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20"/>
        <w:w w:val="100"/>
        <w:sz w:val="1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459BF"/>
    <w:multiLevelType w:val="multilevel"/>
    <w:tmpl w:val="5C2C894A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C7F1A"/>
    <w:multiLevelType w:val="multilevel"/>
    <w:tmpl w:val="B75E07B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43C33"/>
    <w:multiLevelType w:val="multilevel"/>
    <w:tmpl w:val="76702CDC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-17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11CC5"/>
    <w:multiLevelType w:val="multilevel"/>
    <w:tmpl w:val="ED22F07C"/>
    <w:lvl w:ilvl="0">
      <w:numFmt w:val="bullet"/>
      <w:lvlText w:val="·"/>
      <w:lvlJc w:val="left"/>
      <w:rPr>
        <w:rFonts w:ascii="Symbol" w:eastAsia="Symbol" w:hAnsi="Symbol"/>
        <w:i/>
        <w:color w:val="000000"/>
        <w:spacing w:val="1"/>
        <w:w w:val="100"/>
        <w:sz w:val="1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BC3DEC"/>
    <w:multiLevelType w:val="multilevel"/>
    <w:tmpl w:val="8F56564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2E736E"/>
    <w:multiLevelType w:val="multilevel"/>
    <w:tmpl w:val="436267CA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B124A"/>
    <w:rsid w:val="00141394"/>
    <w:rsid w:val="00611CA3"/>
    <w:rsid w:val="00BB124A"/>
    <w:rsid w:val="00E1262B"/>
    <w:rsid w:val="00E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26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26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la.czapczyk@axians.com" TargetMode="External"/><Relationship Id="rId13" Type="http://schemas.openxmlformats.org/officeDocument/2006/relationships/hyperlink" Target="http://p&#243;&#378;n.zm" TargetMode="External"/><Relationship Id="rId18" Type="http://schemas.openxmlformats.org/officeDocument/2006/relationships/image" Target="media/image8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jpg"/><Relationship Id="rId7" Type="http://schemas.openxmlformats.org/officeDocument/2006/relationships/hyperlink" Target="http://te.st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7.jpg"/><Relationship Id="rId25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10" Type="http://schemas.openxmlformats.org/officeDocument/2006/relationships/hyperlink" Target="http://p&#243;&#378;n.zm" TargetMode="Externa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http://VIMAN.a-conect.pl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3437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5</cp:revision>
  <dcterms:created xsi:type="dcterms:W3CDTF">2021-12-14T09:47:00Z</dcterms:created>
  <dcterms:modified xsi:type="dcterms:W3CDTF">2021-12-14T10:02:00Z</dcterms:modified>
</cp:coreProperties>
</file>