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E" w:rsidRPr="005139FC" w:rsidRDefault="005139FC">
      <w:bookmarkStart w:id="0" w:name="_GoBack"/>
      <w:bookmarkEnd w:id="0"/>
      <w:r w:rsidRPr="005139FC">
        <w:rPr>
          <w:b/>
        </w:rPr>
        <w:t>Oferta cenowa dla zadania polegającego na usuwaniu i przechowywaniu statków lub innych obiektów pływających z obszarów wodnych powiatu wrzesińskiego</w:t>
      </w:r>
      <w:r w:rsidRPr="005139FC">
        <w:t>.</w:t>
      </w:r>
    </w:p>
    <w:p w:rsidR="005139FC" w:rsidRDefault="005139FC" w:rsidP="005139F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4E06E9">
        <w:rPr>
          <w:sz w:val="20"/>
        </w:rPr>
        <w:t>Proponowaną cenę (netto i brutto) usługi polegającej na usunięciu:</w:t>
      </w:r>
    </w:p>
    <w:p w:rsidR="005139FC" w:rsidRPr="004E06E9" w:rsidRDefault="005139FC" w:rsidP="005139FC">
      <w:pPr>
        <w:pStyle w:val="Akapitzlist"/>
        <w:ind w:left="4248"/>
        <w:jc w:val="both"/>
        <w:rPr>
          <w:sz w:val="20"/>
        </w:rPr>
      </w:pPr>
      <w:r>
        <w:rPr>
          <w:sz w:val="20"/>
        </w:rPr>
        <w:t>CENA NETTO</w:t>
      </w:r>
      <w:r>
        <w:rPr>
          <w:sz w:val="20"/>
        </w:rPr>
        <w:tab/>
      </w:r>
      <w:r>
        <w:rPr>
          <w:sz w:val="20"/>
        </w:rPr>
        <w:tab/>
        <w:t>CENA BRUTTO</w:t>
      </w:r>
    </w:p>
    <w:p w:rsidR="005139FC" w:rsidRPr="004E06E9" w:rsidRDefault="005139FC" w:rsidP="006B375C">
      <w:pPr>
        <w:pStyle w:val="Akapitzlist"/>
        <w:numPr>
          <w:ilvl w:val="0"/>
          <w:numId w:val="2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>rowerów</w:t>
      </w:r>
      <w:r>
        <w:rPr>
          <w:sz w:val="20"/>
        </w:rPr>
        <w:t xml:space="preserve"> wodnych i skuterów wodnych</w:t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2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>p</w:t>
      </w:r>
      <w:r>
        <w:rPr>
          <w:sz w:val="20"/>
        </w:rPr>
        <w:t xml:space="preserve">oduszkowców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2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 xml:space="preserve">statków o długości </w:t>
      </w:r>
      <w:r>
        <w:rPr>
          <w:sz w:val="20"/>
        </w:rPr>
        <w:t xml:space="preserve">kadłuba do 10 m </w:t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2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>sta</w:t>
      </w:r>
      <w:r>
        <w:rPr>
          <w:sz w:val="20"/>
        </w:rPr>
        <w:t>tków o długości kadłuba do 20 m</w:t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2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 xml:space="preserve">statków </w:t>
      </w:r>
      <w:r>
        <w:rPr>
          <w:sz w:val="20"/>
        </w:rPr>
        <w:t>o długości kadłuba powyżej 20 m   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Default="005139FC" w:rsidP="005139F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4E06E9">
        <w:rPr>
          <w:sz w:val="20"/>
        </w:rPr>
        <w:t>Proponowaną cenę (netto i brutto) za każdą dobę przechowywania dla:</w:t>
      </w:r>
    </w:p>
    <w:p w:rsidR="005139FC" w:rsidRPr="004E06E9" w:rsidRDefault="005139FC" w:rsidP="005139FC">
      <w:pPr>
        <w:pStyle w:val="Akapitzlist"/>
        <w:ind w:left="4248"/>
        <w:jc w:val="both"/>
        <w:rPr>
          <w:sz w:val="20"/>
        </w:rPr>
      </w:pPr>
      <w:r>
        <w:rPr>
          <w:sz w:val="20"/>
        </w:rPr>
        <w:t>CENA NETTO</w:t>
      </w:r>
      <w:r>
        <w:rPr>
          <w:sz w:val="20"/>
        </w:rPr>
        <w:tab/>
      </w:r>
      <w:r>
        <w:rPr>
          <w:sz w:val="20"/>
        </w:rPr>
        <w:tab/>
        <w:t>CENA BRUTTO</w:t>
      </w:r>
    </w:p>
    <w:p w:rsidR="005139FC" w:rsidRPr="004E06E9" w:rsidRDefault="005139FC" w:rsidP="006B375C">
      <w:pPr>
        <w:pStyle w:val="Akapitzlist"/>
        <w:numPr>
          <w:ilvl w:val="0"/>
          <w:numId w:val="6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>rowerów</w:t>
      </w:r>
      <w:r>
        <w:rPr>
          <w:sz w:val="20"/>
        </w:rPr>
        <w:t xml:space="preserve"> wodnych i skuterów wodnych</w:t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6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>p</w:t>
      </w:r>
      <w:r>
        <w:rPr>
          <w:sz w:val="20"/>
        </w:rPr>
        <w:t xml:space="preserve">oduszkowców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6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 xml:space="preserve">statków o długości </w:t>
      </w:r>
      <w:r>
        <w:rPr>
          <w:sz w:val="20"/>
        </w:rPr>
        <w:t xml:space="preserve">kadłuba do 10 m </w:t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6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>sta</w:t>
      </w:r>
      <w:r>
        <w:rPr>
          <w:sz w:val="20"/>
        </w:rPr>
        <w:t>tków o długości kadłuba do 20 m</w:t>
      </w:r>
      <w:r>
        <w:rPr>
          <w:sz w:val="20"/>
        </w:rPr>
        <w:tab/>
        <w:t>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Pr="004E06E9" w:rsidRDefault="005139FC" w:rsidP="006B375C">
      <w:pPr>
        <w:pStyle w:val="Akapitzlist"/>
        <w:numPr>
          <w:ilvl w:val="0"/>
          <w:numId w:val="6"/>
        </w:numPr>
        <w:spacing w:line="480" w:lineRule="auto"/>
        <w:jc w:val="both"/>
        <w:rPr>
          <w:sz w:val="20"/>
        </w:rPr>
      </w:pPr>
      <w:r w:rsidRPr="004E06E9">
        <w:rPr>
          <w:sz w:val="20"/>
        </w:rPr>
        <w:t xml:space="preserve">statków </w:t>
      </w:r>
      <w:r>
        <w:rPr>
          <w:sz w:val="20"/>
        </w:rPr>
        <w:t>o długości kadłuba powyżej 20 m   - ………………..</w:t>
      </w:r>
      <w:r>
        <w:rPr>
          <w:sz w:val="20"/>
        </w:rPr>
        <w:tab/>
      </w:r>
      <w:r>
        <w:rPr>
          <w:sz w:val="20"/>
        </w:rPr>
        <w:tab/>
        <w:t>………………..</w:t>
      </w:r>
    </w:p>
    <w:p w:rsidR="005139FC" w:rsidRDefault="005139FC" w:rsidP="005139FC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</w:t>
      </w:r>
      <w:r w:rsidRPr="004E06E9">
        <w:rPr>
          <w:sz w:val="20"/>
        </w:rPr>
        <w:t>roponowany sposób zabezpieczenia statków i innych obiektów pływających (miejsce postoju, informacje nt. oświetlenia i monitoringu).</w:t>
      </w:r>
    </w:p>
    <w:p w:rsidR="005139FC" w:rsidRDefault="005139FC" w:rsidP="005139FC">
      <w:pPr>
        <w:pStyle w:val="Akapitzlist"/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:rsidR="005139FC" w:rsidRDefault="005139FC" w:rsidP="005139FC">
      <w:pPr>
        <w:pStyle w:val="Akapitzlist"/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:rsidR="005139FC" w:rsidRDefault="005139FC" w:rsidP="005139FC">
      <w:pPr>
        <w:pStyle w:val="Akapitzlist"/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:rsidR="005139FC" w:rsidRDefault="005139FC" w:rsidP="005139FC">
      <w:pPr>
        <w:pStyle w:val="Akapitzlist"/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:rsidR="005139FC" w:rsidRPr="004E06E9" w:rsidRDefault="005139FC" w:rsidP="005139F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4E06E9">
        <w:rPr>
          <w:sz w:val="20"/>
        </w:rPr>
        <w:t>Deklarowany czas przybycia na miejsce zdarzenia.</w:t>
      </w:r>
    </w:p>
    <w:p w:rsidR="005139FC" w:rsidRDefault="005139FC" w:rsidP="005139FC">
      <w:pPr>
        <w:pStyle w:val="Akapitzlist"/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:rsidR="005139FC" w:rsidRDefault="005139FC" w:rsidP="005139FC">
      <w:pPr>
        <w:pStyle w:val="Akapitzlist"/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:rsidR="005139FC" w:rsidRDefault="005139FC" w:rsidP="006B375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139FC">
        <w:rPr>
          <w:sz w:val="20"/>
          <w:szCs w:val="20"/>
        </w:rPr>
        <w:t>Oświadczam, że posiadam niezbędną wiedzę i doświadczenie, potencjał ekonomiczny i możliwości techniczno – organizacyjne gwarantujące wykonanie powyższych usług</w:t>
      </w:r>
      <w:r>
        <w:rPr>
          <w:sz w:val="20"/>
          <w:szCs w:val="20"/>
        </w:rPr>
        <w:t>.</w:t>
      </w:r>
    </w:p>
    <w:p w:rsidR="006B375C" w:rsidRDefault="006B375C" w:rsidP="006B375C">
      <w:pPr>
        <w:pStyle w:val="Akapitzlist"/>
        <w:rPr>
          <w:sz w:val="20"/>
          <w:szCs w:val="20"/>
        </w:rPr>
      </w:pPr>
    </w:p>
    <w:p w:rsidR="006B375C" w:rsidRDefault="006B375C" w:rsidP="006B375C">
      <w:pPr>
        <w:pStyle w:val="Akapitzlist"/>
        <w:spacing w:line="480" w:lineRule="auto"/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:rsidR="005139FC" w:rsidRPr="006B375C" w:rsidRDefault="005139FC" w:rsidP="006B375C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Oświadczam</w:t>
      </w:r>
      <w:r w:rsidR="006B375C">
        <w:rPr>
          <w:sz w:val="20"/>
          <w:szCs w:val="20"/>
        </w:rPr>
        <w:t xml:space="preserve">, że </w:t>
      </w:r>
      <w:r w:rsidR="006B375C" w:rsidRPr="004E06E9">
        <w:rPr>
          <w:sz w:val="20"/>
        </w:rPr>
        <w:t>podejmuje się całodobowej dyspozycji w zakresie usług objętych ofertą</w:t>
      </w:r>
      <w:r w:rsidR="006B375C">
        <w:rPr>
          <w:sz w:val="20"/>
        </w:rPr>
        <w:t>.</w:t>
      </w:r>
    </w:p>
    <w:p w:rsidR="006B375C" w:rsidRPr="006B375C" w:rsidRDefault="006B375C" w:rsidP="006B375C">
      <w:pPr>
        <w:pStyle w:val="Akapitzlist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6B375C" w:rsidRDefault="006B375C" w:rsidP="00F322DF">
      <w:pPr>
        <w:pStyle w:val="Akapitzlist"/>
        <w:jc w:val="right"/>
        <w:rPr>
          <w:sz w:val="20"/>
          <w:szCs w:val="20"/>
        </w:rPr>
      </w:pPr>
    </w:p>
    <w:p w:rsidR="00F322DF" w:rsidRDefault="00F322DF" w:rsidP="00F322DF">
      <w:pPr>
        <w:pStyle w:val="Akapitzlist"/>
        <w:jc w:val="right"/>
        <w:rPr>
          <w:sz w:val="20"/>
          <w:szCs w:val="20"/>
        </w:rPr>
      </w:pPr>
    </w:p>
    <w:p w:rsidR="00F322DF" w:rsidRDefault="00F322DF" w:rsidP="00F322DF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F322DF" w:rsidRPr="00F322DF" w:rsidRDefault="00F322DF" w:rsidP="00F322DF">
      <w:pPr>
        <w:pStyle w:val="Akapitzlist"/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(data i podpis)</w:t>
      </w:r>
    </w:p>
    <w:sectPr w:rsidR="00F322DF" w:rsidRPr="00F3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B96"/>
    <w:multiLevelType w:val="hybridMultilevel"/>
    <w:tmpl w:val="36CA5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1CBD"/>
    <w:multiLevelType w:val="hybridMultilevel"/>
    <w:tmpl w:val="930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237D"/>
    <w:multiLevelType w:val="hybridMultilevel"/>
    <w:tmpl w:val="507E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3637"/>
    <w:multiLevelType w:val="hybridMultilevel"/>
    <w:tmpl w:val="C986B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15680"/>
    <w:multiLevelType w:val="hybridMultilevel"/>
    <w:tmpl w:val="66C04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16111"/>
    <w:multiLevelType w:val="hybridMultilevel"/>
    <w:tmpl w:val="3F8E8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FC"/>
    <w:rsid w:val="00065471"/>
    <w:rsid w:val="001245CF"/>
    <w:rsid w:val="003A11D0"/>
    <w:rsid w:val="005139FC"/>
    <w:rsid w:val="00580487"/>
    <w:rsid w:val="006B375C"/>
    <w:rsid w:val="007B3F64"/>
    <w:rsid w:val="009F585B"/>
    <w:rsid w:val="00E45B33"/>
    <w:rsid w:val="00F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Klonowska</dc:creator>
  <cp:lastModifiedBy>Katarzyna Szymankiewicz</cp:lastModifiedBy>
  <cp:revision>2</cp:revision>
  <cp:lastPrinted>2014-11-26T11:35:00Z</cp:lastPrinted>
  <dcterms:created xsi:type="dcterms:W3CDTF">2022-09-16T08:36:00Z</dcterms:created>
  <dcterms:modified xsi:type="dcterms:W3CDTF">2022-09-16T08:36:00Z</dcterms:modified>
</cp:coreProperties>
</file>