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27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kwietnia </w:t>
      </w:r>
      <w:r w:rsidRPr="00987634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 i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w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ochronie danych) (</w:t>
      </w:r>
      <w:proofErr w:type="spellStart"/>
      <w:r w:rsidRPr="00987634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87634">
        <w:rPr>
          <w:rFonts w:ascii="Times New Roman" w:hAnsi="Times New Roman" w:cs="Times New Roman"/>
          <w:sz w:val="20"/>
          <w:szCs w:val="20"/>
        </w:rPr>
        <w:t>. UE L 119, s. 1)</w:t>
      </w: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4B4818">
        <w:rPr>
          <w:rFonts w:ascii="Times New Roman" w:hAnsi="Times New Roman" w:cs="Times New Roman"/>
          <w:sz w:val="20"/>
          <w:szCs w:val="20"/>
        </w:rPr>
        <w:t>Kamil Perlik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>44 23,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50147B">
        <w:rPr>
          <w:rFonts w:ascii="Times New Roman" w:hAnsi="Times New Roman" w:cs="Times New Roman"/>
          <w:sz w:val="20"/>
          <w:szCs w:val="20"/>
        </w:rPr>
        <w:br/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  <w:bookmarkStart w:id="0" w:name="_GoBack"/>
      <w:bookmarkEnd w:id="0"/>
    </w:p>
    <w:p w:rsidR="00483814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7B1180">
        <w:rPr>
          <w:rFonts w:ascii="Times New Roman" w:hAnsi="Times New Roman" w:cs="Times New Roman"/>
          <w:sz w:val="20"/>
          <w:szCs w:val="20"/>
        </w:rPr>
        <w:t>zezwoleniem na zajęcie pasa drogowego w celu prowadzenia robót w pasie drogowym</w:t>
      </w:r>
      <w:r w:rsidR="00F059DB" w:rsidRPr="00F059DB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="007B1180">
        <w:rPr>
          <w:rFonts w:ascii="Times New Roman" w:hAnsi="Times New Roman" w:cs="Times New Roman"/>
          <w:sz w:val="20"/>
          <w:szCs w:val="20"/>
        </w:rPr>
        <w:t xml:space="preserve"> oraz zezwoleniem na umieszczenie w pasie drogowym dróg powiatowych urządzeń infrastruktury technicznej n</w:t>
      </w:r>
      <w:r w:rsidR="00483814">
        <w:rPr>
          <w:rFonts w:ascii="Times New Roman" w:hAnsi="Times New Roman" w:cs="Times New Roman"/>
          <w:sz w:val="20"/>
          <w:szCs w:val="20"/>
        </w:rPr>
        <w:t xml:space="preserve">ie związanej </w:t>
      </w:r>
      <w:r w:rsidR="00483814" w:rsidRPr="00483814">
        <w:rPr>
          <w:rFonts w:ascii="Times New Roman" w:hAnsi="Times New Roman" w:cs="Times New Roman"/>
        </w:rPr>
        <w:t xml:space="preserve">z </w:t>
      </w:r>
      <w:r w:rsidR="00483814" w:rsidRPr="00483814">
        <w:rPr>
          <w:rFonts w:ascii="Times New Roman" w:hAnsi="Times New Roman" w:cs="Times New Roman"/>
          <w:color w:val="262626"/>
        </w:rPr>
        <w:t>potrzebami zarządzania drogami lub potrzebami ruchu drogowego</w:t>
      </w:r>
      <w:r w:rsidR="00F059DB" w:rsidRPr="00F059DB">
        <w:rPr>
          <w:rFonts w:ascii="Times New Roman" w:hAnsi="Times New Roman" w:cs="Times New Roman"/>
          <w:color w:val="262626"/>
          <w:vertAlign w:val="superscript"/>
        </w:rPr>
        <w:t>(2)</w:t>
      </w:r>
      <w:r w:rsidR="00483814">
        <w:rPr>
          <w:rFonts w:ascii="Times New Roman" w:hAnsi="Times New Roman" w:cs="Times New Roman"/>
          <w:color w:val="262626"/>
        </w:rPr>
        <w:t xml:space="preserve"> </w:t>
      </w:r>
      <w:r w:rsidR="007B1180" w:rsidRPr="00483814">
        <w:rPr>
          <w:rFonts w:ascii="Times New Roman" w:hAnsi="Times New Roman" w:cs="Times New Roman"/>
        </w:rPr>
        <w:t>oraz reklam i innych obiektów</w:t>
      </w:r>
      <w:r w:rsidR="00F059DB" w:rsidRPr="00F059DB">
        <w:rPr>
          <w:rFonts w:ascii="Times New Roman" w:hAnsi="Times New Roman" w:cs="Times New Roman"/>
          <w:vertAlign w:val="superscript"/>
        </w:rPr>
        <w:t xml:space="preserve">(3) </w:t>
      </w:r>
      <w:r w:rsidR="00F059DB">
        <w:rPr>
          <w:rFonts w:ascii="Times New Roman" w:hAnsi="Times New Roman" w:cs="Times New Roman"/>
        </w:rPr>
        <w:t xml:space="preserve">na </w:t>
      </w:r>
      <w:r w:rsidR="00C952DD" w:rsidRPr="00483814">
        <w:rPr>
          <w:rFonts w:ascii="Times New Roman" w:hAnsi="Times New Roman" w:cs="Times New Roman"/>
        </w:rPr>
        <w:t>podstawie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 art. 6 ust. 1 lit. c ogólnego rozporządzenia o ochronie danych </w:t>
      </w:r>
      <w:r w:rsidR="00C952DD" w:rsidRPr="00483814">
        <w:rPr>
          <w:rFonts w:ascii="Times New Roman" w:hAnsi="Times New Roman" w:cs="Times New Roman"/>
        </w:rPr>
        <w:t xml:space="preserve">osobowych oraz </w:t>
      </w:r>
      <w:r w:rsidR="0069516A" w:rsidRPr="00BC3CF5">
        <w:rPr>
          <w:rFonts w:ascii="Times New Roman" w:eastAsia="Times New Roman" w:hAnsi="Times New Roman" w:cs="Times New Roman"/>
          <w:color w:val="262626"/>
          <w:lang w:eastAsia="pl-PL"/>
        </w:rPr>
        <w:t>ustawy z dnia 21 marca 1985 r. o</w:t>
      </w:r>
      <w:r w:rsidR="00E9040F">
        <w:rPr>
          <w:rFonts w:ascii="Times New Roman" w:eastAsia="Times New Roman" w:hAnsi="Times New Roman" w:cs="Times New Roman"/>
          <w:color w:val="262626"/>
          <w:lang w:eastAsia="pl-PL"/>
        </w:rPr>
        <w:t> </w:t>
      </w:r>
      <w:r w:rsidR="0069516A" w:rsidRPr="00BC3CF5">
        <w:rPr>
          <w:rFonts w:ascii="Times New Roman" w:eastAsia="Times New Roman" w:hAnsi="Times New Roman" w:cs="Times New Roman"/>
          <w:color w:val="262626"/>
          <w:lang w:eastAsia="pl-PL"/>
        </w:rPr>
        <w:t>drogach publicznych (Dz. U. 201</w:t>
      </w:r>
      <w:r w:rsidR="0069516A">
        <w:rPr>
          <w:rFonts w:ascii="Times New Roman" w:eastAsia="Times New Roman" w:hAnsi="Times New Roman" w:cs="Times New Roman"/>
          <w:color w:val="262626"/>
          <w:lang w:eastAsia="pl-PL"/>
        </w:rPr>
        <w:t>7</w:t>
      </w:r>
      <w:r w:rsidR="0069516A" w:rsidRPr="00BC3CF5">
        <w:rPr>
          <w:rFonts w:ascii="Times New Roman" w:eastAsia="Times New Roman" w:hAnsi="Times New Roman" w:cs="Times New Roman"/>
          <w:color w:val="262626"/>
          <w:lang w:eastAsia="pl-PL"/>
        </w:rPr>
        <w:t xml:space="preserve">, poz. </w:t>
      </w:r>
      <w:r w:rsidR="0069516A">
        <w:rPr>
          <w:rFonts w:ascii="Times New Roman" w:eastAsia="Times New Roman" w:hAnsi="Times New Roman" w:cs="Times New Roman"/>
          <w:color w:val="262626"/>
          <w:lang w:eastAsia="pl-PL"/>
        </w:rPr>
        <w:t>2222</w:t>
      </w:r>
      <w:r w:rsidR="0069516A" w:rsidRPr="00BC3CF5">
        <w:rPr>
          <w:rFonts w:ascii="Times New Roman" w:eastAsia="Times New Roman" w:hAnsi="Times New Roman" w:cs="Times New Roman"/>
          <w:color w:val="262626"/>
          <w:lang w:eastAsia="pl-PL"/>
        </w:rPr>
        <w:t xml:space="preserve"> z</w:t>
      </w:r>
      <w:r w:rsidR="0069516A">
        <w:rPr>
          <w:rFonts w:ascii="Times New Roman" w:eastAsia="Times New Roman" w:hAnsi="Times New Roman" w:cs="Times New Roman"/>
          <w:color w:val="262626"/>
          <w:lang w:eastAsia="pl-PL"/>
        </w:rPr>
        <w:t xml:space="preserve"> późn.</w:t>
      </w:r>
      <w:r w:rsidR="0069516A" w:rsidRPr="00BC3CF5">
        <w:rPr>
          <w:rFonts w:ascii="Times New Roman" w:eastAsia="Times New Roman" w:hAnsi="Times New Roman" w:cs="Times New Roman"/>
          <w:color w:val="262626"/>
          <w:lang w:eastAsia="pl-PL"/>
        </w:rPr>
        <w:t xml:space="preserve"> zm.).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minimum </w:t>
      </w:r>
      <w:r w:rsidR="00F059DB">
        <w:rPr>
          <w:rFonts w:ascii="Times New Roman" w:hAnsi="Times New Roman" w:cs="Times New Roman"/>
          <w:sz w:val="20"/>
          <w:szCs w:val="20"/>
        </w:rPr>
        <w:t xml:space="preserve">5 lat decyzje </w:t>
      </w:r>
      <w:r w:rsidR="00F059DB" w:rsidRPr="00F059DB">
        <w:rPr>
          <w:rFonts w:ascii="Times New Roman" w:hAnsi="Times New Roman" w:cs="Times New Roman"/>
          <w:sz w:val="20"/>
          <w:szCs w:val="20"/>
          <w:vertAlign w:val="superscript"/>
        </w:rPr>
        <w:t xml:space="preserve">(1) </w:t>
      </w:r>
      <w:r w:rsidR="00F059DB">
        <w:rPr>
          <w:rFonts w:ascii="Times New Roman" w:hAnsi="Times New Roman" w:cs="Times New Roman"/>
          <w:sz w:val="20"/>
          <w:szCs w:val="20"/>
        </w:rPr>
        <w:t xml:space="preserve">i </w:t>
      </w:r>
      <w:r w:rsidR="00F059DB" w:rsidRPr="00F059DB">
        <w:rPr>
          <w:rFonts w:ascii="Times New Roman" w:hAnsi="Times New Roman" w:cs="Times New Roman"/>
          <w:sz w:val="20"/>
          <w:szCs w:val="20"/>
          <w:vertAlign w:val="superscript"/>
        </w:rPr>
        <w:t>(3)</w:t>
      </w:r>
      <w:r w:rsidR="00F059DB">
        <w:rPr>
          <w:rFonts w:ascii="Times New Roman" w:hAnsi="Times New Roman" w:cs="Times New Roman"/>
          <w:sz w:val="20"/>
          <w:szCs w:val="20"/>
        </w:rPr>
        <w:t xml:space="preserve"> oraz 10 </w:t>
      </w:r>
      <w:r w:rsidR="00196479" w:rsidRPr="00987634">
        <w:rPr>
          <w:rFonts w:ascii="Times New Roman" w:hAnsi="Times New Roman" w:cs="Times New Roman"/>
          <w:sz w:val="20"/>
          <w:szCs w:val="20"/>
        </w:rPr>
        <w:t>lat</w:t>
      </w:r>
      <w:r w:rsidR="00F059DB">
        <w:rPr>
          <w:rFonts w:ascii="Times New Roman" w:hAnsi="Times New Roman" w:cs="Times New Roman"/>
          <w:sz w:val="20"/>
          <w:szCs w:val="20"/>
        </w:rPr>
        <w:t xml:space="preserve"> dla decyzji </w:t>
      </w:r>
      <w:r w:rsidR="00F059DB" w:rsidRPr="0050147B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="00196479" w:rsidRPr="00987634">
        <w:rPr>
          <w:rFonts w:ascii="Times New Roman" w:hAnsi="Times New Roman" w:cs="Times New Roman"/>
          <w:sz w:val="20"/>
          <w:szCs w:val="20"/>
        </w:rPr>
        <w:t>, czyli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="00D50F2E" w:rsidRPr="00987634">
        <w:rPr>
          <w:rFonts w:ascii="Times New Roman" w:hAnsi="Times New Roman" w:cs="Times New Roman"/>
          <w:sz w:val="20"/>
          <w:szCs w:val="20"/>
        </w:rPr>
        <w:t>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danych osobowych naruszałoby przepisy ogólnego rozporządzenia o ochronie danych osobowych z dnia 27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57D60" w:rsidRPr="0050147B" w:rsidRDefault="004436C1" w:rsidP="00F73964">
      <w:pPr>
        <w:spacing w:line="276" w:lineRule="auto"/>
        <w:ind w:left="284" w:hanging="284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>a konsekwencją niepodania danych będzie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F73964" w:rsidRPr="0050147B">
        <w:rPr>
          <w:rFonts w:ascii="Times New Roman" w:hAnsi="Times New Roman" w:cs="Times New Roman"/>
          <w:sz w:val="20"/>
          <w:szCs w:val="20"/>
        </w:rPr>
        <w:t>pozostawienie sprawy bez rozpatrzenia.</w:t>
      </w:r>
    </w:p>
    <w:sectPr w:rsidR="00457D60" w:rsidRPr="0050147B" w:rsidSect="008B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18C8"/>
    <w:rsid w:val="00142896"/>
    <w:rsid w:val="001918C8"/>
    <w:rsid w:val="00196479"/>
    <w:rsid w:val="004436C1"/>
    <w:rsid w:val="00457D60"/>
    <w:rsid w:val="00466814"/>
    <w:rsid w:val="00483814"/>
    <w:rsid w:val="004B4818"/>
    <w:rsid w:val="0050147B"/>
    <w:rsid w:val="00520597"/>
    <w:rsid w:val="0069516A"/>
    <w:rsid w:val="007B1180"/>
    <w:rsid w:val="007D3416"/>
    <w:rsid w:val="008B7056"/>
    <w:rsid w:val="00987634"/>
    <w:rsid w:val="00C952DD"/>
    <w:rsid w:val="00D50F2E"/>
    <w:rsid w:val="00E0470D"/>
    <w:rsid w:val="00E9040F"/>
    <w:rsid w:val="00F059DB"/>
    <w:rsid w:val="00F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j.klonowska</cp:lastModifiedBy>
  <cp:revision>6</cp:revision>
  <dcterms:created xsi:type="dcterms:W3CDTF">2018-05-25T07:59:00Z</dcterms:created>
  <dcterms:modified xsi:type="dcterms:W3CDTF">2018-05-28T07:17:00Z</dcterms:modified>
</cp:coreProperties>
</file>