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27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kwietnia </w:t>
      </w:r>
      <w:r w:rsidRPr="00987634">
        <w:rPr>
          <w:rFonts w:ascii="Times New Roman" w:hAnsi="Times New Roman" w:cs="Times New Roman"/>
          <w:sz w:val="20"/>
          <w:szCs w:val="20"/>
        </w:rPr>
        <w:t>2016 r. w sprawie ochrony osób fizycznych w związku z przetwarzaniem danych osobowych i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w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(ogólne rozporządzenie o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ochronie danych) (</w:t>
      </w:r>
      <w:proofErr w:type="spellStart"/>
      <w:r w:rsidRPr="00987634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987634">
        <w:rPr>
          <w:rFonts w:ascii="Times New Roman" w:hAnsi="Times New Roman" w:cs="Times New Roman"/>
          <w:sz w:val="20"/>
          <w:szCs w:val="20"/>
        </w:rPr>
        <w:t>. UE L 119, s. 1)</w:t>
      </w: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Starostwie Powiatowym we Wrześni</w:t>
      </w:r>
      <w:r w:rsidRPr="00987634">
        <w:rPr>
          <w:rFonts w:ascii="Times New Roman" w:hAnsi="Times New Roman" w:cs="Times New Roman"/>
          <w:sz w:val="20"/>
          <w:szCs w:val="20"/>
        </w:rPr>
        <w:t xml:space="preserve"> jest </w:t>
      </w:r>
      <w:r w:rsidR="004B4818">
        <w:rPr>
          <w:rFonts w:ascii="Times New Roman" w:hAnsi="Times New Roman" w:cs="Times New Roman"/>
          <w:sz w:val="20"/>
          <w:szCs w:val="20"/>
        </w:rPr>
        <w:t>Kamil Perlik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 w:rsidR="004B4818">
        <w:rPr>
          <w:rFonts w:ascii="Times New Roman" w:hAnsi="Times New Roman" w:cs="Times New Roman"/>
          <w:sz w:val="20"/>
          <w:szCs w:val="20"/>
        </w:rPr>
        <w:t>44 23,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50147B">
        <w:rPr>
          <w:rFonts w:ascii="Times New Roman" w:hAnsi="Times New Roman" w:cs="Times New Roman"/>
          <w:sz w:val="20"/>
          <w:szCs w:val="20"/>
        </w:rPr>
        <w:br/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 w:rsidR="004B4818"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BC3CF5" w:rsidRPr="00BC3CF5" w:rsidRDefault="004436C1" w:rsidP="002E095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987634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7B1180" w:rsidRPr="00C11608">
        <w:rPr>
          <w:rFonts w:ascii="Times New Roman" w:hAnsi="Times New Roman" w:cs="Times New Roman"/>
        </w:rPr>
        <w:t>zezwoleniem</w:t>
      </w:r>
      <w:r w:rsidR="007B1180" w:rsidRPr="00C11608">
        <w:rPr>
          <w:rFonts w:ascii="Times New Roman" w:hAnsi="Times New Roman" w:cs="Times New Roman"/>
          <w:b/>
        </w:rPr>
        <w:t xml:space="preserve"> </w:t>
      </w:r>
      <w:r w:rsidR="00C11608" w:rsidRPr="00C11608">
        <w:rPr>
          <w:rStyle w:val="Pogrubienie"/>
          <w:rFonts w:ascii="Times New Roman" w:hAnsi="Times New Roman" w:cs="Times New Roman"/>
          <w:b w:val="0"/>
          <w:color w:val="262626"/>
        </w:rPr>
        <w:t> na lokalizację</w:t>
      </w:r>
      <w:r w:rsidR="002E0951">
        <w:rPr>
          <w:rStyle w:val="Pogrubienie"/>
          <w:rFonts w:ascii="Times New Roman" w:hAnsi="Times New Roman" w:cs="Times New Roman"/>
          <w:b w:val="0"/>
          <w:color w:val="262626"/>
        </w:rPr>
        <w:t xml:space="preserve"> lub przebudowę</w:t>
      </w:r>
      <w:r w:rsidR="00C11608" w:rsidRPr="00C11608">
        <w:rPr>
          <w:rStyle w:val="Pogrubienie"/>
          <w:rFonts w:ascii="Times New Roman" w:hAnsi="Times New Roman" w:cs="Times New Roman"/>
          <w:b w:val="0"/>
          <w:color w:val="262626"/>
        </w:rPr>
        <w:t xml:space="preserve"> </w:t>
      </w:r>
      <w:r w:rsidR="002E0951">
        <w:rPr>
          <w:rStyle w:val="Pogrubienie"/>
          <w:rFonts w:ascii="Times New Roman" w:hAnsi="Times New Roman" w:cs="Times New Roman"/>
          <w:b w:val="0"/>
          <w:color w:val="262626"/>
        </w:rPr>
        <w:t>zjazdu</w:t>
      </w:r>
      <w:r w:rsidR="00483814">
        <w:rPr>
          <w:rFonts w:ascii="Times New Roman" w:hAnsi="Times New Roman" w:cs="Times New Roman"/>
          <w:color w:val="262626"/>
        </w:rPr>
        <w:t xml:space="preserve"> </w:t>
      </w:r>
      <w:r w:rsidR="00F059DB">
        <w:rPr>
          <w:rFonts w:ascii="Times New Roman" w:hAnsi="Times New Roman" w:cs="Times New Roman"/>
        </w:rPr>
        <w:t xml:space="preserve">na </w:t>
      </w:r>
      <w:r w:rsidR="00C952DD" w:rsidRPr="00483814">
        <w:rPr>
          <w:rFonts w:ascii="Times New Roman" w:hAnsi="Times New Roman" w:cs="Times New Roman"/>
        </w:rPr>
        <w:t>podstawie</w:t>
      </w:r>
      <w:r w:rsidR="00C952DD" w:rsidRPr="00987634">
        <w:rPr>
          <w:rFonts w:ascii="Times New Roman" w:hAnsi="Times New Roman" w:cs="Times New Roman"/>
          <w:sz w:val="20"/>
          <w:szCs w:val="20"/>
        </w:rPr>
        <w:t xml:space="preserve"> art. 6 ust. 1 lit. c ogólnego rozporządzenia o ochronie danych </w:t>
      </w:r>
      <w:r w:rsidR="00C952DD" w:rsidRPr="00483814">
        <w:rPr>
          <w:rFonts w:ascii="Times New Roman" w:hAnsi="Times New Roman" w:cs="Times New Roman"/>
        </w:rPr>
        <w:t xml:space="preserve">osobowych </w:t>
      </w:r>
      <w:r w:rsidR="00C952DD" w:rsidRPr="002E0951">
        <w:rPr>
          <w:rFonts w:ascii="Times New Roman" w:hAnsi="Times New Roman" w:cs="Times New Roman"/>
        </w:rPr>
        <w:t xml:space="preserve">oraz </w:t>
      </w:r>
      <w:r w:rsidR="00BC3CF5" w:rsidRPr="002E0951">
        <w:rPr>
          <w:rFonts w:ascii="Times New Roman" w:eastAsia="Times New Roman" w:hAnsi="Times New Roman" w:cs="Times New Roman"/>
          <w:color w:val="262626"/>
          <w:lang w:eastAsia="pl-PL"/>
        </w:rPr>
        <w:t>ustawy</w:t>
      </w:r>
      <w:r w:rsidR="00BC3CF5" w:rsidRPr="00BC3CF5">
        <w:rPr>
          <w:rFonts w:ascii="Times New Roman" w:eastAsia="Times New Roman" w:hAnsi="Times New Roman" w:cs="Times New Roman"/>
          <w:color w:val="262626"/>
          <w:lang w:eastAsia="pl-PL"/>
        </w:rPr>
        <w:t xml:space="preserve"> z dnia 21 marca 1985 r. o drogach publicznych (Dz. U. 201</w:t>
      </w:r>
      <w:r w:rsidR="00BC3CF5">
        <w:rPr>
          <w:rFonts w:ascii="Times New Roman" w:eastAsia="Times New Roman" w:hAnsi="Times New Roman" w:cs="Times New Roman"/>
          <w:color w:val="262626"/>
          <w:lang w:eastAsia="pl-PL"/>
        </w:rPr>
        <w:t>7</w:t>
      </w:r>
      <w:r w:rsidR="00BC3CF5" w:rsidRPr="00BC3CF5">
        <w:rPr>
          <w:rFonts w:ascii="Times New Roman" w:eastAsia="Times New Roman" w:hAnsi="Times New Roman" w:cs="Times New Roman"/>
          <w:color w:val="262626"/>
          <w:lang w:eastAsia="pl-PL"/>
        </w:rPr>
        <w:t xml:space="preserve">, poz. </w:t>
      </w:r>
      <w:r w:rsidR="00BC3CF5">
        <w:rPr>
          <w:rFonts w:ascii="Times New Roman" w:eastAsia="Times New Roman" w:hAnsi="Times New Roman" w:cs="Times New Roman"/>
          <w:color w:val="262626"/>
          <w:lang w:eastAsia="pl-PL"/>
        </w:rPr>
        <w:t>2222</w:t>
      </w:r>
      <w:r w:rsidR="00BC3CF5" w:rsidRPr="00BC3CF5">
        <w:rPr>
          <w:rFonts w:ascii="Times New Roman" w:eastAsia="Times New Roman" w:hAnsi="Times New Roman" w:cs="Times New Roman"/>
          <w:color w:val="262626"/>
          <w:lang w:eastAsia="pl-PL"/>
        </w:rPr>
        <w:t xml:space="preserve"> z</w:t>
      </w:r>
      <w:r w:rsidR="00D86816">
        <w:rPr>
          <w:rFonts w:ascii="Times New Roman" w:eastAsia="Times New Roman" w:hAnsi="Times New Roman" w:cs="Times New Roman"/>
          <w:color w:val="262626"/>
          <w:lang w:eastAsia="pl-PL"/>
        </w:rPr>
        <w:t> </w:t>
      </w:r>
      <w:r w:rsidR="00BC3CF5">
        <w:rPr>
          <w:rFonts w:ascii="Times New Roman" w:eastAsia="Times New Roman" w:hAnsi="Times New Roman" w:cs="Times New Roman"/>
          <w:color w:val="262626"/>
          <w:lang w:eastAsia="pl-PL"/>
        </w:rPr>
        <w:t>późn.</w:t>
      </w:r>
      <w:r w:rsidR="00BC3CF5" w:rsidRPr="00BC3CF5">
        <w:rPr>
          <w:rFonts w:ascii="Times New Roman" w:eastAsia="Times New Roman" w:hAnsi="Times New Roman" w:cs="Times New Roman"/>
          <w:color w:val="262626"/>
          <w:lang w:eastAsia="pl-PL"/>
        </w:rPr>
        <w:t xml:space="preserve"> zm.).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>ane osobowe mogą być przekazywane innym organom i podmiotom wyłącznie na podstawie obowiązujących przepisów prawa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5.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minimum </w:t>
      </w:r>
      <w:r w:rsidR="00F059DB">
        <w:rPr>
          <w:rFonts w:ascii="Times New Roman" w:hAnsi="Times New Roman" w:cs="Times New Roman"/>
          <w:sz w:val="20"/>
          <w:szCs w:val="20"/>
        </w:rPr>
        <w:t xml:space="preserve">10 </w:t>
      </w:r>
      <w:r w:rsidR="00196479" w:rsidRPr="00987634">
        <w:rPr>
          <w:rFonts w:ascii="Times New Roman" w:hAnsi="Times New Roman" w:cs="Times New Roman"/>
          <w:sz w:val="20"/>
          <w:szCs w:val="20"/>
        </w:rPr>
        <w:t>lat, czyli</w:t>
      </w:r>
      <w:r w:rsidR="0050147B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okres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987634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987634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987634">
        <w:rPr>
          <w:rFonts w:ascii="Times New Roman" w:hAnsi="Times New Roman" w:cs="Times New Roman"/>
          <w:sz w:val="20"/>
          <w:szCs w:val="20"/>
        </w:rPr>
        <w:t>)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ustalony w zał. nr 3 do</w:t>
      </w:r>
      <w:r w:rsidR="0050147B">
        <w:rPr>
          <w:rFonts w:ascii="Times New Roman" w:hAnsi="Times New Roman" w:cs="Times New Roman"/>
          <w:sz w:val="20"/>
          <w:szCs w:val="20"/>
        </w:rPr>
        <w:t> </w:t>
      </w:r>
      <w:r w:rsidR="00D50F2E" w:rsidRPr="00987634">
        <w:rPr>
          <w:rFonts w:ascii="Times New Roman" w:hAnsi="Times New Roman" w:cs="Times New Roman"/>
          <w:sz w:val="20"/>
          <w:szCs w:val="20"/>
        </w:rPr>
        <w:t>Rozporządzenia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Prezesa Rady Ministrów z</w:t>
      </w:r>
      <w:r w:rsidR="00C11608">
        <w:rPr>
          <w:rFonts w:ascii="Times New Roman" w:hAnsi="Times New Roman" w:cs="Times New Roman"/>
          <w:sz w:val="20"/>
          <w:szCs w:val="20"/>
        </w:rPr>
        <w:t> </w:t>
      </w:r>
      <w:r w:rsidR="007D3416" w:rsidRPr="00987634">
        <w:rPr>
          <w:rFonts w:ascii="Times New Roman" w:hAnsi="Times New Roman" w:cs="Times New Roman"/>
          <w:sz w:val="20"/>
          <w:szCs w:val="20"/>
        </w:rPr>
        <w:t>dnia 18.01.2011 r. w sprawie instrukcji kancelaryjnej, jednolitych rzeczowych wykazów akt oraz instrukcji w</w:t>
      </w:r>
      <w:r w:rsidR="00C11608">
        <w:rPr>
          <w:rFonts w:ascii="Times New Roman" w:hAnsi="Times New Roman" w:cs="Times New Roman"/>
          <w:sz w:val="20"/>
          <w:szCs w:val="20"/>
        </w:rPr>
        <w:t> </w:t>
      </w:r>
      <w:r w:rsidR="007D3416" w:rsidRPr="00987634">
        <w:rPr>
          <w:rFonts w:ascii="Times New Roman" w:hAnsi="Times New Roman" w:cs="Times New Roman"/>
          <w:sz w:val="20"/>
          <w:szCs w:val="20"/>
        </w:rPr>
        <w:t>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87634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danych osobowych naruszałoby przepisy ogólnego rozporządzenia o ochronie danych osobowych z dnia 27</w:t>
      </w:r>
      <w:r w:rsidR="0050147B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kwietnia 2016 roku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57D60" w:rsidRPr="0050147B" w:rsidRDefault="004436C1" w:rsidP="00F73964">
      <w:pPr>
        <w:spacing w:line="276" w:lineRule="auto"/>
        <w:ind w:left="284" w:hanging="284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Jest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987634">
        <w:rPr>
          <w:rFonts w:ascii="Times New Roman" w:hAnsi="Times New Roman" w:cs="Times New Roman"/>
          <w:sz w:val="20"/>
          <w:szCs w:val="20"/>
        </w:rPr>
        <w:t>/a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swoich </w:t>
      </w:r>
      <w:r w:rsidRPr="00987634">
        <w:rPr>
          <w:rFonts w:ascii="Times New Roman" w:hAnsi="Times New Roman" w:cs="Times New Roman"/>
          <w:sz w:val="20"/>
          <w:szCs w:val="20"/>
        </w:rPr>
        <w:t>danych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987634">
        <w:rPr>
          <w:rFonts w:ascii="Times New Roman" w:hAnsi="Times New Roman" w:cs="Times New Roman"/>
          <w:sz w:val="20"/>
          <w:szCs w:val="20"/>
        </w:rPr>
        <w:t>a konsekwencją niepodania danych będzie</w:t>
      </w:r>
      <w:r w:rsidR="00466814" w:rsidRPr="009876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73964" w:rsidRPr="0050147B">
        <w:rPr>
          <w:rFonts w:ascii="Times New Roman" w:hAnsi="Times New Roman" w:cs="Times New Roman"/>
          <w:sz w:val="20"/>
          <w:szCs w:val="20"/>
        </w:rPr>
        <w:t>pozostawienie sprawy bez rozpatrzenia.</w:t>
      </w:r>
    </w:p>
    <w:sectPr w:rsidR="00457D60" w:rsidRPr="0050147B" w:rsidSect="008B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628"/>
    <w:multiLevelType w:val="multilevel"/>
    <w:tmpl w:val="641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18C8"/>
    <w:rsid w:val="00165A12"/>
    <w:rsid w:val="001918C8"/>
    <w:rsid w:val="00196479"/>
    <w:rsid w:val="0022262A"/>
    <w:rsid w:val="002E0951"/>
    <w:rsid w:val="004436C1"/>
    <w:rsid w:val="00457D60"/>
    <w:rsid w:val="00466814"/>
    <w:rsid w:val="00483814"/>
    <w:rsid w:val="004B4818"/>
    <w:rsid w:val="0050147B"/>
    <w:rsid w:val="007266DF"/>
    <w:rsid w:val="007B1180"/>
    <w:rsid w:val="007D3416"/>
    <w:rsid w:val="00806534"/>
    <w:rsid w:val="008B7056"/>
    <w:rsid w:val="00942D1A"/>
    <w:rsid w:val="00987634"/>
    <w:rsid w:val="00BC3CF5"/>
    <w:rsid w:val="00C11608"/>
    <w:rsid w:val="00C952DD"/>
    <w:rsid w:val="00D50F2E"/>
    <w:rsid w:val="00D86816"/>
    <w:rsid w:val="00E0470D"/>
    <w:rsid w:val="00F059DB"/>
    <w:rsid w:val="00F7164E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1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j.klonowska</cp:lastModifiedBy>
  <cp:revision>5</cp:revision>
  <dcterms:created xsi:type="dcterms:W3CDTF">2018-05-25T08:36:00Z</dcterms:created>
  <dcterms:modified xsi:type="dcterms:W3CDTF">2018-05-28T07:12:00Z</dcterms:modified>
</cp:coreProperties>
</file>