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AF8" w:rsidRPr="00654AF8" w:rsidRDefault="00654AF8" w:rsidP="00985E60">
      <w:pPr>
        <w:pStyle w:val="Bezodstpw"/>
        <w:ind w:left="720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Komputer stacjonarny wraz z monitorem i oprogramowaniem biurowym – 10 szt. </w:t>
      </w:r>
    </w:p>
    <w:p w:rsidR="00654AF8" w:rsidRDefault="00654AF8" w:rsidP="00654AF8">
      <w:pPr>
        <w:pStyle w:val="Bezodstpw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654AF8" w:rsidRDefault="00654AF8" w:rsidP="00654AF8">
      <w:pPr>
        <w:pStyle w:val="Bezodstpw"/>
        <w:rPr>
          <w:rFonts w:asciiTheme="minorHAnsi" w:hAnsiTheme="minorHAnsi" w:cstheme="minorHAnsi"/>
          <w:b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sz w:val="18"/>
          <w:szCs w:val="18"/>
          <w:u w:val="single"/>
        </w:rPr>
        <w:t>Specyfikacja jednostki centralnej:</w:t>
      </w:r>
      <w:r w:rsidR="00EE2B5D">
        <w:rPr>
          <w:rFonts w:asciiTheme="minorHAnsi" w:hAnsiTheme="minorHAnsi" w:cstheme="minorHAnsi"/>
          <w:b/>
          <w:sz w:val="18"/>
          <w:szCs w:val="18"/>
          <w:u w:val="single"/>
        </w:rPr>
        <w:t xml:space="preserve"> </w:t>
      </w:r>
      <w:r w:rsidR="006063C9">
        <w:rPr>
          <w:rFonts w:asciiTheme="minorHAnsi" w:hAnsiTheme="minorHAnsi" w:cstheme="minorHAnsi"/>
          <w:b/>
          <w:sz w:val="18"/>
          <w:szCs w:val="18"/>
          <w:u w:val="single"/>
        </w:rPr>
        <w:t xml:space="preserve"> 10 sztuk</w:t>
      </w:r>
      <w:r w:rsidR="00186930">
        <w:rPr>
          <w:rFonts w:asciiTheme="minorHAnsi" w:hAnsiTheme="minorHAnsi" w:cstheme="minorHAnsi"/>
          <w:b/>
          <w:sz w:val="18"/>
          <w:szCs w:val="18"/>
          <w:u w:val="single"/>
        </w:rPr>
        <w:t xml:space="preserve"> </w:t>
      </w:r>
      <w:r w:rsidR="00EE2B5D" w:rsidRPr="00654AF8">
        <w:rPr>
          <w:rFonts w:asciiTheme="minorHAnsi" w:hAnsiTheme="minorHAnsi" w:cstheme="minorHAnsi"/>
          <w:b/>
          <w:sz w:val="28"/>
          <w:szCs w:val="28"/>
        </w:rPr>
        <w:t xml:space="preserve">– </w:t>
      </w:r>
      <w:r w:rsidR="00EE2B5D" w:rsidRPr="00654AF8">
        <w:rPr>
          <w:rFonts w:asciiTheme="minorHAnsi" w:hAnsiTheme="minorHAnsi" w:cstheme="minorHAnsi"/>
          <w:b/>
          <w:sz w:val="28"/>
          <w:szCs w:val="28"/>
          <w:u w:val="single"/>
        </w:rPr>
        <w:t>VAT 0%</w:t>
      </w:r>
    </w:p>
    <w:p w:rsidR="00654AF8" w:rsidRDefault="00654AF8" w:rsidP="00654AF8">
      <w:pPr>
        <w:pStyle w:val="Bezodstpw"/>
        <w:rPr>
          <w:rFonts w:asciiTheme="minorHAnsi" w:hAnsiTheme="minorHAnsi" w:cstheme="minorHAnsi"/>
          <w:b/>
          <w:sz w:val="18"/>
          <w:szCs w:val="18"/>
          <w:u w:val="single"/>
        </w:rPr>
      </w:pPr>
    </w:p>
    <w:tbl>
      <w:tblPr>
        <w:tblpPr w:leftFromText="141" w:rightFromText="141" w:bottomFromText="160" w:vertAnchor="page" w:horzAnchor="margin" w:tblpX="-998" w:tblpY="369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769"/>
        <w:gridCol w:w="3124"/>
        <w:gridCol w:w="1559"/>
        <w:gridCol w:w="1560"/>
      </w:tblGrid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0" w:name="_Hlk1030699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Atrybut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Sposób określenia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Parametr oferowany przez Wykonawcę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 w:rsidP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Cena jednostkowa </w:t>
            </w:r>
          </w:p>
          <w:p w:rsidR="00654AF8" w:rsidRDefault="00654AF8" w:rsidP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(brutto)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 w:rsidP="005407D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Wartość(cena jednostkowa </w:t>
            </w:r>
            <w:r w:rsidR="005407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brutto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x ilość)</w:t>
            </w: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ermStart w:id="188701268" w:edGrp="everyone" w:colFirst="2" w:colLast="2"/>
            <w:permStart w:id="2147096526" w:edGrp="everyone" w:colFirst="3" w:colLast="3"/>
            <w:r>
              <w:rPr>
                <w:rFonts w:asciiTheme="minorHAnsi" w:hAnsiTheme="minorHAnsi" w:cstheme="minorHAnsi"/>
                <w:sz w:val="18"/>
                <w:szCs w:val="18"/>
              </w:rPr>
              <w:t>Typ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Komputer stacjonarny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2095465199" w:edGrp="everyone"/>
            <w:permEnd w:id="2095465199"/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ermStart w:id="906261255" w:edGrp="everyone" w:colFirst="2" w:colLast="2"/>
            <w:permEnd w:id="188701268"/>
            <w:permEnd w:id="2147096526"/>
            <w:r>
              <w:rPr>
                <w:rFonts w:asciiTheme="minorHAnsi" w:hAnsiTheme="minorHAnsi" w:cstheme="minorHAnsi"/>
                <w:sz w:val="18"/>
                <w:szCs w:val="18"/>
              </w:rPr>
              <w:t>Zastosowanie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Komputer będzie wykorzystywany dla potrzeb aplikacji biurowych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ermStart w:id="1461806388" w:edGrp="everyone" w:colFirst="2" w:colLast="2"/>
            <w:permEnd w:id="906261255"/>
            <w:r>
              <w:rPr>
                <w:rFonts w:asciiTheme="minorHAnsi" w:hAnsiTheme="minorHAnsi" w:cstheme="minorHAnsi"/>
                <w:sz w:val="18"/>
                <w:szCs w:val="18"/>
              </w:rPr>
              <w:t>Wydajność obliczeniowa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Procesor powinien osiągać w teście wydajności PassMark CPU Mark wynik min. 7000 pkt. </w:t>
            </w:r>
            <w:hyperlink r:id="rId8" w:history="1">
              <w:r>
                <w:rPr>
                  <w:rStyle w:val="Hipercze"/>
                  <w:rFonts w:asciiTheme="minorHAnsi" w:hAnsiTheme="minorHAnsi" w:cstheme="minorHAnsi"/>
                  <w:color w:val="0066CC"/>
                  <w:sz w:val="18"/>
                  <w:szCs w:val="18"/>
                </w:rPr>
                <w:t>(http://cpubenchmark.net/cpu list.php)</w:t>
              </w:r>
            </w:hyperlink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ermStart w:id="371935744" w:edGrp="everyone" w:colFirst="2" w:colLast="2"/>
            <w:permEnd w:id="1461806388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Pamięć operacyjna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 w:rsidP="00654AF8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Pojemność: min 4096 MB</w:t>
            </w:r>
          </w:p>
          <w:p w:rsidR="00654AF8" w:rsidRDefault="00654AF8" w:rsidP="00654AF8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Maksymalna obsługiwana pojemność: min.</w:t>
            </w:r>
          </w:p>
          <w:p w:rsidR="00654AF8" w:rsidRDefault="00654AF8">
            <w:pPr>
              <w:widowControl w:val="0"/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32768 MB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ermStart w:id="1566191187" w:edGrp="everyone" w:colFirst="2" w:colLast="2"/>
            <w:permEnd w:id="371935744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Napęd optyczny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 w:rsidP="00654AF8">
            <w:pPr>
              <w:numPr>
                <w:ilvl w:val="0"/>
                <w:numId w:val="26"/>
              </w:numPr>
              <w:spacing w:after="0" w:line="240" w:lineRule="auto"/>
              <w:ind w:left="35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DVD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Super Multi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ind w:left="-4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ind w:left="-4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ind w:left="-4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ermStart w:id="348786248" w:edGrp="everyone" w:colFirst="2" w:colLast="2"/>
            <w:permEnd w:id="1566191187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Parametry pamięci masowej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 w:rsidP="00654AF8">
            <w:pPr>
              <w:numPr>
                <w:ilvl w:val="0"/>
                <w:numId w:val="27"/>
              </w:numPr>
              <w:spacing w:after="0" w:line="240" w:lineRule="auto"/>
              <w:ind w:left="35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Dysk twardy SSD o pojemności min. 256GB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M.2 2280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ind w:left="-4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ind w:left="-4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ind w:left="-4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ermStart w:id="43593560" w:edGrp="everyone" w:colFirst="2" w:colLast="2"/>
            <w:permEnd w:id="348786248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Zgodność z posiadanym oprogramowaniem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 w:rsidP="00654AF8">
            <w:pPr>
              <w:widowControl w:val="0"/>
              <w:numPr>
                <w:ilvl w:val="0"/>
                <w:numId w:val="28"/>
              </w:numPr>
              <w:tabs>
                <w:tab w:val="left" w:pos="0"/>
              </w:tabs>
              <w:spacing w:after="0" w:line="240" w:lineRule="auto"/>
              <w:ind w:left="0" w:hanging="14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Oferowany komputer a zwłaszcza jego system operacyjny musi być zgodny z oprogramowaniem użytkowanym przez Zamawiającego, mającym krytyczne znaczenie dla jego funkcjonowania. Do oprogramowania tego zalicza się aplikacje pracujące obecnie w środowisku MS Windows.</w:t>
            </w:r>
          </w:p>
          <w:p w:rsidR="00654AF8" w:rsidRDefault="00654AF8" w:rsidP="00654AF8">
            <w:pPr>
              <w:numPr>
                <w:ilvl w:val="0"/>
                <w:numId w:val="28"/>
              </w:numPr>
              <w:spacing w:after="0" w:line="240" w:lineRule="auto"/>
              <w:ind w:left="0" w:hanging="1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System operacyjny komputera musi być w pełni zgodny ze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środowiskiem Active Directory. System musi zainstalowany i aktywowany.</w:t>
            </w:r>
          </w:p>
          <w:p w:rsidR="00654AF8" w:rsidRDefault="00654AF8" w:rsidP="00654AF8">
            <w:pPr>
              <w:widowControl w:val="0"/>
              <w:numPr>
                <w:ilvl w:val="0"/>
                <w:numId w:val="28"/>
              </w:numPr>
              <w:tabs>
                <w:tab w:val="left" w:pos="8"/>
              </w:tabs>
              <w:spacing w:after="0" w:line="240" w:lineRule="auto"/>
              <w:ind w:left="0" w:hanging="14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System operacyjny w najnowszej dostępnej na rynku wersji</w:t>
            </w:r>
          </w:p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282222558" w:edGrp="everyone" w:colFirst="2" w:colLast="2"/>
            <w:permEnd w:id="43593560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Wymagania dodatkowe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654AF8" w:rsidRDefault="00654AF8" w:rsidP="00654AF8">
            <w:pPr>
              <w:numPr>
                <w:ilvl w:val="0"/>
                <w:numId w:val="28"/>
              </w:numPr>
              <w:spacing w:after="0" w:line="240" w:lineRule="auto"/>
              <w:ind w:left="499" w:hanging="425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Wbudowane porty i złącza:</w:t>
            </w:r>
          </w:p>
          <w:p w:rsidR="00654AF8" w:rsidRDefault="00654AF8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porty wideo: min. 1 szt VGA i 1 szt HDMI</w:t>
            </w:r>
          </w:p>
          <w:p w:rsidR="00654AF8" w:rsidRDefault="00654AF8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min. 8 x USB w tym min: </w:t>
            </w:r>
          </w:p>
          <w:p w:rsidR="00654AF8" w:rsidRDefault="00654AF8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 porty USB 3.0 z przodu onudowy i 2 porty USB 3.0 z tyłu obudowy</w:t>
            </w:r>
          </w:p>
          <w:p w:rsidR="00654AF8" w:rsidRDefault="00654AF8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port sieciowy RJ-45, </w:t>
            </w:r>
          </w:p>
          <w:p w:rsidR="00654AF8" w:rsidRDefault="00654AF8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porty audio COMBO – z przodu obudowy</w:t>
            </w:r>
          </w:p>
          <w:p w:rsidR="00654AF8" w:rsidRDefault="00654AF8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port liniowy audio stereo - wejście i wyjście z tyłu obudowy</w:t>
            </w:r>
          </w:p>
          <w:p w:rsidR="00654AF8" w:rsidRDefault="00654AF8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 serial port</w:t>
            </w:r>
          </w:p>
          <w:p w:rsidR="00654AF8" w:rsidRDefault="00654AF8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Wymagana ilość i rozmieszczenie (na zewnątrz obudowy komputera) portów USB nie może być osiągnięta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w wyniku stosowania konwerterów, przejściówek itp..</w:t>
            </w:r>
          </w:p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Karta sieciowa 10/100/1000 Ethernet RJ 45 (zintegrowana) </w:t>
            </w:r>
          </w:p>
          <w:p w:rsidR="00654AF8" w:rsidRDefault="00654AF8" w:rsidP="00654AF8">
            <w:pPr>
              <w:numPr>
                <w:ilvl w:val="0"/>
                <w:numId w:val="28"/>
              </w:numPr>
              <w:spacing w:after="0" w:line="240" w:lineRule="auto"/>
              <w:ind w:left="358" w:hanging="284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Płyta główna wyposażona w:</w:t>
            </w:r>
          </w:p>
          <w:p w:rsidR="00654AF8" w:rsidRDefault="00654AF8">
            <w:pPr>
              <w:spacing w:after="0" w:line="24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- 2 złącza DIMM z obsługą do 32GB pamięci RAM 2400MHz</w:t>
            </w:r>
          </w:p>
          <w:p w:rsidR="00654AF8" w:rsidRDefault="00654AF8">
            <w:pPr>
              <w:spacing w:after="0" w:line="24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- sloty: 3 x SATA, </w:t>
            </w:r>
          </w:p>
          <w:p w:rsidR="00654AF8" w:rsidRDefault="00654AF8">
            <w:pPr>
              <w:spacing w:after="0" w:line="24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 slot M.2 dla karty WiFi</w:t>
            </w:r>
          </w:p>
          <w:p w:rsidR="00654AF8" w:rsidRDefault="00654AF8">
            <w:pPr>
              <w:spacing w:after="0" w:line="24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 x PCIe x16</w:t>
            </w:r>
          </w:p>
          <w:p w:rsidR="00654AF8" w:rsidRDefault="00654AF8">
            <w:pPr>
              <w:spacing w:after="0" w:line="24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 x PCIe x1</w:t>
            </w:r>
          </w:p>
          <w:p w:rsidR="00654AF8" w:rsidRDefault="00654AF8" w:rsidP="00654AF8">
            <w:pPr>
              <w:numPr>
                <w:ilvl w:val="0"/>
                <w:numId w:val="28"/>
              </w:numPr>
              <w:spacing w:after="0" w:line="240" w:lineRule="auto"/>
              <w:ind w:left="499" w:hanging="283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Klawiatura USB w układzie polski programisty </w:t>
            </w:r>
          </w:p>
          <w:p w:rsidR="00654AF8" w:rsidRDefault="00654AF8" w:rsidP="00654AF8">
            <w:pPr>
              <w:numPr>
                <w:ilvl w:val="0"/>
                <w:numId w:val="28"/>
              </w:numPr>
              <w:spacing w:after="0" w:line="240" w:lineRule="auto"/>
              <w:ind w:left="499" w:hanging="283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Mysz optyczna USB z min dwoma klawiszami oraz rolką (scroll)</w:t>
            </w:r>
          </w:p>
          <w:p w:rsidR="00654AF8" w:rsidRDefault="00654AF8" w:rsidP="00654AF8">
            <w:pPr>
              <w:widowControl w:val="0"/>
              <w:numPr>
                <w:ilvl w:val="0"/>
                <w:numId w:val="28"/>
              </w:numPr>
              <w:tabs>
                <w:tab w:val="left" w:pos="0"/>
              </w:tabs>
              <w:spacing w:after="0" w:line="240" w:lineRule="auto"/>
              <w:ind w:left="499" w:hanging="283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Nagrywarka SATA DVD +/-RW x16 SuperMulti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ermStart w:id="2099672108" w:edGrp="everyone" w:colFirst="2" w:colLast="2"/>
            <w:permEnd w:id="282222558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Bezpieczeństwo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 w:rsidP="00654AF8">
            <w:pPr>
              <w:widowControl w:val="0"/>
              <w:numPr>
                <w:ilvl w:val="0"/>
                <w:numId w:val="29"/>
              </w:numPr>
              <w:tabs>
                <w:tab w:val="left" w:pos="-26"/>
              </w:tabs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 xml:space="preserve"> BIOS musi posiadać możliwość</w:t>
            </w:r>
          </w:p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ab/>
              <w:t xml:space="preserve">skonfigurowania hasła „Power On” oraz ustawienia hasła dostępu do BIOSu (administratora) w sposób gwarantujący utrzymanie zapisanego hasła nawet w przypadku odłączenia wszystkich źródeł zasilania i podtrzymania BIOS, </w:t>
            </w:r>
          </w:p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ab/>
              <w:t>blokady/wyłączenia portów USB, karty sieciowej, karty audio;</w:t>
            </w:r>
          </w:p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ab/>
              <w:t>blokady/wyłączenia kart rozszerzeń/slotów M.2 i SATA</w:t>
            </w:r>
          </w:p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ab/>
              <w:t>kontroli sekwencji boot-ącej;</w:t>
            </w:r>
          </w:p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ab/>
              <w:t>startu systemu z urządzenia USB</w:t>
            </w:r>
          </w:p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ab/>
              <w:t>funkcja blokowania BOOT-owania stacji roboczej z zewnętrznych urządzeń</w:t>
            </w:r>
          </w:p>
          <w:p w:rsidR="00654AF8" w:rsidRDefault="00654AF8" w:rsidP="00654AF8">
            <w:pPr>
              <w:widowControl w:val="0"/>
              <w:numPr>
                <w:ilvl w:val="0"/>
                <w:numId w:val="29"/>
              </w:numPr>
              <w:tabs>
                <w:tab w:val="left" w:pos="-26"/>
              </w:tabs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>Możliwość zapięcia linki typu Kensington i kłódki do dedykowanego oczka w obudowie komputera</w:t>
            </w:r>
          </w:p>
          <w:p w:rsidR="00654AF8" w:rsidRDefault="00654AF8" w:rsidP="00654AF8">
            <w:pPr>
              <w:widowControl w:val="0"/>
              <w:numPr>
                <w:ilvl w:val="0"/>
                <w:numId w:val="29"/>
              </w:numPr>
              <w:tabs>
                <w:tab w:val="left" w:pos="-26"/>
              </w:tabs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>Komputer musi posiadać zintegrowany w płycie głównej aktywny układ zgodny ze standardem Trusted Platform Module (TPM v 2.0);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-26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-26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-26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tabs>
                <w:tab w:val="left" w:pos="1156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ermStart w:id="798516284" w:edGrp="everyone" w:colFirst="2" w:colLast="2"/>
            <w:permEnd w:id="2099672108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Zarządzanie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 w:rsidP="00654AF8">
            <w:pPr>
              <w:widowControl w:val="0"/>
              <w:numPr>
                <w:ilvl w:val="0"/>
                <w:numId w:val="30"/>
              </w:numPr>
              <w:tabs>
                <w:tab w:val="left" w:pos="-6"/>
              </w:tabs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>Wbudowana w płytę główną technologia umożliwiająca zdalną aktualizację ustawień BIOS, bez potrzeby uruchamiania systemu operacyjnego z dysku twardego komputera lub innych, podłączonych do niego urządzeń zewnętrznych.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-6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-6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-6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</w:tr>
      <w:tr w:rsidR="00654AF8" w:rsidTr="000946EA">
        <w:trPr>
          <w:trHeight w:val="55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1409097765" w:edGrp="everyone" w:colFirst="2" w:colLast="2"/>
            <w:permEnd w:id="798516284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Pozostałe wyposażenie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 w:rsidP="00654AF8">
            <w:pPr>
              <w:widowControl w:val="0"/>
              <w:numPr>
                <w:ilvl w:val="0"/>
                <w:numId w:val="31"/>
              </w:numPr>
              <w:tabs>
                <w:tab w:val="left" w:pos="8"/>
              </w:tabs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Mysz USB, Klawiatura USB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8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8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8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1434406091" w:edGrp="everyone" w:colFirst="2" w:colLast="2"/>
            <w:permEnd w:id="1409097765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Typ obudowy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 w:rsidP="00654AF8">
            <w:pPr>
              <w:widowControl w:val="0"/>
              <w:numPr>
                <w:ilvl w:val="0"/>
                <w:numId w:val="31"/>
              </w:numPr>
              <w:tabs>
                <w:tab w:val="left" w:pos="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>Obudowa typu tower o maksymalnej sumie wymiarów 79 cm posiadająca min. 1 szt półki zew 5,25” na napęd optyczny typu SLIM i 2 wewnętrzne miejsca na montaż dysków 3,5”.  Zaprojektowana i wykonana przez producenta komputera opatrzona trwałym logo producent. Waga max 5,7 kg.</w:t>
            </w:r>
          </w:p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Z przodu obudowy wymagany jest wbudowany fabrycznie wizualno-dźwiękowy system diagnostyczny, służący do sygnalizowania i diagnozowania problemów z komputerem i jego komponentami, który musi sygnalizować co najmniej:</w:t>
            </w:r>
          </w:p>
          <w:p w:rsidR="00654AF8" w:rsidRDefault="00654AF8" w:rsidP="00654AF8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awarie procesora lub pamięci podręcznej procesora</w:t>
            </w:r>
          </w:p>
          <w:p w:rsidR="00654AF8" w:rsidRDefault="00654AF8" w:rsidP="00654AF8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uszkodzenie lub brak pamięci RAM, </w:t>
            </w:r>
          </w:p>
          <w:p w:rsidR="00654AF8" w:rsidRDefault="00654AF8" w:rsidP="00654AF8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uszkodzenie płyty głównej</w:t>
            </w:r>
          </w:p>
          <w:p w:rsidR="00654AF8" w:rsidRDefault="00654AF8" w:rsidP="00654AF8">
            <w:pPr>
              <w:widowControl w:val="0"/>
              <w:numPr>
                <w:ilvl w:val="0"/>
                <w:numId w:val="31"/>
              </w:numPr>
              <w:tabs>
                <w:tab w:val="left" w:pos="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>Zasilacz o mocy max 180W z aktywnym PFC i sprawności min 85%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1428962413" w:edGrp="everyone" w:colFirst="2" w:colLast="2"/>
            <w:permEnd w:id="1434406091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Warunki gwarancji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 w:rsidP="00654AF8">
            <w:pPr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Min. 36 miesięcy od daty dostawy w miejscu instalacji komputera. </w:t>
            </w:r>
          </w:p>
          <w:p w:rsidR="00654AF8" w:rsidRDefault="00654AF8" w:rsidP="00654AF8">
            <w:pPr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Serwis urządzeń musi być realizowany zgodnie z zaleceniami gwarancyjnymi producenta. Serwis nie może spowodować unieważnienia gwarancji. </w:t>
            </w:r>
          </w:p>
          <w:p w:rsidR="00654AF8" w:rsidRDefault="00654AF8" w:rsidP="00654AF8">
            <w:pPr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Dedykowany numer oraz email dla zgłoszeń awarii sprzętu,, przyjmujący zgłoszenia awarii w dni robocze, w godzinach pracy Zamawiającego. Pod wskazanym numerem telefonu lub adresem email można również uzyskać informacje odnośnie statusu wykonywanej/zgłoszonej naprawy.</w:t>
            </w:r>
          </w:p>
          <w:p w:rsidR="00654AF8" w:rsidRDefault="00654AF8" w:rsidP="00654AF8">
            <w:pPr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Koszty dojazdu i transportu uszkodzonego sprzętu obciążą realizującego serwis.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607339318" w:edGrp="everyone" w:colFirst="2" w:colLast="2"/>
            <w:permEnd w:id="1428962413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Certyfikaty i standardy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ind w:left="720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654AF8" w:rsidRDefault="00654AF8" w:rsidP="00654AF8">
            <w:pPr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Certyfikat ISO 9001 dla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producenta sprzętu – dostarczyć wraz ze sprzętem</w:t>
            </w:r>
          </w:p>
          <w:p w:rsidR="00654AF8" w:rsidRPr="00EE2B5D" w:rsidRDefault="00654AF8" w:rsidP="00EE2B5D">
            <w:pPr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>Deklaracja zgodności CE – dostarczyć wraz ze sprzętem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 w:rsidP="000946E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ind w:left="720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ind w:left="720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1926103439" w:edGrp="everyone" w:colFirst="2" w:colLast="2"/>
            <w:permEnd w:id="607339318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Ergonomia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ind w:left="720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>Maksymalnie 26 dB z pozycji operatora w trybie IDLE, pomiar zgodny z normą ISO 9296 / ISO 7779; wymaga się dostarczenia odpowiedniego certyfikatu lub deklaracji producenta wraz ze sprzętem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 w:rsidP="000946E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ind w:left="720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ind w:left="720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</w:tr>
      <w:bookmarkEnd w:id="0"/>
      <w:permEnd w:id="1926103439"/>
    </w:tbl>
    <w:p w:rsidR="00654AF8" w:rsidRDefault="00654AF8" w:rsidP="00654AF8">
      <w:pPr>
        <w:pStyle w:val="Bezodstpw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654AF8" w:rsidRDefault="00654AF8" w:rsidP="00654AF8">
      <w:pPr>
        <w:pStyle w:val="Bezodstpw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654AF8" w:rsidRDefault="00654AF8" w:rsidP="00654AF8">
      <w:pPr>
        <w:pStyle w:val="Bezodstpw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b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sz w:val="18"/>
          <w:szCs w:val="18"/>
          <w:u w:val="single"/>
        </w:rPr>
        <w:br w:type="page"/>
      </w:r>
    </w:p>
    <w:p w:rsidR="00654AF8" w:rsidRPr="00654AF8" w:rsidRDefault="00654AF8" w:rsidP="00985E60">
      <w:pPr>
        <w:pStyle w:val="Bezodstpw"/>
        <w:ind w:left="72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85E60">
        <w:rPr>
          <w:rFonts w:asciiTheme="minorHAnsi" w:hAnsiTheme="minorHAnsi" w:cstheme="minorHAnsi"/>
          <w:b/>
          <w:u w:val="single"/>
        </w:rPr>
        <w:lastRenderedPageBreak/>
        <w:t>Specyfikacja monitora LCD – 10 szt.</w:t>
      </w:r>
      <w:r w:rsidRPr="00654AF8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654AF8">
        <w:rPr>
          <w:rFonts w:asciiTheme="minorHAnsi" w:hAnsiTheme="minorHAnsi" w:cstheme="minorHAnsi"/>
          <w:b/>
          <w:sz w:val="28"/>
          <w:szCs w:val="28"/>
        </w:rPr>
        <w:t xml:space="preserve">– </w:t>
      </w:r>
      <w:r w:rsidRPr="00654AF8">
        <w:rPr>
          <w:rFonts w:asciiTheme="minorHAnsi" w:hAnsiTheme="minorHAnsi" w:cstheme="minorHAnsi"/>
          <w:b/>
          <w:sz w:val="28"/>
          <w:szCs w:val="28"/>
          <w:u w:val="single"/>
        </w:rPr>
        <w:t>VAT 0%</w:t>
      </w:r>
    </w:p>
    <w:p w:rsidR="00654AF8" w:rsidRDefault="00654AF8" w:rsidP="00654AF8">
      <w:pPr>
        <w:pStyle w:val="Bezodstpw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654AF8" w:rsidRDefault="00654AF8" w:rsidP="00654AF8">
      <w:pPr>
        <w:pStyle w:val="Bezodstpw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654AF8" w:rsidRDefault="00654AF8" w:rsidP="00654AF8">
      <w:pPr>
        <w:pStyle w:val="Bezodstpw"/>
        <w:rPr>
          <w:rFonts w:asciiTheme="minorHAnsi" w:hAnsiTheme="minorHAnsi" w:cstheme="minorHAnsi"/>
          <w:b/>
          <w:sz w:val="18"/>
          <w:szCs w:val="18"/>
          <w:u w:val="single"/>
        </w:rPr>
      </w:pPr>
    </w:p>
    <w:tbl>
      <w:tblPr>
        <w:tblW w:w="975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3950"/>
        <w:gridCol w:w="1334"/>
        <w:gridCol w:w="1183"/>
        <w:gridCol w:w="1246"/>
      </w:tblGrid>
      <w:tr w:rsidR="00654AF8" w:rsidTr="00654AF8">
        <w:trPr>
          <w:trHeight w:val="4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Parametry minimalne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Parametry oferowane przez Wykonawcę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Cena jednostkowa</w:t>
            </w:r>
          </w:p>
          <w:p w:rsidR="005E03D8" w:rsidRDefault="005E03D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(brutto)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 w:rsidP="005407DC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Wartość(cena jednostkowa </w:t>
            </w:r>
            <w:r w:rsidR="005407DC">
              <w:rPr>
                <w:rFonts w:asciiTheme="minorHAnsi" w:hAnsiTheme="minorHAnsi" w:cstheme="minorHAnsi"/>
                <w:b/>
                <w:sz w:val="18"/>
                <w:szCs w:val="18"/>
              </w:rPr>
              <w:t>brutto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x ilość</w:t>
            </w:r>
          </w:p>
        </w:tc>
      </w:tr>
      <w:tr w:rsidR="00654AF8" w:rsidTr="00654A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permStart w:id="1980368028" w:edGrp="everyone" w:colFirst="2" w:colLast="2"/>
            <w:permStart w:id="1641094858" w:edGrp="everyone" w:colFirst="3" w:colLast="3"/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Typ wyświetlacza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TFT LCD LED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  <w:permStart w:id="1776952805" w:edGrp="everyone"/>
            <w:permEnd w:id="1776952805"/>
          </w:p>
        </w:tc>
      </w:tr>
      <w:tr w:rsidR="00654AF8" w:rsidTr="00654A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permStart w:id="902720023" w:edGrp="everyone" w:colFirst="2" w:colLast="2"/>
            <w:permEnd w:id="1980368028"/>
            <w:permEnd w:id="1641094858"/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Obszar aktywny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24”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654AF8" w:rsidTr="00654A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tabs>
                <w:tab w:val="left" w:pos="1267"/>
              </w:tabs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permStart w:id="1546283724" w:edGrp="everyone" w:colFirst="2" w:colLast="2"/>
            <w:permEnd w:id="902720023"/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Format ekranu monitora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panoramiczny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654AF8" w:rsidTr="00654A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permStart w:id="1553038763" w:edGrp="everyone" w:colFirst="2" w:colLast="2"/>
            <w:permEnd w:id="1546283724"/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Czas reakcji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tabs>
                <w:tab w:val="left" w:pos="1670"/>
              </w:tabs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  <w:lang w:val="en-US"/>
              </w:rPr>
              <w:t xml:space="preserve">max. </w:t>
            </w:r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3ms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tabs>
                <w:tab w:val="left" w:pos="1670"/>
              </w:tabs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tabs>
                <w:tab w:val="left" w:pos="1670"/>
              </w:tabs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tabs>
                <w:tab w:val="left" w:pos="1670"/>
              </w:tabs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654AF8" w:rsidTr="00654A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permStart w:id="1118923043" w:edGrp="everyone" w:colFirst="2" w:colLast="2"/>
            <w:permEnd w:id="1553038763"/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Kontrast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1000:1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654AF8" w:rsidTr="00654A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permStart w:id="1444692307" w:edGrp="everyone" w:colFirst="2" w:colLast="2"/>
            <w:permEnd w:id="1118923043"/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Jasność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250 cd/m2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654AF8" w:rsidTr="00654A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permStart w:id="693972385" w:edGrp="everyone" w:colFirst="2" w:colLast="2"/>
            <w:permEnd w:id="1444692307"/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Kąty widzenia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170°/160°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654AF8" w:rsidTr="00654A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  <w:permStart w:id="8324916" w:edGrp="everyone" w:colFirst="2" w:colLast="2"/>
            <w:permEnd w:id="693972385"/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Rozdzielczość nominalna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tabs>
                <w:tab w:val="left" w:pos="950"/>
              </w:tabs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1920x1080px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654AF8" w:rsidTr="00654A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  <w:permStart w:id="1150233887" w:edGrp="everyone" w:colFirst="2" w:colLast="2"/>
            <w:permEnd w:id="8324916"/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Gwarancja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 w:rsidP="00654AF8">
            <w:pPr>
              <w:pStyle w:val="Tekstpodstawowy4"/>
              <w:numPr>
                <w:ilvl w:val="0"/>
                <w:numId w:val="33"/>
              </w:numPr>
              <w:shd w:val="clear" w:color="auto" w:fill="auto"/>
              <w:tabs>
                <w:tab w:val="left" w:pos="-42"/>
              </w:tabs>
              <w:spacing w:line="240" w:lineRule="auto"/>
              <w:ind w:hanging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 w:cstheme="minorHAnsi"/>
                <w:sz w:val="18"/>
                <w:szCs w:val="18"/>
              </w:rPr>
              <w:t>Min. 36 miesięcy</w:t>
            </w:r>
          </w:p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- Serwis urządzeń musi być realizowany zgodnie z zaleceniami gwarancyjnymi producenta. Serwis nie może spowodować unieważnienia gwarancji. </w:t>
            </w:r>
          </w:p>
          <w:p w:rsidR="00654AF8" w:rsidRDefault="00654AF8">
            <w:pPr>
              <w:pStyle w:val="Tekstpodstawowy4"/>
              <w:shd w:val="clear" w:color="auto" w:fill="auto"/>
              <w:tabs>
                <w:tab w:val="left" w:pos="356"/>
              </w:tabs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Koszty dojazdu i transportu obciążą realizującego serwis.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 w:rsidP="00654AF8">
            <w:pPr>
              <w:pStyle w:val="Tekstpodstawowy4"/>
              <w:numPr>
                <w:ilvl w:val="0"/>
                <w:numId w:val="33"/>
              </w:numPr>
              <w:shd w:val="clear" w:color="auto" w:fill="auto"/>
              <w:tabs>
                <w:tab w:val="left" w:pos="-42"/>
              </w:tabs>
              <w:spacing w:line="240" w:lineRule="auto"/>
              <w:ind w:hanging="360"/>
              <w:jc w:val="both"/>
              <w:rPr>
                <w:rStyle w:val="Tekstpodstawowy2"/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 w:rsidP="00654AF8">
            <w:pPr>
              <w:pStyle w:val="Tekstpodstawowy4"/>
              <w:numPr>
                <w:ilvl w:val="0"/>
                <w:numId w:val="33"/>
              </w:numPr>
              <w:shd w:val="clear" w:color="auto" w:fill="auto"/>
              <w:tabs>
                <w:tab w:val="left" w:pos="-42"/>
              </w:tabs>
              <w:spacing w:line="240" w:lineRule="auto"/>
              <w:ind w:hanging="360"/>
              <w:jc w:val="both"/>
              <w:rPr>
                <w:rStyle w:val="Tekstpodstawowy2"/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 w:rsidP="00654AF8">
            <w:pPr>
              <w:pStyle w:val="Tekstpodstawowy4"/>
              <w:numPr>
                <w:ilvl w:val="0"/>
                <w:numId w:val="33"/>
              </w:numPr>
              <w:shd w:val="clear" w:color="auto" w:fill="auto"/>
              <w:tabs>
                <w:tab w:val="left" w:pos="-42"/>
              </w:tabs>
              <w:spacing w:line="240" w:lineRule="auto"/>
              <w:ind w:hanging="360"/>
              <w:jc w:val="both"/>
              <w:rPr>
                <w:rStyle w:val="Tekstpodstawowy2"/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</w:tr>
      <w:permEnd w:id="1150233887"/>
    </w:tbl>
    <w:p w:rsidR="00654AF8" w:rsidRDefault="00654AF8" w:rsidP="00654AF8">
      <w:pPr>
        <w:pStyle w:val="Bezodstpw"/>
        <w:rPr>
          <w:rFonts w:asciiTheme="minorHAnsi" w:hAnsiTheme="minorHAnsi" w:cstheme="minorHAnsi"/>
          <w:sz w:val="18"/>
          <w:szCs w:val="18"/>
          <w:u w:val="single"/>
        </w:rPr>
      </w:pPr>
    </w:p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  <w:u w:val="single"/>
        </w:rPr>
      </w:pPr>
      <w:r>
        <w:rPr>
          <w:rFonts w:asciiTheme="minorHAnsi" w:hAnsiTheme="minorHAnsi" w:cstheme="minorHAnsi"/>
          <w:sz w:val="18"/>
          <w:szCs w:val="18"/>
          <w:u w:val="single"/>
        </w:rPr>
        <w:br w:type="page"/>
      </w:r>
    </w:p>
    <w:p w:rsidR="00654AF8" w:rsidRPr="005407DC" w:rsidRDefault="00654AF8" w:rsidP="00654AF8">
      <w:pPr>
        <w:pStyle w:val="Bezodstpw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407DC">
        <w:rPr>
          <w:rFonts w:asciiTheme="minorHAnsi" w:hAnsiTheme="minorHAnsi" w:cstheme="minorHAnsi"/>
          <w:b/>
          <w:sz w:val="24"/>
          <w:szCs w:val="24"/>
        </w:rPr>
        <w:lastRenderedPageBreak/>
        <w:t>Oprogramowanie</w:t>
      </w:r>
      <w:r w:rsidR="005E03D8" w:rsidRPr="005407DC">
        <w:rPr>
          <w:rFonts w:asciiTheme="minorHAnsi" w:hAnsiTheme="minorHAnsi" w:cstheme="minorHAnsi"/>
          <w:b/>
          <w:sz w:val="24"/>
          <w:szCs w:val="24"/>
        </w:rPr>
        <w:t>-  1</w:t>
      </w:r>
      <w:r w:rsidR="00985E60" w:rsidRPr="005407DC">
        <w:rPr>
          <w:rFonts w:asciiTheme="minorHAnsi" w:hAnsiTheme="minorHAnsi" w:cstheme="minorHAnsi"/>
          <w:b/>
          <w:sz w:val="24"/>
          <w:szCs w:val="24"/>
        </w:rPr>
        <w:t>0</w:t>
      </w:r>
      <w:r w:rsidR="005407DC" w:rsidRPr="005407DC">
        <w:rPr>
          <w:rFonts w:asciiTheme="minorHAnsi" w:hAnsiTheme="minorHAnsi" w:cstheme="minorHAnsi"/>
          <w:b/>
          <w:sz w:val="28"/>
          <w:szCs w:val="28"/>
        </w:rPr>
        <w:t xml:space="preserve"> sztuk </w:t>
      </w:r>
      <w:r w:rsidR="005E03D8" w:rsidRPr="005407DC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5E03D8" w:rsidRPr="005407DC">
        <w:rPr>
          <w:rFonts w:asciiTheme="minorHAnsi" w:hAnsiTheme="minorHAnsi" w:cstheme="minorHAnsi"/>
          <w:b/>
          <w:sz w:val="28"/>
          <w:szCs w:val="28"/>
          <w:u w:val="single"/>
        </w:rPr>
        <w:t>VAT 23%</w:t>
      </w:r>
    </w:p>
    <w:p w:rsidR="00654AF8" w:rsidRPr="005E03D8" w:rsidRDefault="00654AF8" w:rsidP="00654AF8">
      <w:pPr>
        <w:pStyle w:val="Bezodstpw"/>
        <w:rPr>
          <w:rFonts w:asciiTheme="minorHAnsi" w:hAnsiTheme="minorHAnsi" w:cstheme="minorHAnsi"/>
          <w:sz w:val="18"/>
          <w:szCs w:val="18"/>
        </w:rPr>
      </w:pPr>
    </w:p>
    <w:tbl>
      <w:tblPr>
        <w:tblW w:w="1028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4197"/>
        <w:gridCol w:w="2064"/>
        <w:gridCol w:w="1183"/>
        <w:gridCol w:w="1183"/>
      </w:tblGrid>
      <w:tr w:rsidR="00654AF8" w:rsidTr="00654AF8">
        <w:trPr>
          <w:trHeight w:val="486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Parametry minimalne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Parametry oferowane przez Wykonawcę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5E03D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Cena jednostkowa</w:t>
            </w:r>
          </w:p>
          <w:p w:rsidR="005E03D8" w:rsidRDefault="005E03D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(brutto)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5E03D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Wartość</w:t>
            </w:r>
          </w:p>
          <w:p w:rsidR="005E03D8" w:rsidRDefault="005E03D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(cena jednostkowa brutto</w:t>
            </w:r>
            <w:r w:rsidR="005407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x ilość</w:t>
            </w:r>
          </w:p>
        </w:tc>
      </w:tr>
      <w:tr w:rsidR="00654AF8" w:rsidTr="000946EA">
        <w:trPr>
          <w:trHeight w:val="486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ermStart w:id="1280013578" w:edGrp="everyone" w:colFirst="2" w:colLast="2"/>
            <w:permStart w:id="2141595763" w:edGrp="everyone" w:colFirst="3" w:colLast="3"/>
            <w:permStart w:id="927683330" w:edGrp="everyone" w:colFirst="4" w:colLast="4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Oprogramowanie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Specyfikacja pakietu oprogramowania biurowego 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1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Wymagania odnośnie interfejsu użytkownika: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2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Pełna polska wersja językowa interfejsu użytkownika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2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Prostota i intuicyjność obsługi, pozwalająca na pracę osobom nieposiadającym umiejętności technicznych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47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Ze względu na wdrożoną u zamawiającego usługę katalogową Active Directory dostarczone oprogramowanie musi mieć możliwość zarządzania ustawieniami poprzez polisy GPO.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47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Pakiet zintegrowanych aplikacji biurowych musi zawierać: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3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Edytor tekstów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3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Arkusz kalkulacyjny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3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Narzędzie do przygotowywania i prowadzenia prezentacji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3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Narzędzie do zarządzania informacją prywatą (pocztą elektroniczną, kalendarzem, kontaktami i zadaniami)</w:t>
            </w:r>
          </w:p>
          <w:p w:rsidR="00654AF8" w:rsidRDefault="00654AF8" w:rsidP="00654AF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vanish/>
                <w:sz w:val="18"/>
                <w:szCs w:val="18"/>
              </w:rPr>
            </w:pPr>
          </w:p>
          <w:p w:rsidR="00654AF8" w:rsidRDefault="00654AF8" w:rsidP="00654AF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vanish/>
                <w:sz w:val="18"/>
                <w:szCs w:val="18"/>
              </w:rPr>
            </w:pPr>
          </w:p>
          <w:p w:rsidR="00654AF8" w:rsidRDefault="00654AF8" w:rsidP="00654AF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vanish/>
                <w:sz w:val="18"/>
                <w:szCs w:val="18"/>
              </w:rPr>
            </w:pPr>
          </w:p>
          <w:p w:rsidR="00654AF8" w:rsidRDefault="00654AF8" w:rsidP="00654AF8">
            <w:pPr>
              <w:pStyle w:val="Bezodstpw"/>
              <w:numPr>
                <w:ilvl w:val="0"/>
                <w:numId w:val="1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Edytor tekstów musi umożliwiać: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Edycję i formatowanie tekstu w języku polskim wraz z obsługą języka polskiego w zakresie sprawdzania pisowni i poprawności gramatycznej oraz funkcjonalnością słownika wyrazów bliskoznacznych i autokorekty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Wstawianie oraz formatowanie tabel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Wstawianie oraz formatowanie obiektów graficznych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Wstawianie wykresów i tabel z arkusza kalkulacyjnego (wliczając tabele przestawne)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Automatyczne numerowanie rozdziałów, punktów, akapitów, tabel i rysunków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Automatyczne tworzenie spisów treści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Formatowanie nagłówków i stopek stron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Sprawdzanie pisowni w języku polskim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Śledzenie zmian wprowadzonych przez użytkowników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Nagrywanie, tworzenie i edycję makr automatyzujących wykonywanie czynności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Określenie układu strony (pionowa/pozioma)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Wydruk dokumentów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Wykonywanie korespondencji seryjnej bazując na danych adresowych pochodzących z arkusza kalkulacyjnego i z narzędzia do zarządzania informacją prywatną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Pracę na dokumentach utworzonych przy pomocy Microsoft Word 2003 lub Microsoft Word 2007 i 2010 z zapewnieniem bezproblemowej konwersji wszystkich elementów i atrybutów dokumentu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Zabezpieczenie dokumentów hasłem przed odczytem oraz przed wprowadzaniem modyfikacji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Wymagana jest dostępność do oferowanego edytora tekstu bezpłatnych narzędzi umożliwiających wykorzystanie go, jako środowiska udostępniającego formularze bazujące na schematach XML z Centralnego Repozytorium Wzorów Dokumentów Elektronicznych, które po wypełnieniu umożliwiają zapisanie pliku XML w zgodzie z obowiązującym prawem.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Wymagana jest dostępność do oferowanego edytora tekstu bezpłatnych narzędzi (kontrolki) umożliwiających podpisanie podpisem elektronicznym pliku z zapisanym dokumentem przy pomocy certyfikatu kwalifikowanego zgodnie z wymaganiami obowiązującego w Polsce prawa.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Wymagana jest dostępność do oferowanego edytora tekstu bezpłatnych narzędzi umożliwiających wykorzystanie go, jako środowiska udostępniającego formularze i pozwalające zapisać plik wynikowy w zgodzie z Rozporządzeniem o Aktach Normatywnych i Prawnych.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Arkusz kalkulacyjny musi umożliwiać: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raportów tabelarycznych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wykresów liniowych (wraz linią trendu), słupkowych, kołowych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arkuszy kalkulacyjnych zawierających teksty, dane liczbowe oraz formuły przeprowadzające operacje matematyczne, logiczne, tekstowe, statystyczne oraz operacje na danych finansowych i na miarach czasu.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raportów z zewnętrznych źródeł danych (inne arkusze kalkulacyjne, bazy danych zgodne z ODBC, pliki tekstowe, pliki XML, webservice)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Tworzenie raportów tabeli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przestawnych umożliwiających dynamiczną zmianę wymiarów oraz wykresów bazujących na danych z tabeli przestawnych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Wyszukiwanie i zamianę danych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Wykonywanie analiz danych przy użyciu formatowania warunkowego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Nazywanie komórek arkusza i odwoływanie się w formułach po takiej nazwie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Nagrywanie, tworzenie i edycję makr automatyzujących wykonywanie czynności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Formatowanie czasu, daty i wartości finansowych z polskim formatem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Zapis wielu arkuszy kalkulacyjnych w jednym pliku.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Zachowanie pełnej zgodności z formatami plików utworzonych za pomocą oprogramowania Microsoft Excel 2003 oraz Microsoft Excel 2007 i 2010, z uwzględnieniem poprawnej realizacji użytych w nich funkcji specjalnych i makropoleceń.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Zabezpieczenie dokumentów hasłem przed odczytem oraz przed wprowadzaniem modyfikacji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Narzędzie do przygotowywania i prowadzenia prezentacji musi umożliwiać: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Przygotowywanie prezentacji multimedialnych, które będą prezentowanie przy użyciu projektora multimedialnego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Drukowanie w formacie umożliwiającym robienie notatek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Zapisanie jako prezentacja tylko do odczytu.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Nagrywanie narracji i dołączanie jej do prezentacji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Opatrywanie slajdów notatkami dla prezentera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Umieszczanie i formatowanie tekstów, obiektów graficznych, tabel, nagrań dźwiękowych i wideo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Umieszczanie tabel i wykresów pochodzących z arkusza kalkulacyjnego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Odświeżenie wykresu znajdującego się w prezentacji po zmianie danych w źródłowym arkuszu kalkulacyjnym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Możliwość tworzenia animacji obiektów i całych slajdów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Prowadzenie prezentacji w trybie prezentera, gdzie slajdy są widoczne na jednym monitorze lub projektorze, a na drugim widoczne są slajdy i notatki prezentera k) Pełna zgodność z formatami plików utworzonych za pomocą oprogramowania MS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PowerPoint 2003, MS PowerPoint 2007 i 2010.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Narzędzie do zarządzania informacją prywatną (pocztą elektroniczną, kalendarzem, kontaktami i zadaniami) musi umożliwiać: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Pobieranie i wysyłanie poczty elektronicznej z serwera pocztowego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Filtrowanie niechcianej poczty elektronicznej (SPAM) oraz określanie listy zablokowanych i bezpiecznych nadawców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katalogów, pozwalających katalogować pocztę elektroniczną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Automatyczne grupowanie poczty o tym samym tytule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reguł przenoszących automatycznie nową pocztę elektroniczną do określonych katalogów bazując na słowach zawartych w tytule, adresie nadawcy i odbiorcy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Oflagowanie poczty elektronicznej z określeniem terminu przypomnienia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Zarządzanie kalendarzem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Udostępnianie kalendarza innym użytkownikom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Przeglądanie kalendarza innych użytkowników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Zapraszanie uczestników na spotkanie, co po ich akceptacji powoduje automatyczne wprowadzenie spotkania w ich kalendarzach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Zarządzanie listą zadań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Zlecanie zadań innym użytkownikom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Zarządzanie listą kontaktów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Udostępnianie listy kontaktów innym użytkownikom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Przeglądanie listy kontaktów innych użytkowników p) Możliwość przesyłania kontaktów innym użytkownikom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Oprogramowanie winno być dostarczone z bezterminową licencją</w:t>
            </w:r>
            <w:r w:rsidR="00951993">
              <w:rPr>
                <w:rFonts w:asciiTheme="minorHAnsi" w:hAnsiTheme="minorHAnsi" w:cstheme="minorHAnsi"/>
                <w:sz w:val="18"/>
                <w:szCs w:val="18"/>
              </w:rPr>
              <w:t xml:space="preserve"> komercyjną</w:t>
            </w:r>
            <w:bookmarkStart w:id="1" w:name="_GoBack"/>
            <w:bookmarkEnd w:id="1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 użytkowanie w najnowszej możliwej wersji.</w:t>
            </w:r>
          </w:p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 w:rsidP="000946EA">
            <w:pPr>
              <w:pStyle w:val="Bezodstpw"/>
              <w:spacing w:line="25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permEnd w:id="1280013578"/>
      <w:permEnd w:id="2141595763"/>
      <w:permEnd w:id="927683330"/>
    </w:tbl>
    <w:p w:rsidR="00654AF8" w:rsidRDefault="00654AF8" w:rsidP="00654AF8">
      <w:pPr>
        <w:pStyle w:val="Bezodstpw"/>
        <w:ind w:left="720"/>
        <w:rPr>
          <w:rFonts w:asciiTheme="minorHAnsi" w:hAnsiTheme="minorHAnsi" w:cstheme="minorHAnsi"/>
          <w:b/>
          <w:sz w:val="18"/>
          <w:szCs w:val="18"/>
        </w:rPr>
      </w:pPr>
    </w:p>
    <w:p w:rsidR="00654AF8" w:rsidRPr="005E03D8" w:rsidRDefault="00654AF8" w:rsidP="00654AF8">
      <w:pPr>
        <w:spacing w:after="0" w:line="24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18"/>
          <w:szCs w:val="18"/>
        </w:rPr>
        <w:br w:type="page"/>
      </w:r>
      <w:r w:rsidRPr="005407DC">
        <w:rPr>
          <w:rFonts w:asciiTheme="minorHAnsi" w:hAnsiTheme="minorHAnsi" w:cstheme="minorHAnsi"/>
          <w:b/>
        </w:rPr>
        <w:lastRenderedPageBreak/>
        <w:t xml:space="preserve">Zasilacz UPS </w:t>
      </w:r>
      <w:r w:rsidR="005E03D8" w:rsidRPr="005407DC">
        <w:rPr>
          <w:rFonts w:asciiTheme="minorHAnsi" w:hAnsiTheme="minorHAnsi" w:cstheme="minorHAnsi"/>
          <w:b/>
        </w:rPr>
        <w:t>-1</w:t>
      </w:r>
      <w:r w:rsidR="006063C9">
        <w:rPr>
          <w:rFonts w:asciiTheme="minorHAnsi" w:hAnsiTheme="minorHAnsi" w:cstheme="minorHAnsi"/>
          <w:b/>
        </w:rPr>
        <w:t>0</w:t>
      </w:r>
      <w:r w:rsidR="005E03D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6063C9">
        <w:rPr>
          <w:rFonts w:asciiTheme="minorHAnsi" w:hAnsiTheme="minorHAnsi" w:cstheme="minorHAnsi"/>
          <w:b/>
          <w:sz w:val="18"/>
          <w:szCs w:val="18"/>
        </w:rPr>
        <w:t>sztuk</w:t>
      </w:r>
      <w:r w:rsidR="005407DC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5E03D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6063C9">
        <w:rPr>
          <w:rFonts w:asciiTheme="minorHAnsi" w:hAnsiTheme="minorHAnsi" w:cstheme="minorHAnsi"/>
          <w:b/>
          <w:sz w:val="28"/>
          <w:szCs w:val="28"/>
          <w:u w:val="single"/>
        </w:rPr>
        <w:t>VAT 23%</w:t>
      </w:r>
    </w:p>
    <w:p w:rsidR="00654AF8" w:rsidRDefault="00654AF8" w:rsidP="00654AF8">
      <w:pPr>
        <w:pStyle w:val="Bezodstpw"/>
        <w:rPr>
          <w:rFonts w:asciiTheme="minorHAnsi" w:hAnsiTheme="minorHAnsi" w:cstheme="minorHAnsi"/>
          <w:sz w:val="18"/>
          <w:szCs w:val="18"/>
        </w:rPr>
      </w:pPr>
    </w:p>
    <w:tbl>
      <w:tblPr>
        <w:tblW w:w="10788" w:type="dxa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552"/>
        <w:gridCol w:w="3134"/>
        <w:gridCol w:w="2693"/>
        <w:gridCol w:w="992"/>
        <w:gridCol w:w="992"/>
      </w:tblGrid>
      <w:tr w:rsidR="00654AF8" w:rsidTr="000946EA">
        <w:trPr>
          <w:trHeight w:hRule="exact" w:val="12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  <w:vertAlign w:val="superscript"/>
              </w:rPr>
              <w:t>l</w:t>
            </w: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Nazwa parametru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Wymagania minimalne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Parametr oferowany przez Wykonawcę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4AF8" w:rsidRDefault="00654AF8" w:rsidP="005E03D8">
            <w:pPr>
              <w:pStyle w:val="Bezodstpw"/>
              <w:spacing w:line="256" w:lineRule="auto"/>
              <w:jc w:val="center"/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Cena jednostkowa </w:t>
            </w:r>
            <w:r w:rsidR="005E03D8">
              <w:rPr>
                <w:rFonts w:asciiTheme="minorHAnsi" w:hAnsiTheme="minorHAnsi" w:cstheme="minorHAnsi"/>
                <w:b/>
                <w:sz w:val="18"/>
                <w:szCs w:val="18"/>
              </w:rPr>
              <w:t>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4AF8" w:rsidRDefault="005E03D8" w:rsidP="005E03D8">
            <w:pPr>
              <w:pStyle w:val="Bezodstpw"/>
              <w:spacing w:line="256" w:lineRule="auto"/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Wartość</w:t>
            </w:r>
          </w:p>
          <w:p w:rsidR="005E03D8" w:rsidRDefault="005E03D8" w:rsidP="005E03D8">
            <w:pPr>
              <w:pStyle w:val="Bezodstpw"/>
              <w:spacing w:line="256" w:lineRule="auto"/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(cena jednostkowa</w:t>
            </w:r>
            <w:r w:rsidR="005407DC"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 xml:space="preserve"> brutto </w:t>
            </w: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x ilość)</w:t>
            </w:r>
          </w:p>
        </w:tc>
      </w:tr>
      <w:tr w:rsidR="005E03D8" w:rsidTr="000946EA">
        <w:trPr>
          <w:trHeight w:hRule="exact" w:val="9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2066034196" w:edGrp="everyone" w:colFirst="3" w:colLast="3"/>
            <w:permStart w:id="159349431" w:edGrp="everyone" w:colFirst="4" w:colLast="4"/>
            <w:r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Zastosowanie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Podtrzymanie zasilania komputera i monitora w przypadku zaniku zasilania pozwalające na bezpieczne zapisanie danych i zamknięcie systemu.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46EA" w:rsidRDefault="000946EA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673084384" w:edGrp="everyone"/>
            <w:permEnd w:id="673084384"/>
          </w:p>
        </w:tc>
      </w:tr>
      <w:tr w:rsidR="005E03D8" w:rsidTr="000946EA">
        <w:trPr>
          <w:trHeight w:hRule="exact" w:val="2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2146894560" w:edGrp="everyone" w:colFirst="3" w:colLast="3"/>
            <w:permEnd w:id="2066034196"/>
            <w:permEnd w:id="159349431"/>
            <w:r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Rodzaj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Wolnostojący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525534084" w:edGrp="everyone" w:colFirst="3" w:colLast="3"/>
            <w:permEnd w:id="2146894560"/>
            <w:r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Typ obudowy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desktop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2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923038612" w:edGrp="everyone" w:colFirst="3" w:colLast="3"/>
            <w:permEnd w:id="525534084"/>
            <w:r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Moc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Min 550 </w:t>
            </w: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VA/330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914384190" w:edGrp="everyone" w:colFirst="3" w:colLast="3"/>
            <w:permEnd w:id="923038612"/>
            <w:r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Napięcie wyjściowe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230 V/50Hz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2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205460481" w:edGrp="everyone" w:colFirst="3" w:colLast="3"/>
            <w:permEnd w:id="914384190"/>
            <w:r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Napięcie wyjściowe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230 V/50Hz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1857029092" w:edGrp="everyone" w:colFirst="3" w:colLast="3"/>
            <w:permEnd w:id="205460481"/>
            <w:r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Maksymalny czas przełączenia na baterię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 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4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734735857" w:edGrp="everyone" w:colFirst="3" w:colLast="3"/>
            <w:permEnd w:id="1857029092"/>
            <w:r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Liczba gniazd z utrzymaniem zasilania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min.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5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2020754102" w:edGrp="everyone" w:colFirst="3" w:colLast="3"/>
            <w:permEnd w:id="734735857"/>
            <w:r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Liczba gniazd. z ochroną antyprzepięciową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min.1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2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129530974" w:edGrp="everyone" w:colFirst="3" w:colLast="3"/>
            <w:permEnd w:id="2020754102"/>
            <w:r>
              <w:rPr>
                <w:rFonts w:asciiTheme="minorHAnsi" w:hAnsiTheme="minorHAnsi" w:cstheme="minorHAnsi"/>
                <w:sz w:val="18"/>
                <w:szCs w:val="18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Środowisko Pracy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Temperatura od 0- 40°C , Wilgotność 5-95%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3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363351902" w:edGrp="everyone" w:colFirst="3" w:colLast="3"/>
            <w:permEnd w:id="129530974"/>
            <w:r>
              <w:rPr>
                <w:rFonts w:asciiTheme="minorHAnsi" w:hAnsiTheme="minorHAnsi" w:cstheme="minorHAnsi"/>
                <w:sz w:val="18"/>
                <w:szCs w:val="18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Komunikacja z komputerami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5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2063861079" w:edGrp="everyone" w:colFirst="3" w:colLast="3"/>
            <w:permEnd w:id="363351902"/>
            <w:r>
              <w:rPr>
                <w:rFonts w:asciiTheme="minorHAnsi" w:hAnsiTheme="minorHAnsi" w:cstheme="minorHAnsi"/>
                <w:sz w:val="18"/>
                <w:szCs w:val="18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Panel przedni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Diody LED: wskazują pracę z sieci, pracę z baterii : stan wymiany baterii : wskaźniki stanu przeciążenia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4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516101191" w:edGrp="everyone" w:colFirst="3" w:colLast="3"/>
            <w:permEnd w:id="2063861079"/>
            <w:r>
              <w:rPr>
                <w:rFonts w:asciiTheme="minorHAnsi" w:hAnsiTheme="minorHAnsi" w:cstheme="minorHAnsi"/>
                <w:sz w:val="18"/>
                <w:szCs w:val="18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Czas podtrzymania przy 100% obciążeniu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Min. 3 minuty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4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509567820" w:edGrp="everyone" w:colFirst="3" w:colLast="3"/>
            <w:permEnd w:id="516101191"/>
            <w:r>
              <w:rPr>
                <w:rFonts w:asciiTheme="minorHAnsi" w:hAnsiTheme="minorHAnsi" w:cstheme="minorHAnsi"/>
                <w:sz w:val="18"/>
                <w:szCs w:val="18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Czas podtrzymania przy 50% obciążeniu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Min. 12 minut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8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1391877731" w:edGrp="everyone" w:colFirst="3" w:colLast="3"/>
            <w:permEnd w:id="509567820"/>
            <w:r>
              <w:rPr>
                <w:rFonts w:asciiTheme="minorHAnsi" w:hAnsiTheme="minorHAnsi" w:cstheme="minorHAnsi"/>
                <w:sz w:val="18"/>
                <w:szCs w:val="18"/>
              </w:rPr>
              <w:t>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Oprogramowanie do automatycznego monitorowania urządzenia i zamykania systemu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 xml:space="preserve">Obsługiwane systemy operacyjne 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Windows 2003, Windows 2008, Windows 7, Windows </w:t>
            </w: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Vista,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Windows XP, Windows 8, Windows 8.1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4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261906244" w:edGrp="everyone" w:colFirst="3" w:colLast="3"/>
            <w:permEnd w:id="1391877731"/>
            <w:r>
              <w:rPr>
                <w:rFonts w:asciiTheme="minorHAnsi" w:hAnsiTheme="minorHAnsi" w:cstheme="minorHAnsi"/>
                <w:sz w:val="18"/>
                <w:szCs w:val="18"/>
              </w:rPr>
              <w:t>16.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Wyposażenie standardowe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kabel USB</w:t>
            </w:r>
          </w:p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kabel zasilający 1.8m 2 szt płyta z oprogramowaniem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3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1460042735" w:edGrp="everyone" w:colFirst="3" w:colLast="3"/>
            <w:permEnd w:id="261906244"/>
            <w:r>
              <w:rPr>
                <w:rFonts w:asciiTheme="minorHAnsi" w:hAnsiTheme="minorHAnsi" w:cstheme="minorHAnsi"/>
                <w:sz w:val="18"/>
                <w:szCs w:val="18"/>
              </w:rPr>
              <w:t>17.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Gwarancja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Min. 2 lata (również na akumulatory)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permEnd w:id="1460042735"/>
    </w:tbl>
    <w:p w:rsidR="00654AF8" w:rsidRDefault="00654AF8" w:rsidP="00654AF8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:rsidR="00654AF8" w:rsidRDefault="00654AF8" w:rsidP="00654AF8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:rsidR="00654AF8" w:rsidRPr="005E03D8" w:rsidRDefault="00654AF8" w:rsidP="00985E60">
      <w:pPr>
        <w:pStyle w:val="Akapitzlist"/>
        <w:spacing w:after="0" w:line="240" w:lineRule="auto"/>
        <w:ind w:left="72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407DC">
        <w:rPr>
          <w:rFonts w:asciiTheme="minorHAnsi" w:hAnsiTheme="minorHAnsi" w:cstheme="minorHAnsi"/>
          <w:b/>
        </w:rPr>
        <w:lastRenderedPageBreak/>
        <w:t>Drukarka (laserowa kolorowa) – 2 szt.</w:t>
      </w:r>
      <w:r w:rsidR="005E03D8">
        <w:rPr>
          <w:rFonts w:asciiTheme="minorHAnsi" w:hAnsiTheme="minorHAnsi" w:cstheme="minorHAnsi"/>
          <w:b/>
          <w:sz w:val="18"/>
          <w:szCs w:val="18"/>
        </w:rPr>
        <w:t xml:space="preserve">  </w:t>
      </w:r>
      <w:r w:rsidR="005E03D8" w:rsidRPr="005E03D8">
        <w:rPr>
          <w:rFonts w:asciiTheme="minorHAnsi" w:hAnsiTheme="minorHAnsi" w:cstheme="minorHAnsi"/>
          <w:b/>
          <w:sz w:val="28"/>
          <w:szCs w:val="28"/>
          <w:u w:val="single"/>
        </w:rPr>
        <w:t xml:space="preserve">VAT </w:t>
      </w:r>
      <w:r w:rsidR="006063C9">
        <w:rPr>
          <w:rFonts w:asciiTheme="minorHAnsi" w:hAnsiTheme="minorHAnsi" w:cstheme="minorHAnsi"/>
          <w:b/>
          <w:sz w:val="28"/>
          <w:szCs w:val="28"/>
          <w:u w:val="single"/>
        </w:rPr>
        <w:t>23%</w:t>
      </w:r>
    </w:p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9860" w:type="dxa"/>
        <w:tblInd w:w="-572" w:type="dxa"/>
        <w:tblLook w:val="04A0" w:firstRow="1" w:lastRow="0" w:firstColumn="1" w:lastColumn="0" w:noHBand="0" w:noVBand="1"/>
      </w:tblPr>
      <w:tblGrid>
        <w:gridCol w:w="2218"/>
        <w:gridCol w:w="2431"/>
        <w:gridCol w:w="2782"/>
        <w:gridCol w:w="1183"/>
        <w:gridCol w:w="1246"/>
      </w:tblGrid>
      <w:tr w:rsidR="00654AF8" w:rsidTr="000946EA">
        <w:trPr>
          <w:trHeight w:val="486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F8" w:rsidRDefault="00654AF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Parametry minimalne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Parametry oferowane przez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5E03D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Cena jednostkowa</w:t>
            </w:r>
          </w:p>
          <w:p w:rsidR="005E03D8" w:rsidRDefault="005E03D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(brutto)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5E03D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Wartość(cena jednostkowa </w:t>
            </w:r>
            <w:r w:rsidR="005407DC">
              <w:rPr>
                <w:rFonts w:asciiTheme="minorHAnsi" w:hAnsiTheme="minorHAnsi"/>
                <w:b/>
                <w:sz w:val="18"/>
                <w:szCs w:val="18"/>
              </w:rPr>
              <w:t xml:space="preserve">brutto x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ilość</w:t>
            </w:r>
          </w:p>
        </w:tc>
      </w:tr>
      <w:tr w:rsidR="005E03D8" w:rsidTr="000946EA">
        <w:trPr>
          <w:trHeight w:val="308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524951834" w:edGrp="everyone" w:colFirst="2" w:colLast="2"/>
            <w:permStart w:id="397485108" w:edGrp="everyone" w:colFirst="3" w:colLast="3"/>
            <w:r>
              <w:rPr>
                <w:rFonts w:asciiTheme="minorHAnsi" w:hAnsiTheme="minorHAnsi"/>
                <w:sz w:val="18"/>
                <w:szCs w:val="18"/>
              </w:rPr>
              <w:t>Typ drukarki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Kolorowa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014125681" w:edGrp="everyone"/>
            <w:permEnd w:id="1014125681"/>
          </w:p>
        </w:tc>
      </w:tr>
      <w:tr w:rsidR="005E03D8" w:rsidTr="000946EA">
        <w:trPr>
          <w:trHeight w:val="272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526131943" w:edGrp="everyone" w:colFirst="2" w:colLast="2"/>
            <w:permEnd w:id="524951834"/>
            <w:permEnd w:id="397485108"/>
            <w:r>
              <w:rPr>
                <w:rFonts w:asciiTheme="minorHAnsi" w:hAnsiTheme="minorHAnsi"/>
                <w:sz w:val="18"/>
                <w:szCs w:val="18"/>
              </w:rPr>
              <w:t>Funkcje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Drukowanie, skanowanie, kopiowanie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rPr>
          <w:trHeight w:val="364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340282419" w:edGrp="everyone" w:colFirst="2" w:colLast="2"/>
            <w:permEnd w:id="526131943"/>
            <w:r>
              <w:rPr>
                <w:rFonts w:asciiTheme="minorHAnsi" w:hAnsiTheme="minorHAnsi"/>
                <w:sz w:val="18"/>
                <w:szCs w:val="18"/>
              </w:rPr>
              <w:t>Wyświetlacz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Ekran kolorowy, przekątna min. 9 cm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705512990" w:edGrp="everyone" w:colFirst="2" w:colLast="2"/>
            <w:permEnd w:id="340282419"/>
            <w:r>
              <w:rPr>
                <w:rFonts w:asciiTheme="minorHAnsi" w:hAnsiTheme="minorHAnsi"/>
                <w:sz w:val="18"/>
                <w:szCs w:val="18"/>
              </w:rPr>
              <w:t>Klasyfikacja lasera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Klasa 1 wg IEC 60825-1:2007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626622266" w:edGrp="everyone" w:colFirst="2" w:colLast="2"/>
            <w:permEnd w:id="705512990"/>
            <w:r>
              <w:rPr>
                <w:rFonts w:asciiTheme="minorHAnsi" w:hAnsiTheme="minorHAnsi"/>
                <w:sz w:val="18"/>
                <w:szCs w:val="18"/>
              </w:rPr>
              <w:t>Maksymalny rozmiar papieru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008992353" w:edGrp="everyone" w:colFirst="2" w:colLast="2"/>
            <w:permEnd w:id="626622266"/>
            <w:r>
              <w:rPr>
                <w:rFonts w:asciiTheme="minorHAnsi" w:hAnsiTheme="minorHAnsi"/>
                <w:sz w:val="18"/>
                <w:szCs w:val="18"/>
              </w:rPr>
              <w:t>Pamięć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Min. 512 MB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338341158" w:edGrp="everyone" w:colFirst="2" w:colLast="2"/>
            <w:permEnd w:id="1008992353"/>
            <w:r>
              <w:rPr>
                <w:rFonts w:asciiTheme="minorHAnsi" w:hAnsiTheme="minorHAnsi"/>
                <w:sz w:val="18"/>
                <w:szCs w:val="18"/>
              </w:rPr>
              <w:t>Procesor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Min. 800 Ghz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115227487" w:edGrp="everyone" w:colFirst="2" w:colLast="2"/>
            <w:permEnd w:id="1338341158"/>
            <w:r>
              <w:rPr>
                <w:rFonts w:asciiTheme="minorHAnsi" w:hAnsiTheme="minorHAnsi"/>
                <w:sz w:val="18"/>
                <w:szCs w:val="18"/>
              </w:rPr>
              <w:t>Komunikacja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USB, Wi-Fi IEEE 802.11b/g/n, Ethernet 1GB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862168172" w:edGrp="everyone" w:colFirst="2" w:colLast="2"/>
            <w:permEnd w:id="1115227487"/>
            <w:r>
              <w:rPr>
                <w:rFonts w:asciiTheme="minorHAnsi" w:hAnsiTheme="minorHAnsi"/>
                <w:sz w:val="18"/>
                <w:szCs w:val="18"/>
              </w:rPr>
              <w:t>Wi-Fi Direct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Tak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503796448" w:edGrp="everyone" w:colFirst="2" w:colLast="2"/>
            <w:permEnd w:id="1862168172"/>
            <w:r>
              <w:rPr>
                <w:rFonts w:asciiTheme="minorHAnsi" w:hAnsiTheme="minorHAnsi"/>
                <w:sz w:val="18"/>
                <w:szCs w:val="18"/>
              </w:rPr>
              <w:t>Rozdzielczość kopiowania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Min. 1200x600 DPI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537868045" w:edGrp="everyone" w:colFirst="2" w:colLast="2"/>
            <w:permEnd w:id="503796448"/>
            <w:r>
              <w:rPr>
                <w:rFonts w:asciiTheme="minorHAnsi" w:hAnsiTheme="minorHAnsi"/>
                <w:sz w:val="18"/>
                <w:szCs w:val="18"/>
              </w:rPr>
              <w:t>Maksymalna szybkość kopiowania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 str./min mono</w:t>
            </w:r>
          </w:p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 str./min kolor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328490650" w:edGrp="everyone" w:colFirst="2" w:colLast="2"/>
            <w:permEnd w:id="537868045"/>
            <w:r>
              <w:rPr>
                <w:rFonts w:asciiTheme="minorHAnsi" w:hAnsiTheme="minorHAnsi"/>
                <w:sz w:val="18"/>
                <w:szCs w:val="18"/>
              </w:rPr>
              <w:t>Rozdzielczość druku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Min. 2400x600 DPI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530740245" w:edGrp="everyone" w:colFirst="2" w:colLast="2"/>
            <w:permEnd w:id="1328490650"/>
            <w:r>
              <w:rPr>
                <w:rFonts w:asciiTheme="minorHAnsi" w:hAnsiTheme="minorHAnsi"/>
                <w:sz w:val="18"/>
                <w:szCs w:val="18"/>
              </w:rPr>
              <w:t>Maksymalna szybkość druku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 str./min mono</w:t>
            </w:r>
          </w:p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 str./min kolor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366772465" w:edGrp="everyone" w:colFirst="2" w:colLast="2"/>
            <w:permEnd w:id="530740245"/>
            <w:r>
              <w:rPr>
                <w:rFonts w:asciiTheme="minorHAnsi" w:hAnsiTheme="minorHAnsi"/>
                <w:sz w:val="18"/>
                <w:szCs w:val="18"/>
              </w:rPr>
              <w:t>Czas pierwszego wydruku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Maks. 15 sekund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288164217" w:edGrp="everyone" w:colFirst="2" w:colLast="2"/>
            <w:permEnd w:id="1366772465"/>
            <w:r>
              <w:rPr>
                <w:rFonts w:asciiTheme="minorHAnsi" w:hAnsiTheme="minorHAnsi"/>
                <w:sz w:val="18"/>
                <w:szCs w:val="18"/>
              </w:rPr>
              <w:t>Bezpieczne drukowanie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Tak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143214032" w:edGrp="everyone" w:colFirst="2" w:colLast="2"/>
            <w:permEnd w:id="288164217"/>
            <w:r>
              <w:rPr>
                <w:rFonts w:asciiTheme="minorHAnsi" w:hAnsiTheme="minorHAnsi"/>
                <w:sz w:val="18"/>
                <w:szCs w:val="18"/>
              </w:rPr>
              <w:t>Rozdzielczość skanowania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Min. 1200x2400 DPI z szyby</w:t>
            </w:r>
          </w:p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Min. 1200x600 DPI ADF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628969608" w:edGrp="everyone" w:colFirst="2" w:colLast="2"/>
            <w:permEnd w:id="1143214032"/>
            <w:r>
              <w:rPr>
                <w:rFonts w:asciiTheme="minorHAnsi" w:hAnsiTheme="minorHAnsi"/>
                <w:sz w:val="18"/>
                <w:szCs w:val="18"/>
              </w:rPr>
              <w:t>Maksymalna szybkość skanowania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 str./min mono</w:t>
            </w:r>
          </w:p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 str./min kolor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639722796" w:edGrp="everyone" w:colFirst="2" w:colLast="2"/>
            <w:permEnd w:id="628969608"/>
            <w:r>
              <w:rPr>
                <w:rFonts w:asciiTheme="minorHAnsi" w:hAnsiTheme="minorHAnsi"/>
                <w:sz w:val="18"/>
                <w:szCs w:val="18"/>
              </w:rPr>
              <w:t>Typ skanera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CIS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657550597" w:edGrp="everyone" w:colFirst="2" w:colLast="2"/>
            <w:permEnd w:id="639722796"/>
            <w:r>
              <w:rPr>
                <w:rFonts w:asciiTheme="minorHAnsi" w:hAnsiTheme="minorHAnsi"/>
                <w:sz w:val="18"/>
                <w:szCs w:val="18"/>
              </w:rPr>
              <w:t>Waga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Maks. 28 kg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916683781" w:edGrp="everyone" w:colFirst="2" w:colLast="2"/>
            <w:permEnd w:id="657550597"/>
            <w:r>
              <w:rPr>
                <w:rFonts w:asciiTheme="minorHAnsi" w:hAnsiTheme="minorHAnsi"/>
                <w:sz w:val="18"/>
                <w:szCs w:val="18"/>
              </w:rPr>
              <w:t>Rozmiar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Maks. 440x530x540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809777416" w:edGrp="everyone" w:colFirst="2" w:colLast="2"/>
            <w:permEnd w:id="1916683781"/>
            <w:r>
              <w:rPr>
                <w:rFonts w:asciiTheme="minorHAnsi" w:hAnsiTheme="minorHAnsi"/>
                <w:sz w:val="18"/>
                <w:szCs w:val="18"/>
              </w:rPr>
              <w:t>Zużycie energii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Maks. 70W w trybie gotowości</w:t>
            </w:r>
          </w:p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Maks. 1.5W w głębokim uśpieniu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838344499" w:edGrp="everyone" w:colFirst="2" w:colLast="2"/>
            <w:permEnd w:id="1809777416"/>
            <w:r>
              <w:rPr>
                <w:rFonts w:asciiTheme="minorHAnsi" w:hAnsiTheme="minorHAnsi"/>
                <w:sz w:val="18"/>
                <w:szCs w:val="18"/>
              </w:rPr>
              <w:t>Poziom hałasu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Maks. 49dbA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331097010" w:edGrp="everyone" w:colFirst="2" w:colLast="2"/>
            <w:permEnd w:id="838344499"/>
            <w:r>
              <w:rPr>
                <w:rFonts w:asciiTheme="minorHAnsi" w:hAnsiTheme="minorHAnsi"/>
                <w:sz w:val="18"/>
                <w:szCs w:val="18"/>
              </w:rPr>
              <w:t>Dupleks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5159471" w:edGrp="everyone" w:colFirst="2" w:colLast="2"/>
            <w:permEnd w:id="331097010"/>
            <w:r>
              <w:rPr>
                <w:rFonts w:asciiTheme="minorHAnsi" w:hAnsiTheme="minorHAnsi"/>
                <w:sz w:val="18"/>
                <w:szCs w:val="18"/>
              </w:rPr>
              <w:t>Podajnik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Podajnik główny - 250 arkuszy</w:t>
            </w:r>
          </w:p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ADF – 50 arkuszy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883722870" w:edGrp="everyone" w:colFirst="2" w:colLast="2"/>
            <w:permEnd w:id="15159471"/>
            <w:r>
              <w:rPr>
                <w:rFonts w:asciiTheme="minorHAnsi" w:hAnsiTheme="minorHAnsi"/>
                <w:sz w:val="18"/>
                <w:szCs w:val="18"/>
              </w:rPr>
              <w:t>Odbiornik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150 arkuszy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98179700" w:edGrp="everyone" w:colFirst="2" w:colLast="2"/>
            <w:permEnd w:id="1883722870"/>
            <w:r>
              <w:rPr>
                <w:rFonts w:asciiTheme="minorHAnsi" w:hAnsiTheme="minorHAnsi"/>
                <w:sz w:val="18"/>
                <w:szCs w:val="18"/>
              </w:rPr>
              <w:t>Akcesoria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Przewód zasilający, przewód USB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620967719" w:edGrp="everyone" w:colFirst="2" w:colLast="2"/>
            <w:permEnd w:id="98179700"/>
            <w:r>
              <w:rPr>
                <w:rFonts w:asciiTheme="minorHAnsi" w:hAnsiTheme="minorHAnsi"/>
                <w:sz w:val="18"/>
                <w:szCs w:val="18"/>
              </w:rPr>
              <w:t>Gwarancja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3 lata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permEnd w:id="620967719"/>
    </w:tbl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:rsidR="00654AF8" w:rsidRPr="005E03D8" w:rsidRDefault="00654AF8" w:rsidP="00985E60">
      <w:pPr>
        <w:pStyle w:val="Bezodstpw"/>
        <w:ind w:left="720"/>
        <w:rPr>
          <w:rFonts w:asciiTheme="minorHAnsi" w:hAnsiTheme="minorHAnsi"/>
          <w:b/>
          <w:sz w:val="28"/>
          <w:szCs w:val="28"/>
          <w:u w:val="single"/>
        </w:rPr>
      </w:pPr>
      <w:r w:rsidRPr="005407DC">
        <w:rPr>
          <w:rFonts w:asciiTheme="minorHAnsi" w:hAnsiTheme="minorHAnsi"/>
          <w:b/>
        </w:rPr>
        <w:lastRenderedPageBreak/>
        <w:t>Laptop (Komputer przenośny) – 15,6” – 2 szt</w:t>
      </w:r>
      <w:r>
        <w:rPr>
          <w:rFonts w:asciiTheme="minorHAnsi" w:hAnsiTheme="minorHAnsi"/>
          <w:b/>
          <w:sz w:val="18"/>
          <w:szCs w:val="18"/>
        </w:rPr>
        <w:t>.</w:t>
      </w:r>
      <w:r w:rsidR="005E03D8">
        <w:rPr>
          <w:rFonts w:asciiTheme="minorHAnsi" w:hAnsiTheme="minorHAnsi"/>
          <w:b/>
          <w:sz w:val="18"/>
          <w:szCs w:val="18"/>
        </w:rPr>
        <w:t xml:space="preserve">  </w:t>
      </w:r>
      <w:r w:rsidR="005E03D8" w:rsidRPr="005E03D8">
        <w:rPr>
          <w:rFonts w:asciiTheme="minorHAnsi" w:hAnsiTheme="minorHAnsi"/>
          <w:b/>
          <w:sz w:val="28"/>
          <w:szCs w:val="28"/>
          <w:u w:val="single"/>
        </w:rPr>
        <w:t>VAT 23%</w:t>
      </w:r>
    </w:p>
    <w:p w:rsidR="00654AF8" w:rsidRDefault="00654AF8" w:rsidP="00654AF8">
      <w:pPr>
        <w:pStyle w:val="Bezodstpw"/>
        <w:rPr>
          <w:rFonts w:asciiTheme="minorHAnsi" w:hAnsiTheme="minorHAnsi"/>
          <w:sz w:val="18"/>
          <w:szCs w:val="18"/>
        </w:rPr>
      </w:pPr>
    </w:p>
    <w:tbl>
      <w:tblPr>
        <w:tblW w:w="1028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3142"/>
        <w:gridCol w:w="1926"/>
        <w:gridCol w:w="1668"/>
        <w:gridCol w:w="1668"/>
      </w:tblGrid>
      <w:tr w:rsidR="00654AF8" w:rsidTr="00654AF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Atrybut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Minimalne parametry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Parametry oferowane przez Wykonawcę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Cena jednostkowa</w:t>
            </w:r>
          </w:p>
          <w:p w:rsidR="00654AF8" w:rsidRDefault="005E03D8" w:rsidP="005E03D8">
            <w:pPr>
              <w:pStyle w:val="Bezodstpw"/>
              <w:spacing w:line="256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(brutto)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5E03D8">
            <w:pPr>
              <w:pStyle w:val="Bezodstpw"/>
              <w:spacing w:line="256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Wartość(cena jednostkowa</w:t>
            </w:r>
            <w:r w:rsidR="005407DC">
              <w:rPr>
                <w:rFonts w:asciiTheme="minorHAnsi" w:hAnsiTheme="minorHAnsi"/>
                <w:b/>
                <w:sz w:val="18"/>
                <w:szCs w:val="18"/>
              </w:rPr>
              <w:t xml:space="preserve"> brutto x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ilość</w:t>
            </w:r>
          </w:p>
        </w:tc>
      </w:tr>
      <w:tr w:rsidR="005E03D8" w:rsidTr="005E03D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1428240576" w:edGrp="everyone" w:colFirst="2" w:colLast="2"/>
            <w:permStart w:id="288098444" w:edGrp="everyone" w:colFirst="3" w:colLast="3"/>
            <w:r>
              <w:rPr>
                <w:rFonts w:asciiTheme="minorHAnsi" w:hAnsiTheme="minorHAnsi"/>
                <w:sz w:val="18"/>
                <w:szCs w:val="18"/>
              </w:rPr>
              <w:t>Typ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Notebook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794826210" w:edGrp="everyone"/>
            <w:permEnd w:id="794826210"/>
          </w:p>
        </w:tc>
      </w:tr>
      <w:tr w:rsidR="005E03D8" w:rsidTr="005E03D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311197044" w:edGrp="everyone" w:colFirst="2" w:colLast="2"/>
            <w:permEnd w:id="1428240576"/>
            <w:permEnd w:id="288098444"/>
            <w:r>
              <w:rPr>
                <w:rFonts w:asciiTheme="minorHAnsi" w:hAnsiTheme="minorHAnsi"/>
                <w:sz w:val="18"/>
                <w:szCs w:val="18"/>
              </w:rPr>
              <w:t>Zastosowanie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Notebook będzie wykorzystywany dla potrzeb aplikacji biurowych.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5E03D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1201746922" w:edGrp="everyone" w:colFirst="2" w:colLast="2"/>
            <w:permEnd w:id="311197044"/>
            <w:r>
              <w:rPr>
                <w:rFonts w:asciiTheme="minorHAnsi" w:hAnsiTheme="minorHAnsi"/>
                <w:sz w:val="18"/>
                <w:szCs w:val="18"/>
              </w:rPr>
              <w:t>Wydajność obliczeniowa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 xml:space="preserve">Procesor powinien osiągać w teście wydajności PassMark CPU Mark wynik min. 7000 pkt. </w:t>
            </w:r>
            <w:hyperlink r:id="rId9" w:history="1">
              <w:r>
                <w:rPr>
                  <w:rStyle w:val="Hipercze"/>
                  <w:rFonts w:asciiTheme="minorHAnsi" w:hAnsiTheme="minorHAnsi"/>
                  <w:sz w:val="18"/>
                  <w:szCs w:val="18"/>
                </w:rPr>
                <w:t>(http://cpubenchmark.net/cpu list.php)</w:t>
              </w:r>
            </w:hyperlink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5E03D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1695098811" w:edGrp="everyone" w:colFirst="2" w:colLast="2"/>
            <w:permEnd w:id="1201746922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Pamięć operacyjna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654AF8">
            <w:pPr>
              <w:pStyle w:val="Tekstpodstawowy4"/>
              <w:numPr>
                <w:ilvl w:val="0"/>
                <w:numId w:val="25"/>
              </w:numPr>
              <w:shd w:val="clear" w:color="auto" w:fill="auto"/>
              <w:spacing w:line="240" w:lineRule="auto"/>
              <w:ind w:left="356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>Pojemność: min 8192 MB</w:t>
            </w:r>
          </w:p>
          <w:p w:rsidR="005E03D8" w:rsidRDefault="005E03D8" w:rsidP="00654AF8">
            <w:pPr>
              <w:pStyle w:val="Tekstpodstawowy4"/>
              <w:numPr>
                <w:ilvl w:val="0"/>
                <w:numId w:val="25"/>
              </w:numPr>
              <w:shd w:val="clear" w:color="auto" w:fill="auto"/>
              <w:spacing w:line="240" w:lineRule="auto"/>
              <w:ind w:left="356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>Maksymalna obsługiwana pojemność: min.</w:t>
            </w:r>
          </w:p>
          <w:p w:rsidR="005E03D8" w:rsidRDefault="005E03D8">
            <w:pPr>
              <w:pStyle w:val="Tekstpodstawowy4"/>
              <w:shd w:val="clear" w:color="auto" w:fill="auto"/>
              <w:spacing w:line="240" w:lineRule="auto"/>
              <w:ind w:left="356" w:firstLine="0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>32768 MB</w:t>
            </w:r>
          </w:p>
          <w:p w:rsidR="005E03D8" w:rsidRDefault="005E03D8">
            <w:pPr>
              <w:pStyle w:val="Bezodstpw"/>
              <w:tabs>
                <w:tab w:val="left" w:pos="356"/>
              </w:tabs>
              <w:spacing w:line="256" w:lineRule="auto"/>
              <w:ind w:left="35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0946EA">
            <w:pPr>
              <w:pStyle w:val="Tekstpodstawowy4"/>
              <w:shd w:val="clear" w:color="auto" w:fill="auto"/>
              <w:spacing w:line="240" w:lineRule="auto"/>
              <w:ind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5E03D8" w:rsidTr="005E03D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1454726418" w:edGrp="everyone" w:colFirst="2" w:colLast="2"/>
            <w:permEnd w:id="1695098811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Parametry pamięci masowej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 w:rsidP="00654AF8">
            <w:pPr>
              <w:pStyle w:val="Bezodstpw"/>
              <w:numPr>
                <w:ilvl w:val="0"/>
                <w:numId w:val="27"/>
              </w:numPr>
              <w:spacing w:line="256" w:lineRule="auto"/>
              <w:ind w:left="356"/>
              <w:jc w:val="both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Dysk twardy SSD M.2 o pojemności min. 120 GB</w:t>
            </w:r>
          </w:p>
          <w:p w:rsidR="005E03D8" w:rsidRDefault="005E03D8" w:rsidP="00654AF8">
            <w:pPr>
              <w:pStyle w:val="Bezodstpw"/>
              <w:numPr>
                <w:ilvl w:val="0"/>
                <w:numId w:val="27"/>
              </w:numPr>
              <w:spacing w:line="256" w:lineRule="auto"/>
              <w:ind w:left="356"/>
              <w:jc w:val="both"/>
            </w:pPr>
            <w:r>
              <w:rPr>
                <w:rFonts w:asciiTheme="minorHAnsi" w:hAnsiTheme="minorHAnsi"/>
                <w:sz w:val="18"/>
                <w:szCs w:val="18"/>
              </w:rPr>
              <w:t>Dysk twardy HDD o pojemności minimum 500 GB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0946EA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Bezodstpw"/>
              <w:spacing w:line="256" w:lineRule="auto"/>
              <w:ind w:left="356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Bezodstpw"/>
              <w:spacing w:line="256" w:lineRule="auto"/>
              <w:ind w:left="356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5E03D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795547743" w:edGrp="everyone" w:colFirst="2" w:colLast="2"/>
            <w:permEnd w:id="1454726418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Zgodność z posiadanym oprogramowaniem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 w:rsidP="00654AF8">
            <w:pPr>
              <w:pStyle w:val="Tekstpodstawowy4"/>
              <w:numPr>
                <w:ilvl w:val="0"/>
                <w:numId w:val="28"/>
              </w:numPr>
              <w:shd w:val="clear" w:color="auto" w:fill="auto"/>
              <w:tabs>
                <w:tab w:val="left" w:pos="0"/>
              </w:tabs>
              <w:spacing w:line="240" w:lineRule="auto"/>
              <w:ind w:left="356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>Oferowany komputer a zwłaszcza jego system operacyjny powinien być zgodny z oprogramowaniem użytkowanym przez Zamawiającego, mającym krytyczne znaczenie dla jego funkcjonowania. Do oprogramowania tego zalicza się aplikacje pracujące obecnie w środowisku MS Windows</w:t>
            </w:r>
          </w:p>
          <w:p w:rsidR="005E03D8" w:rsidRDefault="005E03D8" w:rsidP="00654AF8">
            <w:pPr>
              <w:pStyle w:val="Bezodstpw"/>
              <w:numPr>
                <w:ilvl w:val="0"/>
                <w:numId w:val="28"/>
              </w:numPr>
              <w:spacing w:line="256" w:lineRule="auto"/>
              <w:ind w:left="356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System operacyjny komputera powinien być w pełni zgodny z Active Directory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0946EA">
            <w:pPr>
              <w:pStyle w:val="Tekstpodstawowy4"/>
              <w:shd w:val="clear" w:color="auto" w:fill="auto"/>
              <w:tabs>
                <w:tab w:val="left" w:pos="0"/>
              </w:tabs>
              <w:spacing w:line="240" w:lineRule="auto"/>
              <w:ind w:left="-4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tabs>
                <w:tab w:val="left" w:pos="0"/>
              </w:tabs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tabs>
                <w:tab w:val="left" w:pos="0"/>
              </w:tabs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5E03D8" w:rsidTr="005E03D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152260683" w:edGrp="everyone" w:colFirst="2" w:colLast="2"/>
            <w:permEnd w:id="795547743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Matryca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 w:rsidP="00654AF8">
            <w:pPr>
              <w:pStyle w:val="Bezodstpw"/>
              <w:numPr>
                <w:ilvl w:val="0"/>
                <w:numId w:val="43"/>
              </w:numPr>
              <w:spacing w:line="256" w:lineRule="auto"/>
              <w:ind w:left="356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15,6” o rozdzielczości minimum 1920x1080, matowa IPS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0946EA">
            <w:pPr>
              <w:pStyle w:val="Bezodstpw"/>
              <w:spacing w:line="256" w:lineRule="auto"/>
              <w:ind w:left="-4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Bezodstpw"/>
              <w:spacing w:line="256" w:lineRule="auto"/>
              <w:ind w:left="356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Bezodstpw"/>
              <w:spacing w:line="256" w:lineRule="auto"/>
              <w:ind w:left="356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5E03D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835606421" w:edGrp="everyone" w:colFirst="2" w:colLast="2"/>
            <w:permEnd w:id="152260683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Zainstalowane oprogramowanie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 w:rsidP="00654AF8">
            <w:pPr>
              <w:pStyle w:val="Tekstpodstawowy4"/>
              <w:numPr>
                <w:ilvl w:val="0"/>
                <w:numId w:val="44"/>
              </w:numPr>
              <w:shd w:val="clear" w:color="auto" w:fill="auto"/>
              <w:tabs>
                <w:tab w:val="left" w:pos="8"/>
              </w:tabs>
              <w:spacing w:line="240" w:lineRule="auto"/>
              <w:ind w:left="356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>System operacyjny w najnowszej dostępnej na rynku wersji.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0946EA">
            <w:pPr>
              <w:pStyle w:val="Tekstpodstawowy4"/>
              <w:shd w:val="clear" w:color="auto" w:fill="auto"/>
              <w:tabs>
                <w:tab w:val="left" w:pos="8"/>
              </w:tabs>
              <w:spacing w:line="240" w:lineRule="auto"/>
              <w:ind w:left="-4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tabs>
                <w:tab w:val="left" w:pos="8"/>
              </w:tabs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tabs>
                <w:tab w:val="left" w:pos="8"/>
              </w:tabs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5E03D8" w:rsidTr="005E03D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1084"/>
              </w:tabs>
              <w:spacing w:line="256" w:lineRule="auto"/>
              <w:jc w:val="both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1608216368" w:edGrp="everyone" w:colFirst="2" w:colLast="2"/>
            <w:permEnd w:id="835606421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Pozostałe wyposażenie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 w:rsidP="00654AF8">
            <w:pPr>
              <w:pStyle w:val="Tekstpodstawowy4"/>
              <w:numPr>
                <w:ilvl w:val="0"/>
                <w:numId w:val="31"/>
              </w:numPr>
              <w:shd w:val="clear" w:color="auto" w:fill="auto"/>
              <w:tabs>
                <w:tab w:val="left" w:pos="8"/>
              </w:tabs>
              <w:spacing w:line="240" w:lineRule="auto"/>
              <w:ind w:left="356"/>
              <w:jc w:val="both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 xml:space="preserve">Czytnik kart pamięci, min. 2 złącza USB 3.0, bluetooth, Lan (RJ-45), wyjście HDMI, wyjście VGA. Jeśli notebook nie posiada własnego napędu DVD, </w:t>
            </w:r>
            <w:r>
              <w:rPr>
                <w:rStyle w:val="Tekstpodstawowy2"/>
                <w:rFonts w:asciiTheme="minorHAnsi" w:hAnsiTheme="minorHAnsi"/>
                <w:b/>
                <w:sz w:val="18"/>
                <w:szCs w:val="18"/>
              </w:rPr>
              <w:t>należy dołączyć napęd zewnętrzny podłączany za pomocą gniazda USB.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0946EA">
            <w:pPr>
              <w:pStyle w:val="Tekstpodstawowy4"/>
              <w:shd w:val="clear" w:color="auto" w:fill="auto"/>
              <w:tabs>
                <w:tab w:val="left" w:pos="8"/>
              </w:tabs>
              <w:spacing w:line="240" w:lineRule="auto"/>
              <w:ind w:left="-4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tabs>
                <w:tab w:val="left" w:pos="8"/>
              </w:tabs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tabs>
                <w:tab w:val="left" w:pos="8"/>
              </w:tabs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5E03D8" w:rsidTr="005E03D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1084"/>
              </w:tabs>
              <w:spacing w:line="256" w:lineRule="auto"/>
              <w:jc w:val="both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871176881" w:edGrp="everyone" w:colFirst="2" w:colLast="2"/>
            <w:permEnd w:id="1608216368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 w:rsidP="00654AF8">
            <w:pPr>
              <w:pStyle w:val="Tekstpodstawowy4"/>
              <w:numPr>
                <w:ilvl w:val="0"/>
                <w:numId w:val="32"/>
              </w:numPr>
              <w:shd w:val="clear" w:color="auto" w:fill="auto"/>
              <w:tabs>
                <w:tab w:val="left" w:pos="0"/>
              </w:tabs>
              <w:spacing w:line="240" w:lineRule="auto"/>
              <w:ind w:left="356"/>
              <w:jc w:val="both"/>
              <w:rPr>
                <w:rStyle w:val="Tekstpodstawowy2"/>
                <w:rFonts w:asciiTheme="minorHAnsi" w:eastAsiaTheme="minorHAnsi" w:hAnsiTheme="minorHAnsi"/>
                <w:color w:val="auto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 xml:space="preserve">Min. 24 miesiące od daty dostawy w miejscu instalacji komputera. </w:t>
            </w:r>
          </w:p>
          <w:p w:rsidR="005E03D8" w:rsidRDefault="005E03D8" w:rsidP="00654AF8">
            <w:pPr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pacing w:after="0" w:line="240" w:lineRule="auto"/>
              <w:ind w:left="356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Serwis urządzeń musi być realizowany zgodnie z zaleceniami gwarancyjnymi producenta. Serwis nie może spowodować unieważnienia gwarancji. </w:t>
            </w:r>
          </w:p>
          <w:p w:rsidR="005E03D8" w:rsidRDefault="005E03D8" w:rsidP="00654AF8">
            <w:pPr>
              <w:pStyle w:val="Tekstpodstawowy4"/>
              <w:numPr>
                <w:ilvl w:val="0"/>
                <w:numId w:val="32"/>
              </w:numPr>
              <w:shd w:val="clear" w:color="auto" w:fill="auto"/>
              <w:tabs>
                <w:tab w:val="left" w:pos="0"/>
              </w:tabs>
              <w:spacing w:line="240" w:lineRule="auto"/>
              <w:ind w:left="356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 xml:space="preserve">Dedykowany numer oraz adres email dla wsparcia technicznego i informacji produktowej, możliwość weryfikacji konfiguracji fabrycznej zakupionego sprzętu, a także weryfikacji posiadanej/wykupionej gwarancji oraz statusu napraw </w:t>
            </w: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lastRenderedPageBreak/>
              <w:t>urządzenia po podaniu unikalnego numeru seryjnego.</w:t>
            </w:r>
          </w:p>
          <w:p w:rsidR="005E03D8" w:rsidRDefault="005E03D8" w:rsidP="00654AF8">
            <w:pPr>
              <w:pStyle w:val="Tekstpodstawowy4"/>
              <w:numPr>
                <w:ilvl w:val="0"/>
                <w:numId w:val="32"/>
              </w:numPr>
              <w:shd w:val="clear" w:color="auto" w:fill="auto"/>
              <w:tabs>
                <w:tab w:val="left" w:pos="0"/>
              </w:tabs>
              <w:spacing w:line="240" w:lineRule="auto"/>
              <w:ind w:left="356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>Dedykowany numer oraz email dla zgłoszeń awarii sprzętu, przyjmujący zgłoszenia awarii w dni robocze, w godzinach pracy Zamawiającego. Pod wskazanym numerem telefonu lub adresem email można również uzyskać informacje odnośnie statusu wykonywanej/zgłoszonej naprawy.</w:t>
            </w:r>
          </w:p>
          <w:p w:rsidR="005E03D8" w:rsidRDefault="005E03D8" w:rsidP="00654AF8">
            <w:pPr>
              <w:pStyle w:val="Tekstpodstawowy4"/>
              <w:numPr>
                <w:ilvl w:val="0"/>
                <w:numId w:val="32"/>
              </w:numPr>
              <w:shd w:val="clear" w:color="auto" w:fill="auto"/>
              <w:tabs>
                <w:tab w:val="left" w:pos="0"/>
              </w:tabs>
              <w:spacing w:line="240" w:lineRule="auto"/>
              <w:ind w:left="356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>Koszty dojazdu i transportu uszkodzonego sprzętu obciążą realizującego serwis.</w:t>
            </w:r>
          </w:p>
          <w:p w:rsidR="005E03D8" w:rsidRDefault="005E03D8" w:rsidP="00654AF8">
            <w:pPr>
              <w:pStyle w:val="Tekstpodstawowy4"/>
              <w:numPr>
                <w:ilvl w:val="0"/>
                <w:numId w:val="32"/>
              </w:numPr>
              <w:shd w:val="clear" w:color="auto" w:fill="auto"/>
              <w:tabs>
                <w:tab w:val="left" w:pos="0"/>
              </w:tabs>
              <w:spacing w:line="240" w:lineRule="auto"/>
              <w:ind w:left="356"/>
              <w:jc w:val="both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>W przypadku awarii dysku twardego, uszkodzony dysk pozostaje u Zamawiającego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0946EA">
            <w:pPr>
              <w:pStyle w:val="Tekstpodstawowy4"/>
              <w:shd w:val="clear" w:color="auto" w:fill="auto"/>
              <w:tabs>
                <w:tab w:val="left" w:pos="0"/>
              </w:tabs>
              <w:spacing w:line="240" w:lineRule="auto"/>
              <w:ind w:left="-4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tabs>
                <w:tab w:val="left" w:pos="0"/>
              </w:tabs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tabs>
                <w:tab w:val="left" w:pos="0"/>
              </w:tabs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5E03D8" w:rsidTr="005E03D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1084"/>
              </w:tabs>
              <w:spacing w:line="256" w:lineRule="auto"/>
              <w:jc w:val="both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2019906064" w:edGrp="everyone" w:colFirst="2" w:colLast="2"/>
            <w:permEnd w:id="871176881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Certyfikaty i standardy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 w:rsidP="00654AF8">
            <w:pPr>
              <w:pStyle w:val="Tekstpodstawowy4"/>
              <w:numPr>
                <w:ilvl w:val="0"/>
                <w:numId w:val="45"/>
              </w:numPr>
              <w:shd w:val="clear" w:color="auto" w:fill="auto"/>
              <w:tabs>
                <w:tab w:val="left" w:pos="3"/>
              </w:tabs>
              <w:spacing w:line="240" w:lineRule="auto"/>
              <w:ind w:left="356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 xml:space="preserve">Certyfikat zgodności z normą ISO 9001 </w:t>
            </w:r>
            <w:r>
              <w:rPr>
                <w:rStyle w:val="BodytextBold"/>
                <w:rFonts w:asciiTheme="minorHAnsi" w:eastAsia="Calibri" w:hAnsiTheme="minorHAnsi"/>
                <w:sz w:val="18"/>
                <w:szCs w:val="18"/>
              </w:rPr>
              <w:t>(dostarczyć wraz ze sprzętem)</w:t>
            </w:r>
          </w:p>
          <w:p w:rsidR="005E03D8" w:rsidRDefault="005E03D8" w:rsidP="00654AF8">
            <w:pPr>
              <w:pStyle w:val="Tekstpodstawowy4"/>
              <w:numPr>
                <w:ilvl w:val="0"/>
                <w:numId w:val="45"/>
              </w:numPr>
              <w:shd w:val="clear" w:color="auto" w:fill="auto"/>
              <w:tabs>
                <w:tab w:val="left" w:pos="3"/>
              </w:tabs>
              <w:spacing w:line="240" w:lineRule="auto"/>
              <w:ind w:left="356"/>
              <w:jc w:val="both"/>
              <w:rPr>
                <w:rStyle w:val="BodytextBold"/>
                <w:rFonts w:asciiTheme="minorHAnsi" w:eastAsia="Calibri" w:hAnsi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 xml:space="preserve">Certyfikat zgodności z normą 14001 </w:t>
            </w:r>
            <w:r>
              <w:rPr>
                <w:rStyle w:val="BodytextBold"/>
                <w:rFonts w:asciiTheme="minorHAnsi" w:eastAsia="Calibri" w:hAnsiTheme="minorHAnsi"/>
                <w:sz w:val="18"/>
                <w:szCs w:val="18"/>
              </w:rPr>
              <w:t>(dostarczyć wraz ze sprzętem)</w:t>
            </w:r>
          </w:p>
          <w:p w:rsidR="005E03D8" w:rsidRDefault="005E03D8" w:rsidP="00654AF8">
            <w:pPr>
              <w:pStyle w:val="Tekstpodstawowy4"/>
              <w:numPr>
                <w:ilvl w:val="0"/>
                <w:numId w:val="45"/>
              </w:numPr>
              <w:shd w:val="clear" w:color="auto" w:fill="auto"/>
              <w:tabs>
                <w:tab w:val="left" w:pos="-2"/>
              </w:tabs>
              <w:spacing w:line="240" w:lineRule="auto"/>
              <w:ind w:left="356"/>
              <w:jc w:val="both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 xml:space="preserve">Deklaracja zgodności CE </w:t>
            </w:r>
            <w:r>
              <w:rPr>
                <w:rStyle w:val="BodytextBold"/>
                <w:rFonts w:asciiTheme="minorHAnsi" w:eastAsia="Calibri" w:hAnsiTheme="minorHAnsi"/>
                <w:sz w:val="18"/>
                <w:szCs w:val="18"/>
              </w:rPr>
              <w:t>(dostarczyć wraz ze sprzętem)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0946EA">
            <w:pPr>
              <w:pStyle w:val="Tekstpodstawowy4"/>
              <w:shd w:val="clear" w:color="auto" w:fill="auto"/>
              <w:tabs>
                <w:tab w:val="left" w:pos="3"/>
              </w:tabs>
              <w:spacing w:line="240" w:lineRule="auto"/>
              <w:ind w:left="-4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tabs>
                <w:tab w:val="left" w:pos="3"/>
              </w:tabs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tabs>
                <w:tab w:val="left" w:pos="3"/>
              </w:tabs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permEnd w:id="2019906064"/>
    </w:tbl>
    <w:p w:rsidR="00654AF8" w:rsidRDefault="00654AF8" w:rsidP="00654AF8">
      <w:pPr>
        <w:pStyle w:val="Bezodstpw"/>
        <w:rPr>
          <w:rFonts w:asciiTheme="minorHAnsi" w:hAnsiTheme="minorHAnsi" w:cstheme="minorHAnsi"/>
          <w:sz w:val="18"/>
          <w:szCs w:val="18"/>
          <w:u w:val="single"/>
        </w:rPr>
      </w:pPr>
    </w:p>
    <w:p w:rsidR="00654AF8" w:rsidRPr="005E03D8" w:rsidRDefault="00654AF8" w:rsidP="00654AF8">
      <w:pPr>
        <w:pStyle w:val="Bezodstpw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407DC">
        <w:rPr>
          <w:rFonts w:asciiTheme="minorHAnsi" w:hAnsiTheme="minorHAnsi" w:cstheme="minorHAnsi"/>
          <w:b/>
        </w:rPr>
        <w:t>Oprogramowanie</w:t>
      </w:r>
      <w:r w:rsidR="005E03D8" w:rsidRPr="005407DC">
        <w:rPr>
          <w:rFonts w:asciiTheme="minorHAnsi" w:hAnsiTheme="minorHAnsi" w:cstheme="minorHAnsi"/>
          <w:b/>
        </w:rPr>
        <w:t xml:space="preserve"> 2</w:t>
      </w:r>
      <w:r w:rsidR="005407DC" w:rsidRPr="005407DC">
        <w:rPr>
          <w:rFonts w:asciiTheme="minorHAnsi" w:hAnsiTheme="minorHAnsi" w:cstheme="minorHAnsi"/>
          <w:b/>
        </w:rPr>
        <w:t xml:space="preserve"> sztuki</w:t>
      </w:r>
      <w:r w:rsidR="005407DC">
        <w:rPr>
          <w:rFonts w:asciiTheme="minorHAnsi" w:hAnsiTheme="minorHAnsi" w:cstheme="minorHAnsi"/>
        </w:rPr>
        <w:t xml:space="preserve"> </w:t>
      </w:r>
      <w:r w:rsidR="005E03D8" w:rsidRPr="005E03D8">
        <w:rPr>
          <w:rFonts w:asciiTheme="minorHAnsi" w:hAnsiTheme="minorHAnsi" w:cstheme="minorHAnsi"/>
          <w:sz w:val="18"/>
          <w:szCs w:val="18"/>
        </w:rPr>
        <w:t xml:space="preserve"> </w:t>
      </w:r>
      <w:r w:rsidR="00985E60">
        <w:rPr>
          <w:rFonts w:asciiTheme="minorHAnsi" w:hAnsiTheme="minorHAnsi" w:cstheme="minorHAnsi"/>
          <w:sz w:val="18"/>
          <w:szCs w:val="18"/>
        </w:rPr>
        <w:t xml:space="preserve"> </w:t>
      </w:r>
      <w:r w:rsidR="005E03D8" w:rsidRPr="005E03D8">
        <w:rPr>
          <w:rFonts w:asciiTheme="minorHAnsi" w:hAnsiTheme="minorHAnsi" w:cstheme="minorHAnsi"/>
          <w:b/>
          <w:sz w:val="28"/>
          <w:szCs w:val="28"/>
          <w:u w:val="single"/>
        </w:rPr>
        <w:t>VAT 23%</w:t>
      </w:r>
    </w:p>
    <w:p w:rsidR="00654AF8" w:rsidRDefault="00654AF8" w:rsidP="00654AF8">
      <w:pPr>
        <w:pStyle w:val="Bezodstpw"/>
        <w:rPr>
          <w:rFonts w:asciiTheme="minorHAnsi" w:hAnsiTheme="minorHAnsi" w:cstheme="minorHAnsi"/>
          <w:sz w:val="18"/>
          <w:szCs w:val="18"/>
          <w:u w:val="single"/>
        </w:rPr>
      </w:pPr>
    </w:p>
    <w:tbl>
      <w:tblPr>
        <w:tblW w:w="1028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3570"/>
        <w:gridCol w:w="2289"/>
        <w:gridCol w:w="1390"/>
        <w:gridCol w:w="1390"/>
      </w:tblGrid>
      <w:tr w:rsidR="00654AF8" w:rsidTr="000946EA">
        <w:trPr>
          <w:trHeight w:val="486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Parametry minimalne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Parametry oferowane przez Wykonawcę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54AF8" w:rsidTr="000946EA">
        <w:trPr>
          <w:trHeight w:val="486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Oprogramowanie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Specyfikacja pakietu oprogramowania biurowego 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1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Wymagania odnośnie interfejsu użytkownika: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2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Pełna polska wersja językowa interfejsu użytkownika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2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Prostota i intuicyjność obsługi, pozwalająca na pracę osobom nieposiadającym umiejętności technicznych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47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Ze względu na wdrożoną u zamawiającego usługę katalogową Active Directory dostarczone oprogramowanie musi mieć możliwość zarządzania ustawieniami poprzez polisy GPO.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47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Pakiet zintegrowanych aplikacji biurowych musi zawierać: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3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Edytor tekstów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3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Arkusz kalkulacyjny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3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Narzędzie do przygotowywania i prowadzenia prezentacji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3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Narzędzie do zarządzania informacją prywatą (pocztą elektroniczną, kalendarzem, kontaktami i zadaniami)</w:t>
            </w:r>
          </w:p>
          <w:p w:rsidR="00654AF8" w:rsidRDefault="00654AF8" w:rsidP="00654AF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vanish/>
                <w:sz w:val="18"/>
                <w:szCs w:val="18"/>
              </w:rPr>
            </w:pPr>
          </w:p>
          <w:p w:rsidR="00654AF8" w:rsidRDefault="00654AF8" w:rsidP="00654AF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vanish/>
                <w:sz w:val="18"/>
                <w:szCs w:val="18"/>
              </w:rPr>
            </w:pPr>
          </w:p>
          <w:p w:rsidR="00654AF8" w:rsidRDefault="00654AF8" w:rsidP="00654AF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vanish/>
                <w:sz w:val="18"/>
                <w:szCs w:val="18"/>
              </w:rPr>
            </w:pPr>
          </w:p>
          <w:p w:rsidR="00654AF8" w:rsidRDefault="00654AF8" w:rsidP="00654AF8">
            <w:pPr>
              <w:pStyle w:val="Bezodstpw"/>
              <w:numPr>
                <w:ilvl w:val="0"/>
                <w:numId w:val="1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Edytor tekstów musi umożliwiać: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Edycję i formatowanie tekstu w języku polskim wraz z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obsługą języka polskiego w zakresie sprawdzania pisowni i poprawności gramatycznej oraz funkcjonalnością słownika wyrazów bliskoznacznych i autokorekty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Wstawianie oraz formatowanie tabel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Wstawianie oraz formatowanie obiektów graficznych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Wstawianie wykresów i tabel z arkusza kalkulacyjnego (wliczając tabele przestawne)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Automatyczne numerowanie rozdziałów, punktów, akapitów, tabel i rysunków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Automatyczne tworzenie spisów treści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Formatowanie nagłówków i stopek stron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Sprawdzanie pisowni w języku polskim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Śledzenie zmian wprowadzonych przez użytkowników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Nagrywanie, tworzenie i edycję makr automatyzujących wykonywanie czynności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Określenie układu strony (pionowa/pozioma)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Wydruk dokumentów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Wykonywanie korespondencji seryjnej bazując na danych adresowych pochodzących z arkusza kalkulacyjnego i z narzędzia do zarządzania informacją prywatną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Pracę na dokumentach utworzonych przy pomocy Microsoft Word 2003 lub Microsoft Word 2007 i 2010 z zapewnieniem bezproblemowej konwersji wszystkich elementów i atrybutów dokumentu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Zabezpieczenie dokumentów hasłem przed odczytem oraz przed wprowadzaniem modyfikacji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Wymagana jest dostępność do oferowanego edytora tekstu bezpłatnych narzędzi umożliwiających wykorzystanie go, jako środowiska udostępniającego formularze bazujące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schematach XML z Centralnego Repozytorium Wzorów Dokumentów Elektronicznych, które po wypełnieniu umożliwiają zapisanie pliku XML w zgodzie z obowiązującym prawem.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Wymagana jest dostępność do oferowanego edytora tekstu bezpłatnych narzędzi (kontrolki) umożliwiających podpisanie podpisem elektronicznym pliku z zapisanym dokumentem przy pomocy certyfikatu kwalifikowanego zgodnie z wymaganiami obowiązującego w Polsce prawa.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Wymagana jest dostępność do oferowanego edytora tekstu bezpłatnych narzędzi umożliwiających wykorzystanie go, jako środowiska udostępniającego formularze i pozwalające zapisać plik wynikowy w zgodzie z Rozporządzeniem o Aktach Normatywnych i Prawnych.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Arkusz kalkulacyjny musi umożliwiać: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raportów tabelarycznych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wykresów liniowych (wraz linią trendu), słupkowych, kołowych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arkuszy kalkulacyjnych zawierających teksty, dane liczbowe oraz formuły przeprowadzające operacje matematyczne, logiczne, tekstowe, statystyczne oraz operacje na danych finansowych i na miarach czasu.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raportów z zewnętrznych źródeł danych (inne arkusze kalkulacyjne, bazy danych zgodne z ODBC, pliki tekstowe, pliki XML, webservice)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raportów tabeli przestawnych umożliwiających dynamiczną zmianę wymiarów oraz wykresów bazujących na danych z tabeli przestawnych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Wyszukiwanie i zamianę danych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Wykonywanie analiz danych przy użyciu formatowania warunkowego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Nazywanie komórek arkusza i odwoływanie się w formułach po takiej nazwie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Nagrywanie, tworzenie i edycję makr automatyzujących wykonywanie czynności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Formatowanie czasu, daty i wartości finansowych z polskim formatem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Zapis wielu arkuszy kalkulacyjnych w jednym pliku.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Zachowanie pełnej zgodności z formatami plików utworzonych za pomocą oprogramowania Microsoft Excel 2003 oraz Microsoft Excel 2007 i 2010, z uwzględnieniem poprawnej realizacji użytych w nich funkcji specjalnych i makropoleceń.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Zabezpieczenie dokumentów hasłem przed odczytem oraz przed wprowadzaniem modyfikacji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Narzędzie do przygotowywania i prowadzenia prezentacji musi umożliwiać: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Przygotowywanie prezentacji multimedialnych, które będą prezentowanie przy użyciu projektora multimedialnego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Drukowanie w formacie umożliwiającym robienie notatek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Zapisanie jako prezentacja tylko do odczytu.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Nagrywanie narracji i dołączanie jej do prezentacji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Opatrywanie slajdów notatkami dla prezentera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Umieszczanie i formatowanie tekstów, obiektów graficznych, tabel, nagrań dźwiękowych i wideo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Umieszczanie tabel i wykresów pochodzących z arkusza kalkulacyjnego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Odświeżenie wykresu znajdującego się w prezentacji po zmianie danych 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źródłowym arkuszu kalkulacyjnym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Możliwość tworzenia animacji obiektów i całych slajdów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Prowadzenie prezentacji w trybie prezentera, gdzie slajdy są widoczne na jednym monitorze lub projektorze, a na drugim widoczne są slajdy i notatki prezentera k) Pełna zgodność z formatami plików utworzonych za pomocą oprogramowania MS PowerPoint 2003, MS PowerPoint 2007 i 2010.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Narzędzie do zarządzania informacją prywatną (pocztą elektroniczną, kalendarzem, kontaktami i zadaniami) musi umożliwiać: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Pobieranie i wysyłanie poczty elektronicznej z serwera pocztowego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Filtrowanie niechcianej poczty elektronicznej (SPAM) oraz określanie listy zablokowanych i bezpiecznych nadawców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katalogów, pozwalających katalogować pocztę elektroniczną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Automatyczne grupowanie poczty o tym samym tytule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reguł przenoszących automatycznie nową pocztę elektroniczną do określonych katalogów bazując na słowach zawartych w tytule, adresie nadawcy i odbiorcy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Oflagowanie poczty elektronicznej z określeniem terminu przypomnienia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Zarządzanie kalendarzem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Udostępnianie kalendarza innym użytkownikom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Przeglądanie kalendarza innych użytkowników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Zapraszanie uczestników na spotkanie, co po ich akceptacji powoduje automatyczne wprowadzenie spotkania w ich kalendarzach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Zarządzanie listą zadań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Zlecanie zadań innym użytkownikom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Zarządzanie listą kontaktów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Udostępnianie listy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kontaktów innym użytkownikom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Przeglądanie listy kontaktów innych użytkowników p) Możliwość przesyłania kontaktów innym użytkownikom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Oprogramowanie winno być dostarczone z bezterminową licencją na użytkowanie w najnowszej możliwej wersji.</w:t>
            </w:r>
          </w:p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ermStart w:id="1213404669" w:edGrp="everyone"/>
            <w:permEnd w:id="1213404669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ermStart w:id="899243582" w:edGrp="everyone"/>
            <w:permEnd w:id="899243582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ermStart w:id="854293676" w:edGrp="everyone"/>
            <w:permEnd w:id="854293676"/>
          </w:p>
        </w:tc>
      </w:tr>
    </w:tbl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:rsidR="00654AF8" w:rsidRPr="005E03D8" w:rsidRDefault="00654AF8" w:rsidP="00654AF8">
      <w:pPr>
        <w:pStyle w:val="Akapitzlist"/>
        <w:spacing w:after="0" w:line="240" w:lineRule="auto"/>
        <w:ind w:left="72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85E60">
        <w:rPr>
          <w:rFonts w:asciiTheme="minorHAnsi" w:hAnsiTheme="minorHAnsi" w:cstheme="minorHAnsi"/>
          <w:b/>
        </w:rPr>
        <w:lastRenderedPageBreak/>
        <w:t>Projektor – 2 szt.</w:t>
      </w:r>
      <w:r w:rsidR="005E03D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5E03D8" w:rsidRPr="005E03D8">
        <w:rPr>
          <w:rFonts w:asciiTheme="minorHAnsi" w:hAnsiTheme="minorHAnsi" w:cstheme="minorHAnsi"/>
          <w:b/>
          <w:sz w:val="28"/>
          <w:szCs w:val="28"/>
          <w:u w:val="single"/>
        </w:rPr>
        <w:t>VAT 23%</w:t>
      </w:r>
    </w:p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2197"/>
        <w:gridCol w:w="2179"/>
        <w:gridCol w:w="1311"/>
        <w:gridCol w:w="1316"/>
      </w:tblGrid>
      <w:tr w:rsidR="00654AF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Atrubyt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Parametry minimalne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Parametry oferowane przez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Cena jednostkowa (brutto)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Wartość(cena jednostkowa</w:t>
            </w:r>
            <w:r w:rsidR="005407DC">
              <w:rPr>
                <w:rFonts w:asciiTheme="minorHAnsi" w:hAnsiTheme="minorHAnsi"/>
                <w:sz w:val="18"/>
                <w:szCs w:val="18"/>
              </w:rPr>
              <w:t xml:space="preserve"> brutto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x ilość</w:t>
            </w: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  <w:u w:val="single"/>
              </w:rPr>
            </w:pPr>
            <w:permStart w:id="1300182521" w:edGrp="everyone" w:colFirst="2" w:colLast="2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Technologia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3LCD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1066279735" w:edGrp="everyone"/>
            <w:permEnd w:id="1066279735"/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2103074107" w:edGrp="everyone"/>
            <w:permEnd w:id="2103074107"/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1267"/>
              </w:tabs>
              <w:spacing w:line="256" w:lineRule="auto"/>
              <w:rPr>
                <w:rFonts w:asciiTheme="minorHAnsi" w:hAnsiTheme="minorHAnsi"/>
                <w:sz w:val="18"/>
                <w:szCs w:val="18"/>
                <w:u w:val="single"/>
              </w:rPr>
            </w:pPr>
            <w:permStart w:id="125586139" w:edGrp="everyone" w:colFirst="2" w:colLast="2"/>
            <w:permEnd w:id="1300182521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Format ekranu monitora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panoramiczny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  <w:u w:val="single"/>
              </w:rPr>
            </w:pPr>
            <w:permStart w:id="907100995" w:edGrp="everyone" w:colFirst="2" w:colLast="2"/>
            <w:permEnd w:id="125586139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Kontrast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15000:1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  <w:u w:val="single"/>
              </w:rPr>
            </w:pPr>
            <w:permStart w:id="1119186429" w:edGrp="everyone" w:colFirst="2" w:colLast="2"/>
            <w:permEnd w:id="907100995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Jasność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Min. 3100 ANSI lum.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  <w:u w:val="single"/>
              </w:rPr>
            </w:pPr>
            <w:permStart w:id="1820419985" w:edGrp="everyone" w:colFirst="2" w:colLast="2"/>
            <w:permEnd w:id="1119186429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Obsługiwane systemy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PAL, SECAM, NTSC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641422719" w:edGrp="everyone" w:colFirst="2" w:colLast="2"/>
            <w:permEnd w:id="1820419985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Rozdzielczość nominalna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Fonts w:asciiTheme="minorHAnsi" w:hAnsi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1920x1080 pikseli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1158958680" w:edGrp="everyone" w:colFirst="2" w:colLast="2"/>
            <w:permEnd w:id="641422719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Proporcje wyświetlania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16:9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1342916964" w:edGrp="everyone" w:colFirst="2" w:colLast="2"/>
            <w:permEnd w:id="1158958680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Moc lampy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 xml:space="preserve">Min. 200W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864288781" w:edGrp="everyone" w:colFirst="2" w:colLast="2"/>
            <w:permEnd w:id="1342916964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Żywotność lampy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W trybie normalnym min. 4500 h</w:t>
            </w:r>
          </w:p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W trybie eco min. 7000 h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472782249" w:edGrp="everyone" w:colFirst="2" w:colLast="2"/>
            <w:permEnd w:id="864288781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Zoom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1.2x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1540633892" w:edGrp="everyone" w:colFirst="2" w:colLast="2"/>
            <w:permEnd w:id="472782249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Dźwięk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Głosnik min. 2W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1884494852" w:edGrp="everyone" w:colFirst="2" w:colLast="2"/>
            <w:permEnd w:id="1540633892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Porty wejścia/wyjścia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Min. D-sub, 1x Composite, 2x HDMI, 1x USB, 1xaudio chinch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629175464" w:edGrp="everyone" w:colFirst="2" w:colLast="2"/>
            <w:permEnd w:id="1884494852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WiFI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IEEE 802.11b/g/n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1227639911" w:edGrp="everyone" w:colFirst="2" w:colLast="2"/>
            <w:permEnd w:id="629175464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Obsługiwane rozdzielczości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480i, 480p, 576i, 576p, 720p, 1080i, 1080p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143484951" w:edGrp="everyone" w:colFirst="2" w:colLast="2"/>
            <w:permEnd w:id="1227639911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Obsługiwane standardy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PAL, NTSC, SECAM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674776459" w:edGrp="everyone" w:colFirst="2" w:colLast="2"/>
            <w:permEnd w:id="143484951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Pobór mocy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Maksymalnie 300W</w:t>
            </w:r>
          </w:p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Maksymalnie 0.3W w trybie czuwania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1731210942" w:edGrp="everyone" w:colFirst="2" w:colLast="2"/>
            <w:permEnd w:id="674776459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Akcesoria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Pilot z bateriami, kabel VGA,</w:t>
            </w:r>
            <w:r>
              <w:rPr>
                <w:rStyle w:val="Tekstpodstawowy2"/>
                <w:rFonts w:eastAsia="Calibri"/>
                <w:sz w:val="18"/>
                <w:szCs w:val="18"/>
              </w:rPr>
              <w:t xml:space="preserve"> uchwyt sufitowy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2119791856" w:edGrp="everyone" w:colFirst="2" w:colLast="2"/>
            <w:permEnd w:id="1731210942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Głośność pracy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Maks. 38 dB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996112890" w:edGrp="everyone" w:colFirst="2" w:colLast="2"/>
            <w:permEnd w:id="2119791856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Waga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Maksymalnie 2.7 Kg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477457475" w:edGrp="everyone" w:colFirst="2" w:colLast="2"/>
            <w:permEnd w:id="996112890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Gwarancja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654AF8">
            <w:pPr>
              <w:pStyle w:val="Tekstpodstawowy4"/>
              <w:numPr>
                <w:ilvl w:val="0"/>
                <w:numId w:val="33"/>
              </w:numPr>
              <w:shd w:val="clear" w:color="auto" w:fill="auto"/>
              <w:tabs>
                <w:tab w:val="left" w:pos="-42"/>
              </w:tabs>
              <w:spacing w:line="240" w:lineRule="auto"/>
              <w:ind w:hanging="360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>Min. 24 miesięcy</w:t>
            </w:r>
          </w:p>
          <w:p w:rsidR="005E03D8" w:rsidRDefault="005E03D8" w:rsidP="00654AF8">
            <w:pPr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Serwis urządzeń musi być realizowany zgodnie z zaleceniami gwarancyjnymi producenta. Serwis nie może spowodować unieważnienia gwarancji. </w:t>
            </w:r>
          </w:p>
          <w:p w:rsidR="005E03D8" w:rsidRDefault="005E03D8">
            <w:pPr>
              <w:pStyle w:val="Tekstpodstawowy4"/>
              <w:shd w:val="clear" w:color="auto" w:fill="auto"/>
              <w:tabs>
                <w:tab w:val="left" w:pos="356"/>
              </w:tabs>
              <w:spacing w:line="240" w:lineRule="auto"/>
              <w:ind w:left="720" w:firstLine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654AF8">
            <w:pPr>
              <w:pStyle w:val="Tekstpodstawowy4"/>
              <w:numPr>
                <w:ilvl w:val="0"/>
                <w:numId w:val="33"/>
              </w:numPr>
              <w:shd w:val="clear" w:color="auto" w:fill="auto"/>
              <w:tabs>
                <w:tab w:val="left" w:pos="-42"/>
              </w:tabs>
              <w:spacing w:line="240" w:lineRule="auto"/>
              <w:ind w:hanging="360"/>
              <w:jc w:val="both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654AF8">
            <w:pPr>
              <w:pStyle w:val="Tekstpodstawowy4"/>
              <w:numPr>
                <w:ilvl w:val="0"/>
                <w:numId w:val="33"/>
              </w:numPr>
              <w:shd w:val="clear" w:color="auto" w:fill="auto"/>
              <w:tabs>
                <w:tab w:val="left" w:pos="-42"/>
              </w:tabs>
              <w:spacing w:line="240" w:lineRule="auto"/>
              <w:ind w:hanging="360"/>
              <w:jc w:val="both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654AF8">
            <w:pPr>
              <w:pStyle w:val="Tekstpodstawowy4"/>
              <w:numPr>
                <w:ilvl w:val="0"/>
                <w:numId w:val="33"/>
              </w:numPr>
              <w:shd w:val="clear" w:color="auto" w:fill="auto"/>
              <w:tabs>
                <w:tab w:val="left" w:pos="-42"/>
              </w:tabs>
              <w:spacing w:line="240" w:lineRule="auto"/>
              <w:ind w:hanging="360"/>
              <w:jc w:val="both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permEnd w:id="477457475"/>
    </w:tbl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:rsidR="00654AF8" w:rsidRPr="005E03D8" w:rsidRDefault="00654AF8" w:rsidP="00654AF8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985E60">
        <w:rPr>
          <w:rFonts w:asciiTheme="minorHAnsi" w:hAnsiTheme="minorHAnsi"/>
          <w:b/>
        </w:rPr>
        <w:lastRenderedPageBreak/>
        <w:t>Ekran projekcyjny – 2 szt.</w:t>
      </w:r>
      <w:r w:rsidR="005E03D8">
        <w:rPr>
          <w:rFonts w:asciiTheme="minorHAnsi" w:hAnsiTheme="minorHAnsi"/>
          <w:b/>
          <w:sz w:val="18"/>
          <w:szCs w:val="18"/>
        </w:rPr>
        <w:t xml:space="preserve"> </w:t>
      </w:r>
      <w:r w:rsidR="005E03D8" w:rsidRPr="005E03D8">
        <w:rPr>
          <w:rFonts w:asciiTheme="minorHAnsi" w:hAnsiTheme="minorHAnsi"/>
          <w:b/>
          <w:sz w:val="28"/>
          <w:szCs w:val="28"/>
        </w:rPr>
        <w:t>VAT 23%</w:t>
      </w:r>
    </w:p>
    <w:p w:rsidR="00654AF8" w:rsidRDefault="00654AF8" w:rsidP="00654AF8">
      <w:pPr>
        <w:spacing w:after="0" w:line="240" w:lineRule="auto"/>
        <w:rPr>
          <w:rFonts w:asciiTheme="minorHAnsi" w:hAnsiTheme="minorHAnsi"/>
          <w:b/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36"/>
        <w:gridCol w:w="2396"/>
        <w:gridCol w:w="1646"/>
        <w:gridCol w:w="1540"/>
        <w:gridCol w:w="1544"/>
      </w:tblGrid>
      <w:tr w:rsidR="00654AF8" w:rsidTr="00654AF8">
        <w:trPr>
          <w:trHeight w:val="475"/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Atrybut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Parametry minimalne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Parametry oferowane przez Wykonawcę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5E03D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Cena jednostkowa (brutto)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5E03D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Wartość(cena jednostkowa</w:t>
            </w:r>
            <w:r w:rsidR="005407DC">
              <w:rPr>
                <w:rFonts w:asciiTheme="minorHAnsi" w:hAnsiTheme="minorHAnsi"/>
                <w:sz w:val="18"/>
                <w:szCs w:val="18"/>
              </w:rPr>
              <w:t xml:space="preserve"> brutto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x ilość</w:t>
            </w:r>
          </w:p>
        </w:tc>
      </w:tr>
      <w:tr w:rsidR="005E03D8" w:rsidTr="005E03D8">
        <w:trPr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45683312" w:edGrp="everyone" w:colFirst="2" w:colLast="2"/>
            <w:r>
              <w:rPr>
                <w:rFonts w:asciiTheme="minorHAnsi" w:hAnsiTheme="minorHAnsi"/>
                <w:sz w:val="18"/>
                <w:szCs w:val="18"/>
              </w:rPr>
              <w:t>Rodzaj ekranu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Zwijany elekrycznie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518549785" w:edGrp="everyone"/>
            <w:permEnd w:id="518549785"/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620718844" w:edGrp="everyone"/>
            <w:permEnd w:id="620718844"/>
          </w:p>
        </w:tc>
      </w:tr>
      <w:tr w:rsidR="005E03D8" w:rsidTr="005E03D8">
        <w:trPr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072179153" w:edGrp="everyone" w:colFirst="2" w:colLast="2"/>
            <w:permEnd w:id="45683312"/>
            <w:r>
              <w:rPr>
                <w:rFonts w:asciiTheme="minorHAnsi" w:hAnsiTheme="minorHAnsi"/>
                <w:sz w:val="18"/>
                <w:szCs w:val="18"/>
              </w:rPr>
              <w:t>Sposób mocowania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ścienny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5E03D8">
        <w:trPr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488732473" w:edGrp="everyone" w:colFirst="2" w:colLast="2"/>
            <w:permEnd w:id="1072179153"/>
            <w:r>
              <w:rPr>
                <w:rFonts w:asciiTheme="minorHAnsi" w:hAnsiTheme="minorHAnsi"/>
                <w:sz w:val="18"/>
                <w:szCs w:val="18"/>
              </w:rPr>
              <w:t>Format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16:10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5E03D8">
        <w:trPr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91905312" w:edGrp="everyone" w:colFirst="2" w:colLast="2"/>
            <w:permEnd w:id="488732473"/>
            <w:r>
              <w:rPr>
                <w:rFonts w:asciiTheme="minorHAnsi" w:hAnsiTheme="minorHAnsi"/>
                <w:sz w:val="18"/>
                <w:szCs w:val="18"/>
              </w:rPr>
              <w:t xml:space="preserve">Rozmiar </w:t>
            </w:r>
            <w:r>
              <w:rPr>
                <w:sz w:val="18"/>
                <w:szCs w:val="18"/>
              </w:rPr>
              <w:t>projekcyjny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Min. 260x160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5E03D8">
        <w:trPr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020330495" w:edGrp="everyone" w:colFirst="2" w:colLast="2"/>
            <w:permEnd w:id="191905312"/>
            <w:r>
              <w:rPr>
                <w:rFonts w:asciiTheme="minorHAnsi" w:hAnsiTheme="minorHAnsi"/>
                <w:sz w:val="18"/>
                <w:szCs w:val="18"/>
              </w:rPr>
              <w:t>Sterowanie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Pilot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5E03D8">
        <w:trPr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702964156" w:edGrp="everyone" w:colFirst="2" w:colLast="2"/>
            <w:permEnd w:id="1020330495"/>
            <w:r>
              <w:rPr>
                <w:rFonts w:asciiTheme="minorHAnsi" w:hAnsiTheme="minorHAnsi"/>
                <w:sz w:val="18"/>
                <w:szCs w:val="18"/>
              </w:rPr>
              <w:t>Waga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Maks. 13 kg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5E03D8">
        <w:trPr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435182774" w:edGrp="everyone" w:colFirst="2" w:colLast="2"/>
            <w:permEnd w:id="702964156"/>
            <w:r>
              <w:rPr>
                <w:rFonts w:asciiTheme="minorHAnsi" w:hAnsiTheme="minorHAnsi"/>
                <w:sz w:val="18"/>
                <w:szCs w:val="18"/>
              </w:rPr>
              <w:t>Gwarancja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Min. 2 lata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permEnd w:id="1435182774"/>
    </w:tbl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:rsidR="00654AF8" w:rsidRPr="00985E60" w:rsidRDefault="00654AF8" w:rsidP="00654AF8">
      <w:pPr>
        <w:spacing w:after="0" w:line="240" w:lineRule="auto"/>
        <w:rPr>
          <w:rFonts w:asciiTheme="minorHAnsi" w:hAnsiTheme="minorHAnsi"/>
          <w:b/>
          <w:sz w:val="28"/>
          <w:szCs w:val="28"/>
          <w:u w:val="single"/>
        </w:rPr>
      </w:pPr>
      <w:r w:rsidRPr="00985E60">
        <w:rPr>
          <w:rFonts w:asciiTheme="minorHAnsi" w:hAnsiTheme="minorHAnsi"/>
          <w:b/>
        </w:rPr>
        <w:lastRenderedPageBreak/>
        <w:t>KSERO A3 – 1 szt</w:t>
      </w:r>
      <w:r>
        <w:rPr>
          <w:rFonts w:asciiTheme="minorHAnsi" w:hAnsiTheme="minorHAnsi"/>
          <w:b/>
          <w:sz w:val="18"/>
          <w:szCs w:val="18"/>
        </w:rPr>
        <w:t>.</w:t>
      </w:r>
      <w:r w:rsidR="00985E60">
        <w:rPr>
          <w:rFonts w:asciiTheme="minorHAnsi" w:hAnsiTheme="minorHAnsi"/>
          <w:b/>
          <w:sz w:val="18"/>
          <w:szCs w:val="18"/>
        </w:rPr>
        <w:t xml:space="preserve"> </w:t>
      </w:r>
      <w:r w:rsidR="00985E60" w:rsidRPr="00985E60">
        <w:rPr>
          <w:rFonts w:asciiTheme="minorHAnsi" w:hAnsiTheme="minorHAnsi"/>
          <w:b/>
          <w:sz w:val="28"/>
          <w:szCs w:val="28"/>
          <w:u w:val="single"/>
        </w:rPr>
        <w:t>VAT 23%</w:t>
      </w:r>
    </w:p>
    <w:p w:rsidR="00654AF8" w:rsidRDefault="00654AF8" w:rsidP="00654AF8">
      <w:pPr>
        <w:spacing w:after="0" w:line="240" w:lineRule="auto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Ind w:w="-1139" w:type="dxa"/>
        <w:tblLook w:val="04A0" w:firstRow="1" w:lastRow="0" w:firstColumn="1" w:lastColumn="0" w:noHBand="0" w:noVBand="1"/>
      </w:tblPr>
      <w:tblGrid>
        <w:gridCol w:w="2905"/>
        <w:gridCol w:w="2371"/>
        <w:gridCol w:w="2325"/>
        <w:gridCol w:w="1294"/>
        <w:gridCol w:w="1306"/>
      </w:tblGrid>
      <w:tr w:rsidR="00654AF8" w:rsidTr="000946EA">
        <w:trPr>
          <w:trHeight w:val="484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Atrybut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Parametry minimalne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Parametry oferowane przez Wykonawcę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985E6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Cena jednostkowa (brutto)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985E6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Wartość(cena jednostkowa</w:t>
            </w:r>
            <w:r w:rsidR="005407DC">
              <w:rPr>
                <w:rFonts w:asciiTheme="minorHAnsi" w:hAnsiTheme="minorHAnsi"/>
                <w:sz w:val="18"/>
                <w:szCs w:val="18"/>
              </w:rPr>
              <w:t xml:space="preserve"> brutto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x ilość</w:t>
            </w:r>
          </w:p>
        </w:tc>
      </w:tr>
      <w:tr w:rsidR="00985E60" w:rsidTr="000946EA">
        <w:trPr>
          <w:trHeight w:val="141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852767488" w:edGrp="everyone" w:colFirst="2" w:colLast="2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Prędkość druku / kopiowania A4 w kolorze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36 str./min.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permStart w:id="1046511582" w:edGrp="everyone"/>
            <w:permEnd w:id="1046511582"/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permStart w:id="523906548" w:edGrp="everyone"/>
            <w:permEnd w:id="523906548"/>
          </w:p>
        </w:tc>
      </w:tr>
      <w:tr w:rsidR="00985E60" w:rsidTr="000946EA">
        <w:trPr>
          <w:trHeight w:val="65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865755219" w:edGrp="everyone" w:colFirst="2" w:colLast="2"/>
            <w:permEnd w:id="852767488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Prędkość druku / kopiowania A4 w czerni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36 str./min.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642393311" w:edGrp="everyone" w:colFirst="2" w:colLast="2"/>
            <w:permEnd w:id="1865755219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Prędkość druku / kopiowania A3 w czerni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18 str./min.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266423170" w:edGrp="everyone" w:colFirst="2" w:colLast="2"/>
            <w:permEnd w:id="642393311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Prędkość druku / kopiowania A3 w kolorze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18 str./min.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162088927" w:edGrp="everyone" w:colFirst="2" w:colLast="2"/>
            <w:permEnd w:id="1266423170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Prędkość w dupleksie A4 w czerni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36 str./min.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03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80966680" w:edGrp="everyone" w:colFirst="2" w:colLast="2"/>
            <w:permEnd w:id="1162088927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Prędkość w dupleksie A4 w kolorze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36 str./min.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59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938488582" w:edGrp="everyone" w:colFirst="2" w:colLast="2"/>
            <w:permEnd w:id="80966680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Czas pierwszej kopii / wydruku w czerni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5.6 sek.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03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2002462358" w:edGrp="everyone" w:colFirst="2" w:colLast="2"/>
            <w:permEnd w:id="938488582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Czas pierwszej kopii / wydruku w kolorze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7.3 sek.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1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811282989" w:edGrp="everyone" w:colFirst="2" w:colLast="2"/>
            <w:permEnd w:id="2002462358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Czas nagrzewania (sek.)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20 sek.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96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960451947" w:edGrp="everyone" w:colFirst="2" w:colLast="2"/>
            <w:permEnd w:id="811282989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 xml:space="preserve">Rozdzielczość kopiowania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600 dpi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40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776040112" w:edGrp="everyone" w:colFirst="2" w:colLast="2"/>
            <w:permEnd w:id="960451947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Rozdzielczość drukowania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1200 dpi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1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43662341" w:edGrp="everyone" w:colFirst="2" w:colLast="2"/>
            <w:permEnd w:id="776040112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Skala szarości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256 odcieni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2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576928512" w:edGrp="everyone" w:colFirst="2" w:colLast="2"/>
            <w:permEnd w:id="143662341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Kopiowanie wielokrotne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1-9,999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31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722629083" w:edGrp="everyone" w:colFirst="2" w:colLast="2"/>
            <w:permEnd w:id="576928512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Format oryginału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A5-A3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40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866852626" w:edGrp="everyone" w:colFirst="2" w:colLast="2"/>
            <w:permEnd w:id="722629083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Powiększenie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25-400%, w odstępach co 0,1%; automatyczny zoom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87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357656683" w:edGrp="everyone" w:colFirst="2" w:colLast="2"/>
            <w:permEnd w:id="866852626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Funkcje kopiowania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Wstawianie rozdziałów, okładek i stron; kopia próbna (drukowana i ekranowa); wydruk próbny do regulacji; funkcje grafiki cyfrowej, zapamiętywanie ustawień zadań, tryb plakatu, powtarzanie obrazu, stemplowanie, ochrona kopii 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78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2038983226" w:edGrp="everyone" w:colFirst="2" w:colLast="2"/>
            <w:permEnd w:id="357656683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Systemy operacyjne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Windows VISTA (32/64)Windows 7 (32/64)Windows 8 (32/64)Windows Server 2008 (32/64)Windows Server 2008 R2 (64)Windows Server 2012 (64)Windows Server 2012 R2Macintosh OS X 10.xUnix, Linux,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78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2006523975" w:edGrp="everyone" w:colFirst="2" w:colLast="2"/>
            <w:permEnd w:id="2038983226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Prędkość skanowania w kolorze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160 oryg./min.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78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65431762" w:edGrp="everyone" w:colFirst="2" w:colLast="2"/>
            <w:permEnd w:id="2006523975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 xml:space="preserve">Rozdzielczość skanowania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600 dpi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50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845562875" w:edGrp="everyone" w:colFirst="2" w:colLast="2"/>
            <w:permEnd w:id="65431762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Tryby skanowania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E-mail, SMB, FTP, USB, </w:t>
            </w:r>
            <w:r>
              <w:rPr>
                <w:rFonts w:asciiTheme="minorHAnsi" w:hAnsiTheme="minorHAnsi"/>
                <w:sz w:val="18"/>
                <w:szCs w:val="18"/>
              </w:rPr>
              <w:t>Skanowanie sieciowe TWAIN</w:t>
            </w:r>
            <w:r>
              <w:rPr>
                <w:rFonts w:asciiTheme="minorHAnsi" w:hAnsiTheme="minorHAnsi" w:cs="Arial"/>
                <w:color w:val="3F4D58"/>
                <w:sz w:val="18"/>
                <w:szCs w:val="18"/>
              </w:rPr>
              <w:t> 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2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841170301" w:edGrp="everyone" w:colFirst="2" w:colLast="2"/>
            <w:permEnd w:id="845562875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Formaty plików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JPEG; TIFF; PDF; skompresowany PDF; szyfrowany PDF; XPS; skompresowany XPS; PPTX;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2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2077042099" w:edGrp="everyone" w:colFirst="2" w:colLast="2"/>
            <w:permEnd w:id="841170301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Funkcje skanowania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Anotacje(tekst/godzina/data) w plikach PDF, 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br/>
              <w:t>do 400 zaprogramowanych zadań, 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br/>
              <w:t>podgląd skanu w czasie rzeczywistym 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20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2102931835" w:edGrp="everyone" w:colFirst="2" w:colLast="2"/>
            <w:permEnd w:id="2077042099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Transmisja faksu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Analogowa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br/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lastRenderedPageBreak/>
              <w:t>i-Fax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br/>
              <w:t>Kolorowy i-Fax (RFC3949-C)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br/>
              <w:t>IP-Fax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40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784555191" w:edGrp="everyone" w:colFirst="2" w:colLast="2"/>
            <w:permEnd w:id="2102931835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Rozdzielczość faksu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600 dpi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01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228664061" w:edGrp="everyone" w:colFirst="2" w:colLast="2"/>
            <w:permEnd w:id="784555191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Funkcje faksu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Odpytywanie; przesunięcie czasowe; PC-Faks; odbiór do skrzynki poufnej;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br/>
              <w:t xml:space="preserve">Odbiór do e-mail/FTP/SMB;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59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417546817" w:edGrp="everyone" w:colFirst="2" w:colLast="2"/>
            <w:permEnd w:id="228664061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Standardowa pamięć systemu (MB)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2,048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59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642721958" w:edGrp="everyone" w:colFirst="2" w:colLast="2"/>
            <w:permEnd w:id="1417546817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Standardowy dysk twardy (GB)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250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40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76904297" w:edGrp="everyone" w:colFirst="2" w:colLast="2"/>
            <w:permEnd w:id="642721958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Standardowe interfejsy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10-Base-T/100-Base-T/1,000-Base-T Ethernet; USB 2.0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50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848060139" w:edGrp="everyone" w:colFirst="2" w:colLast="2"/>
            <w:permEnd w:id="176904297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Protokoły sieciowe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TCP/IP (IPv4 / IPv6); IPX/SPX; NetBEUI; AppleTalk (EtherTalk); SMB; LPD; IPP; SNMP; HTTP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59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838951219" w:edGrp="everyone" w:colFirst="2" w:colLast="2"/>
            <w:permEnd w:id="1848060139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Automatyczny podajnik dokumentów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Do 100 oryginałów; A6-A3; RADF lub Dualscan ADF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29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966545204" w:edGrp="everyone" w:colFirst="2" w:colLast="2"/>
            <w:permEnd w:id="1838951219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Gramatura papieru (g/m²)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52-300 g/m²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78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337878052" w:edGrp="everyone" w:colFirst="2" w:colLast="2"/>
            <w:permEnd w:id="966545204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 xml:space="preserve">Pojemność papieru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1 150 arkuszy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435910894" w:edGrp="everyone" w:colFirst="2" w:colLast="2"/>
            <w:permEnd w:id="1337878052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Automatyczny druk dwustronny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A5-SRA3; 52-256 g/m²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759258152" w:edGrp="everyone" w:colFirst="2" w:colLast="2"/>
            <w:permEnd w:id="435910894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Zszywanie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50 arkuszy lub 48 arkuszy + 2 arkusze okładki (do 209 g/m²)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115112917" w:edGrp="everyone" w:colFirst="2" w:colLast="2"/>
            <w:permEnd w:id="759258152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Pojemność odbiorcza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100 arkuszy (kaseta); bez ograniczeń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9835767" w:edGrp="everyone" w:colFirst="2" w:colLast="2"/>
            <w:permEnd w:id="1115112917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Bezpieczeństwo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filtrowanie adresów IP i blokowanie portów; komunikacja sieciowa z użyciem SSL2, SSL3 i TSL1.0; obsługa IPsec; obsługa IEEE 802.1x; autoryzacja użytkowników; rejestr autoryzacji; bezpieczne drukowanie; nadpisywanie dysku twardego (8 typów standardowych); szyfrowanie danych na dysku twardym (AES 256); tworzenie kopii lustrzanych dysku twardego (opcjonalnie); automatyczne usuwanie danych z pamięci; odbieranie faksów poufnych; szyfrowanie danych użytkownika drukarki; ochrona kopii  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523070217" w:edGrp="everyone" w:colFirst="2" w:colLast="2"/>
            <w:permEnd w:id="9835767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Konta użytkowników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Do 1 000 kont użytkowników; obsługa Active Directory (nazwa użytkownika + hasło + e-mail + folder SMB); definiowanie dostępu do funkcji użytkowników; autoryzacja biometryczna (skaner układu żyłek w palcach) (opcjonalnie); autoryzacja za pomocą kart IC (czytnik kard IC, opcjonalnie)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091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613263835" w:edGrp="everyone" w:colFirst="2" w:colLast="2"/>
            <w:permEnd w:id="1523070217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lastRenderedPageBreak/>
              <w:t>Panel sterowania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numPr>
                <w:ilvl w:val="0"/>
                <w:numId w:val="46"/>
              </w:numPr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Kolorowy panel dotykowy o przekątnej min. 9 cali, z obsługą gestów wielodotykowych i dedykowany mobilny obszar dotykowy w celu większej wygody i elastyczności.</w:t>
            </w:r>
          </w:p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numPr>
                <w:ilvl w:val="0"/>
                <w:numId w:val="46"/>
              </w:numPr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numPr>
                <w:ilvl w:val="0"/>
                <w:numId w:val="46"/>
              </w:numPr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numPr>
                <w:ilvl w:val="0"/>
                <w:numId w:val="46"/>
              </w:numPr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444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12140396" w:edGrp="everyone" w:colFirst="2" w:colLast="2"/>
            <w:permEnd w:id="1613263835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numPr>
                <w:ilvl w:val="0"/>
                <w:numId w:val="46"/>
              </w:numPr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Min. 2 lata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numPr>
                <w:ilvl w:val="0"/>
                <w:numId w:val="46"/>
              </w:numPr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0" w:rsidRDefault="00985E60">
            <w:pPr>
              <w:numPr>
                <w:ilvl w:val="0"/>
                <w:numId w:val="46"/>
              </w:numPr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0" w:rsidRDefault="00985E60">
            <w:pPr>
              <w:numPr>
                <w:ilvl w:val="0"/>
                <w:numId w:val="46"/>
              </w:numPr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permEnd w:id="112140396"/>
    </w:tbl>
    <w:p w:rsidR="000946EA" w:rsidRDefault="000946EA" w:rsidP="00654AF8">
      <w:pPr>
        <w:spacing w:after="160" w:line="256" w:lineRule="auto"/>
        <w:rPr>
          <w:rFonts w:asciiTheme="minorHAnsi" w:hAnsiTheme="minorHAnsi" w:cstheme="minorHAnsi"/>
          <w:sz w:val="18"/>
          <w:szCs w:val="18"/>
        </w:rPr>
      </w:pPr>
    </w:p>
    <w:p w:rsidR="000946EA" w:rsidRDefault="000946EA" w:rsidP="00654AF8">
      <w:pPr>
        <w:spacing w:after="160" w:line="256" w:lineRule="auto"/>
        <w:rPr>
          <w:rFonts w:asciiTheme="minorHAnsi" w:hAnsiTheme="minorHAnsi" w:cstheme="minorHAnsi"/>
          <w:sz w:val="18"/>
          <w:szCs w:val="18"/>
        </w:rPr>
      </w:pPr>
    </w:p>
    <w:p w:rsidR="00654AF8" w:rsidRDefault="00654AF8" w:rsidP="000946EA">
      <w:pPr>
        <w:spacing w:after="160" w:line="256" w:lineRule="auto"/>
        <w:ind w:left="4956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Dnia</w:t>
      </w:r>
      <w:permStart w:id="960438251" w:edGrp="everyone"/>
      <w:r>
        <w:rPr>
          <w:rFonts w:asciiTheme="minorHAnsi" w:hAnsiTheme="minorHAnsi" w:cstheme="minorHAnsi"/>
          <w:sz w:val="18"/>
          <w:szCs w:val="18"/>
        </w:rPr>
        <w:t xml:space="preserve">………………….  </w:t>
      </w:r>
      <w:permEnd w:id="960438251"/>
    </w:p>
    <w:p w:rsidR="00654AF8" w:rsidRDefault="00654AF8" w:rsidP="000946EA">
      <w:pPr>
        <w:spacing w:after="160" w:line="256" w:lineRule="auto"/>
        <w:ind w:left="4956"/>
        <w:rPr>
          <w:rFonts w:asciiTheme="minorHAnsi" w:hAnsiTheme="minorHAnsi" w:cstheme="minorHAnsi"/>
          <w:sz w:val="18"/>
          <w:szCs w:val="18"/>
        </w:rPr>
      </w:pPr>
    </w:p>
    <w:p w:rsidR="00654AF8" w:rsidRDefault="00654AF8" w:rsidP="000946EA">
      <w:pPr>
        <w:spacing w:after="160" w:line="256" w:lineRule="auto"/>
        <w:ind w:left="4956"/>
        <w:rPr>
          <w:rFonts w:asciiTheme="minorHAnsi" w:hAnsiTheme="minorHAnsi" w:cstheme="minorHAnsi"/>
          <w:sz w:val="18"/>
          <w:szCs w:val="18"/>
        </w:rPr>
      </w:pPr>
    </w:p>
    <w:p w:rsidR="00654AF8" w:rsidRDefault="00654AF8" w:rsidP="000946EA">
      <w:pPr>
        <w:spacing w:after="160" w:line="256" w:lineRule="auto"/>
        <w:ind w:left="4956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pieczęć i podpis………………………………………………………..</w:t>
      </w:r>
    </w:p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A526BB" w:rsidRPr="00654AF8" w:rsidRDefault="00A526BB" w:rsidP="00654AF8">
      <w:pPr>
        <w:rPr>
          <w:szCs w:val="18"/>
        </w:rPr>
      </w:pPr>
    </w:p>
    <w:sectPr w:rsidR="00A526BB" w:rsidRPr="00654AF8" w:rsidSect="00473F9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930" w:rsidRDefault="00186930" w:rsidP="00F55347">
      <w:pPr>
        <w:spacing w:after="0" w:line="240" w:lineRule="auto"/>
      </w:pPr>
      <w:r>
        <w:separator/>
      </w:r>
    </w:p>
  </w:endnote>
  <w:endnote w:type="continuationSeparator" w:id="0">
    <w:p w:rsidR="00186930" w:rsidRDefault="00186930" w:rsidP="00F5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930" w:rsidRDefault="00186930" w:rsidP="00F55347">
      <w:pPr>
        <w:spacing w:after="0" w:line="240" w:lineRule="auto"/>
      </w:pPr>
      <w:r>
        <w:separator/>
      </w:r>
    </w:p>
  </w:footnote>
  <w:footnote w:type="continuationSeparator" w:id="0">
    <w:p w:rsidR="00186930" w:rsidRDefault="00186930" w:rsidP="00F55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930" w:rsidRDefault="00186930">
    <w:pPr>
      <w:pStyle w:val="Nagwek"/>
    </w:pPr>
    <w:r>
      <w:rPr>
        <w:noProof/>
        <w:lang w:eastAsia="pl-PL"/>
      </w:rPr>
      <w:drawing>
        <wp:inline distT="0" distB="0" distL="0" distR="0">
          <wp:extent cx="5760720" cy="579874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8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272A"/>
    <w:multiLevelType w:val="hybridMultilevel"/>
    <w:tmpl w:val="6120A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41D4"/>
    <w:multiLevelType w:val="multilevel"/>
    <w:tmpl w:val="2F6A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B86FAA"/>
    <w:multiLevelType w:val="hybridMultilevel"/>
    <w:tmpl w:val="2110C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E07"/>
    <w:multiLevelType w:val="hybridMultilevel"/>
    <w:tmpl w:val="9398B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B40A2"/>
    <w:multiLevelType w:val="hybridMultilevel"/>
    <w:tmpl w:val="904082B8"/>
    <w:lvl w:ilvl="0" w:tplc="3000BB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36074"/>
    <w:multiLevelType w:val="hybridMultilevel"/>
    <w:tmpl w:val="3F9837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F5650"/>
    <w:multiLevelType w:val="hybridMultilevel"/>
    <w:tmpl w:val="7ABCE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2150F"/>
    <w:multiLevelType w:val="hybridMultilevel"/>
    <w:tmpl w:val="6166E1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245BE"/>
    <w:multiLevelType w:val="hybridMultilevel"/>
    <w:tmpl w:val="FE50C758"/>
    <w:lvl w:ilvl="0" w:tplc="0415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9" w15:restartNumberingAfterBreak="0">
    <w:nsid w:val="40745CD8"/>
    <w:multiLevelType w:val="multilevel"/>
    <w:tmpl w:val="3764586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2893FED"/>
    <w:multiLevelType w:val="hybridMultilevel"/>
    <w:tmpl w:val="5EBCB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7391F"/>
    <w:multiLevelType w:val="hybridMultilevel"/>
    <w:tmpl w:val="38F09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97B14"/>
    <w:multiLevelType w:val="hybridMultilevel"/>
    <w:tmpl w:val="E72073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432E0A"/>
    <w:multiLevelType w:val="hybridMultilevel"/>
    <w:tmpl w:val="BFAC9D30"/>
    <w:lvl w:ilvl="0" w:tplc="041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4" w15:restartNumberingAfterBreak="0">
    <w:nsid w:val="659C5810"/>
    <w:multiLevelType w:val="hybridMultilevel"/>
    <w:tmpl w:val="3BAA77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20460"/>
    <w:multiLevelType w:val="hybridMultilevel"/>
    <w:tmpl w:val="2B8CF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80365"/>
    <w:multiLevelType w:val="hybridMultilevel"/>
    <w:tmpl w:val="EAD80A56"/>
    <w:lvl w:ilvl="0" w:tplc="47F60F0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F7536"/>
    <w:multiLevelType w:val="hybridMultilevel"/>
    <w:tmpl w:val="BC2A2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D659F"/>
    <w:multiLevelType w:val="hybridMultilevel"/>
    <w:tmpl w:val="7ABCE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13EDA"/>
    <w:multiLevelType w:val="hybridMultilevel"/>
    <w:tmpl w:val="05BA1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71631"/>
    <w:multiLevelType w:val="hybridMultilevel"/>
    <w:tmpl w:val="15F0D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D493C"/>
    <w:multiLevelType w:val="hybridMultilevel"/>
    <w:tmpl w:val="AE50C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C5ED3"/>
    <w:multiLevelType w:val="hybridMultilevel"/>
    <w:tmpl w:val="FA6A6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21B1C"/>
    <w:multiLevelType w:val="hybridMultilevel"/>
    <w:tmpl w:val="765AD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9"/>
  </w:num>
  <w:num w:numId="4">
    <w:abstractNumId w:val="21"/>
  </w:num>
  <w:num w:numId="5">
    <w:abstractNumId w:val="12"/>
  </w:num>
  <w:num w:numId="6">
    <w:abstractNumId w:val="13"/>
  </w:num>
  <w:num w:numId="7">
    <w:abstractNumId w:val="20"/>
  </w:num>
  <w:num w:numId="8">
    <w:abstractNumId w:val="22"/>
  </w:num>
  <w:num w:numId="9">
    <w:abstractNumId w:val="23"/>
  </w:num>
  <w:num w:numId="10">
    <w:abstractNumId w:val="9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1"/>
  </w:num>
  <w:num w:numId="21">
    <w:abstractNumId w:val="15"/>
  </w:num>
  <w:num w:numId="22">
    <w:abstractNumId w:val="4"/>
  </w:num>
  <w:num w:numId="23">
    <w:abstractNumId w:val="1"/>
  </w:num>
  <w:num w:numId="24">
    <w:abstractNumId w:val="6"/>
  </w:num>
  <w:num w:numId="25">
    <w:abstractNumId w:val="10"/>
  </w:num>
  <w:num w:numId="26">
    <w:abstractNumId w:val="19"/>
  </w:num>
  <w:num w:numId="27">
    <w:abstractNumId w:val="21"/>
  </w:num>
  <w:num w:numId="28">
    <w:abstractNumId w:val="12"/>
  </w:num>
  <w:num w:numId="29">
    <w:abstractNumId w:val="13"/>
  </w:num>
  <w:num w:numId="30">
    <w:abstractNumId w:val="20"/>
  </w:num>
  <w:num w:numId="31">
    <w:abstractNumId w:val="22"/>
  </w:num>
  <w:num w:numId="32">
    <w:abstractNumId w:val="23"/>
  </w:num>
  <w:num w:numId="33">
    <w:abstractNumId w:val="9"/>
  </w:num>
  <w:num w:numId="34">
    <w:abstractNumId w:val="16"/>
  </w:num>
  <w:num w:numId="35">
    <w:abstractNumId w:val="7"/>
  </w:num>
  <w:num w:numId="36">
    <w:abstractNumId w:val="14"/>
  </w:num>
  <w:num w:numId="37">
    <w:abstractNumId w:val="3"/>
  </w:num>
  <w:num w:numId="38">
    <w:abstractNumId w:val="17"/>
  </w:num>
  <w:num w:numId="39">
    <w:abstractNumId w:val="5"/>
  </w:num>
  <w:num w:numId="40">
    <w:abstractNumId w:val="2"/>
  </w:num>
  <w:num w:numId="41">
    <w:abstractNumId w:val="0"/>
  </w:num>
  <w:num w:numId="4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vKkv/LcWT4kI4qWvkUOPVz0aFexdzD0V9uthyNaCOLAeQgutM8w6xAqBWh+OVHeuAfCorkuNZSoi3eD9uD7Guw==" w:salt="fIR/X4tk7NphyXOVVQpOQA==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E0"/>
    <w:rsid w:val="000342C0"/>
    <w:rsid w:val="000946EA"/>
    <w:rsid w:val="000971ED"/>
    <w:rsid w:val="000B6840"/>
    <w:rsid w:val="00186930"/>
    <w:rsid w:val="00193F49"/>
    <w:rsid w:val="002B2FB3"/>
    <w:rsid w:val="002D65E4"/>
    <w:rsid w:val="003C526E"/>
    <w:rsid w:val="00407DCC"/>
    <w:rsid w:val="00456E50"/>
    <w:rsid w:val="00464B3D"/>
    <w:rsid w:val="00473F96"/>
    <w:rsid w:val="00484256"/>
    <w:rsid w:val="0049666C"/>
    <w:rsid w:val="005407DC"/>
    <w:rsid w:val="005A1878"/>
    <w:rsid w:val="005E03D8"/>
    <w:rsid w:val="005E1457"/>
    <w:rsid w:val="006063C9"/>
    <w:rsid w:val="006416E0"/>
    <w:rsid w:val="00654AF8"/>
    <w:rsid w:val="006B1282"/>
    <w:rsid w:val="006C447E"/>
    <w:rsid w:val="007C0D88"/>
    <w:rsid w:val="008D33CE"/>
    <w:rsid w:val="00934F1C"/>
    <w:rsid w:val="00946357"/>
    <w:rsid w:val="00951993"/>
    <w:rsid w:val="00973C76"/>
    <w:rsid w:val="00974900"/>
    <w:rsid w:val="00985E60"/>
    <w:rsid w:val="00A526BB"/>
    <w:rsid w:val="00A756BE"/>
    <w:rsid w:val="00B64257"/>
    <w:rsid w:val="00BA18C9"/>
    <w:rsid w:val="00BB1861"/>
    <w:rsid w:val="00BC78C6"/>
    <w:rsid w:val="00E05C18"/>
    <w:rsid w:val="00E30F39"/>
    <w:rsid w:val="00EA7163"/>
    <w:rsid w:val="00EE2B5D"/>
    <w:rsid w:val="00EF0E2C"/>
    <w:rsid w:val="00F314D9"/>
    <w:rsid w:val="00F4187F"/>
    <w:rsid w:val="00F5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45125137"/>
  <w15:docId w15:val="{17D23899-27C2-419B-B641-23964C6A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8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18C9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A18C9"/>
    <w:pPr>
      <w:ind w:left="708"/>
    </w:pPr>
  </w:style>
  <w:style w:type="character" w:customStyle="1" w:styleId="Bodytext">
    <w:name w:val="Body text_"/>
    <w:link w:val="Tekstpodstawowy4"/>
    <w:locked/>
    <w:rsid w:val="00BA18C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podstawowy4">
    <w:name w:val="Tekst podstawowy4"/>
    <w:basedOn w:val="Normalny"/>
    <w:link w:val="Bodytext"/>
    <w:rsid w:val="00BA18C9"/>
    <w:pPr>
      <w:widowControl w:val="0"/>
      <w:shd w:val="clear" w:color="auto" w:fill="FFFFFF"/>
      <w:spacing w:after="0" w:line="408" w:lineRule="exact"/>
      <w:ind w:hanging="780"/>
    </w:pPr>
    <w:rPr>
      <w:rFonts w:ascii="Times New Roman" w:eastAsia="Times New Roman" w:hAnsi="Times New Roman"/>
      <w:sz w:val="21"/>
      <w:szCs w:val="21"/>
    </w:rPr>
  </w:style>
  <w:style w:type="character" w:customStyle="1" w:styleId="Tekstpodstawowy2">
    <w:name w:val="Tekst podstawowy2"/>
    <w:rsid w:val="00BA18C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/>
    </w:rPr>
  </w:style>
  <w:style w:type="character" w:customStyle="1" w:styleId="BodytextBold">
    <w:name w:val="Body text + Bold"/>
    <w:rsid w:val="00BA18C9"/>
    <w:rPr>
      <w:rFonts w:ascii="Times New Roman" w:eastAsia="Times New Roman" w:hAnsi="Times New Roman" w:cs="Times New Roman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BA18C9"/>
    <w:rPr>
      <w:color w:val="0000FF"/>
      <w:u w:val="single"/>
    </w:rPr>
  </w:style>
  <w:style w:type="table" w:styleId="Tabela-Siatka">
    <w:name w:val="Table Grid"/>
    <w:basedOn w:val="Standardowy"/>
    <w:uiPriority w:val="39"/>
    <w:rsid w:val="002B2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F55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534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F55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5534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347"/>
    <w:rPr>
      <w:rFonts w:ascii="Tahoma" w:eastAsia="Calibri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654A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ubenchmark.net/cpu_list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pubenchmark.net/cpu_list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BCC2E-20D6-4E93-879A-B59DD9EAD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4071</Words>
  <Characters>24428</Characters>
  <Application>Microsoft Office Word</Application>
  <DocSecurity>8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28443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Jakubowski</dc:creator>
  <cp:lastModifiedBy>Magdalena Michalak</cp:lastModifiedBy>
  <cp:revision>2</cp:revision>
  <cp:lastPrinted>2019-04-16T07:42:00Z</cp:lastPrinted>
  <dcterms:created xsi:type="dcterms:W3CDTF">2019-04-18T07:48:00Z</dcterms:created>
  <dcterms:modified xsi:type="dcterms:W3CDTF">2019-04-18T07:48:00Z</dcterms:modified>
</cp:coreProperties>
</file>