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16450" w14:textId="77777777" w:rsidR="009F48DA" w:rsidRPr="009F48DA" w:rsidRDefault="009F48DA" w:rsidP="009F48DA"/>
    <w:p w14:paraId="3E92110D" w14:textId="77777777" w:rsidR="009F48DA" w:rsidRDefault="009F48DA" w:rsidP="009F48DA"/>
    <w:p w14:paraId="04A4FE36" w14:textId="77777777" w:rsidR="009F48DA" w:rsidRPr="00A17822" w:rsidRDefault="009F48DA" w:rsidP="009F48DA">
      <w:pPr>
        <w:pStyle w:val="Standardowytekst"/>
        <w:jc w:val="center"/>
        <w:rPr>
          <w:b/>
          <w:sz w:val="32"/>
          <w:szCs w:val="32"/>
          <w:u w:val="single"/>
        </w:rPr>
      </w:pPr>
      <w:r>
        <w:tab/>
      </w:r>
      <w:r w:rsidRPr="00A17822">
        <w:rPr>
          <w:b/>
          <w:sz w:val="32"/>
          <w:szCs w:val="32"/>
          <w:u w:val="single"/>
        </w:rPr>
        <w:t>OPIS TECHNICZNY</w:t>
      </w:r>
    </w:p>
    <w:p w14:paraId="48B912F7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jc w:val="both"/>
        <w:rPr>
          <w:b/>
          <w:u w:val="single"/>
          <w:lang w:eastAsia="pl-PL"/>
        </w:rPr>
      </w:pPr>
    </w:p>
    <w:p w14:paraId="7F197427" w14:textId="77777777" w:rsidR="009F48DA" w:rsidRPr="009F48DA" w:rsidRDefault="009F48DA" w:rsidP="0024593B">
      <w:pPr>
        <w:keepNext/>
        <w:numPr>
          <w:ilvl w:val="1"/>
          <w:numId w:val="8"/>
        </w:numPr>
        <w:suppressAutoHyphens w:val="0"/>
        <w:overflowPunct w:val="0"/>
        <w:autoSpaceDE w:val="0"/>
        <w:autoSpaceDN w:val="0"/>
        <w:adjustRightInd w:val="0"/>
        <w:spacing w:before="120" w:after="120"/>
        <w:jc w:val="both"/>
        <w:outlineLvl w:val="1"/>
        <w:rPr>
          <w:b/>
          <w:lang w:eastAsia="pl-PL"/>
        </w:rPr>
      </w:pPr>
      <w:bookmarkStart w:id="0" w:name="_Toc367557701"/>
      <w:r w:rsidRPr="009F48DA">
        <w:rPr>
          <w:b/>
          <w:lang w:eastAsia="pl-PL"/>
        </w:rPr>
        <w:t>Podstawa opracowania</w:t>
      </w:r>
      <w:bookmarkEnd w:id="0"/>
    </w:p>
    <w:p w14:paraId="0E8A07FD" w14:textId="77777777" w:rsidR="009F48DA" w:rsidRPr="009F48DA" w:rsidRDefault="009F48DA" w:rsidP="0024593B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jc w:val="both"/>
        <w:rPr>
          <w:lang w:eastAsia="pl-PL"/>
        </w:rPr>
      </w:pPr>
      <w:r w:rsidRPr="009F48DA">
        <w:rPr>
          <w:lang w:eastAsia="pl-PL"/>
        </w:rPr>
        <w:t>Dokumentację opracowano w oparciu o następujące materiały wyjściowe:</w:t>
      </w:r>
    </w:p>
    <w:p w14:paraId="60612649" w14:textId="77777777" w:rsidR="009F48DA" w:rsidRPr="009F48DA" w:rsidRDefault="009F48DA" w:rsidP="0024593B">
      <w:pPr>
        <w:numPr>
          <w:ilvl w:val="0"/>
          <w:numId w:val="9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jc w:val="both"/>
        <w:rPr>
          <w:lang w:eastAsia="pl-PL"/>
        </w:rPr>
      </w:pPr>
      <w:r w:rsidRPr="009F48DA">
        <w:t>Ustawa z dnia 7 lipca 1994 r. – Prawo Budowlane (Dz. U. z 201</w:t>
      </w:r>
      <w:r w:rsidR="00DF031F">
        <w:t>8</w:t>
      </w:r>
      <w:r w:rsidRPr="009F48DA">
        <w:t xml:space="preserve"> r. poz. 1</w:t>
      </w:r>
      <w:r w:rsidR="00DF031F">
        <w:t>20</w:t>
      </w:r>
      <w:r w:rsidRPr="009F48DA">
        <w:t xml:space="preserve">2 </w:t>
      </w:r>
      <w:r w:rsidR="000516FE">
        <w:br/>
      </w:r>
      <w:r w:rsidRPr="009F48DA">
        <w:t xml:space="preserve">z </w:t>
      </w:r>
      <w:proofErr w:type="spellStart"/>
      <w:r w:rsidRPr="009F48DA">
        <w:t>późn</w:t>
      </w:r>
      <w:proofErr w:type="spellEnd"/>
      <w:r w:rsidRPr="009F48DA">
        <w:t>. zm.),</w:t>
      </w:r>
    </w:p>
    <w:p w14:paraId="0A06B343" w14:textId="77777777" w:rsidR="000516FE" w:rsidRDefault="009F48DA" w:rsidP="0024593B">
      <w:pPr>
        <w:numPr>
          <w:ilvl w:val="0"/>
          <w:numId w:val="9"/>
        </w:num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jc w:val="both"/>
        <w:rPr>
          <w:lang w:eastAsia="pl-PL"/>
        </w:rPr>
      </w:pPr>
      <w:r w:rsidRPr="009F48DA">
        <w:t>Rozporządzenie MT i GM z dnia 2 marca 1999 r. w sprawie warunków technicznych, jakim powinny odpowiadać dro</w:t>
      </w:r>
      <w:r w:rsidR="000516FE">
        <w:t xml:space="preserve">gi publiczne i ich usytuowanie </w:t>
      </w:r>
      <w:r w:rsidRPr="009F48DA">
        <w:t>(Dz. U. z 2016 r. poz. 124).</w:t>
      </w:r>
      <w:bookmarkStart w:id="1" w:name="_Toc367557702"/>
    </w:p>
    <w:p w14:paraId="3E17C4AB" w14:textId="77777777" w:rsidR="000516FE" w:rsidRPr="009F48DA" w:rsidRDefault="000516FE" w:rsidP="0024593B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720"/>
        <w:jc w:val="both"/>
        <w:rPr>
          <w:lang w:eastAsia="pl-PL"/>
        </w:rPr>
      </w:pPr>
    </w:p>
    <w:p w14:paraId="30E097DC" w14:textId="77777777" w:rsidR="009F48DA" w:rsidRPr="009F48DA" w:rsidRDefault="009F48DA" w:rsidP="0024593B">
      <w:pPr>
        <w:keepNext/>
        <w:suppressAutoHyphens w:val="0"/>
        <w:overflowPunct w:val="0"/>
        <w:autoSpaceDE w:val="0"/>
        <w:autoSpaceDN w:val="0"/>
        <w:adjustRightInd w:val="0"/>
        <w:spacing w:after="120"/>
        <w:jc w:val="both"/>
        <w:outlineLvl w:val="1"/>
        <w:rPr>
          <w:b/>
          <w:lang w:eastAsia="pl-PL"/>
        </w:rPr>
      </w:pPr>
      <w:r w:rsidRPr="009F48DA">
        <w:rPr>
          <w:b/>
          <w:lang w:eastAsia="pl-PL"/>
        </w:rPr>
        <w:t>1.2 Cel i zakres opracowania</w:t>
      </w:r>
      <w:bookmarkEnd w:id="1"/>
    </w:p>
    <w:p w14:paraId="332E8E31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851" w:firstLine="425"/>
        <w:jc w:val="both"/>
        <w:rPr>
          <w:lang w:eastAsia="pl-PL"/>
        </w:rPr>
      </w:pPr>
      <w:r w:rsidRPr="009F48DA">
        <w:rPr>
          <w:lang w:eastAsia="pl-PL"/>
        </w:rPr>
        <w:t xml:space="preserve">Celem niniejszego opracowania jest przebudowa odcinka drogi powiatowej </w:t>
      </w:r>
      <w:r w:rsidR="000516FE">
        <w:rPr>
          <w:lang w:eastAsia="pl-PL"/>
        </w:rPr>
        <w:br/>
      </w:r>
      <w:r w:rsidRPr="009F48DA">
        <w:rPr>
          <w:lang w:eastAsia="pl-PL"/>
        </w:rPr>
        <w:t xml:space="preserve">nr </w:t>
      </w:r>
      <w:r w:rsidR="004B48AB">
        <w:rPr>
          <w:lang w:eastAsia="pl-PL"/>
        </w:rPr>
        <w:t>2932P Zasutowo - Targowa Górka,</w:t>
      </w:r>
      <w:r w:rsidRPr="009F48DA">
        <w:rPr>
          <w:lang w:eastAsia="pl-PL"/>
        </w:rPr>
        <w:t xml:space="preserve"> na odcinku od KM 4 + </w:t>
      </w:r>
      <w:r w:rsidR="00E24086">
        <w:rPr>
          <w:lang w:eastAsia="pl-PL"/>
        </w:rPr>
        <w:t>513</w:t>
      </w:r>
      <w:r w:rsidRPr="009F48DA">
        <w:rPr>
          <w:lang w:eastAsia="pl-PL"/>
        </w:rPr>
        <w:t xml:space="preserve">,00 </w:t>
      </w:r>
      <w:r w:rsidR="000516FE">
        <w:rPr>
          <w:lang w:eastAsia="pl-PL"/>
        </w:rPr>
        <w:br/>
      </w:r>
      <w:r w:rsidRPr="009F48DA">
        <w:rPr>
          <w:lang w:eastAsia="pl-PL"/>
        </w:rPr>
        <w:t xml:space="preserve">do KM </w:t>
      </w:r>
      <w:r w:rsidR="00E24086">
        <w:rPr>
          <w:lang w:eastAsia="pl-PL"/>
        </w:rPr>
        <w:t>5</w:t>
      </w:r>
      <w:r w:rsidRPr="009F48DA">
        <w:rPr>
          <w:lang w:eastAsia="pl-PL"/>
        </w:rPr>
        <w:t xml:space="preserve"> + </w:t>
      </w:r>
      <w:r w:rsidR="00E24086">
        <w:rPr>
          <w:lang w:eastAsia="pl-PL"/>
        </w:rPr>
        <w:t>013,00</w:t>
      </w:r>
      <w:r w:rsidR="004B48AB">
        <w:rPr>
          <w:lang w:eastAsia="pl-PL"/>
        </w:rPr>
        <w:t xml:space="preserve"> </w:t>
      </w:r>
      <w:r w:rsidRPr="009F48DA">
        <w:rPr>
          <w:lang w:eastAsia="pl-PL"/>
        </w:rPr>
        <w:t>w miejscowości Mała Górka</w:t>
      </w:r>
      <w:r w:rsidR="006A15F8">
        <w:rPr>
          <w:lang w:eastAsia="pl-PL"/>
        </w:rPr>
        <w:t xml:space="preserve"> oraz Targowa Górka</w:t>
      </w:r>
      <w:r w:rsidRPr="009F48DA">
        <w:rPr>
          <w:lang w:eastAsia="pl-PL"/>
        </w:rPr>
        <w:t>.</w:t>
      </w:r>
    </w:p>
    <w:p w14:paraId="1C11BB47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851"/>
        <w:jc w:val="both"/>
        <w:rPr>
          <w:lang w:eastAsia="pl-PL"/>
        </w:rPr>
      </w:pPr>
      <w:r w:rsidRPr="009F48DA">
        <w:rPr>
          <w:lang w:eastAsia="pl-PL"/>
        </w:rPr>
        <w:t>Przebudowa odcinka  polegała będzie na:</w:t>
      </w:r>
    </w:p>
    <w:p w14:paraId="6F4A6596" w14:textId="77777777" w:rsid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851"/>
        <w:jc w:val="both"/>
        <w:rPr>
          <w:lang w:eastAsia="pl-PL"/>
        </w:rPr>
      </w:pPr>
      <w:r w:rsidRPr="009F48DA">
        <w:rPr>
          <w:lang w:eastAsia="pl-PL"/>
        </w:rPr>
        <w:t>- wykonaniu  poszerzenia jezdni bitumicznej do szerokości 5,50m,</w:t>
      </w:r>
    </w:p>
    <w:p w14:paraId="142820AF" w14:textId="77777777" w:rsidR="006A15F8" w:rsidRPr="009F48DA" w:rsidRDefault="006A15F8" w:rsidP="006A15F8">
      <w:pPr>
        <w:suppressAutoHyphens w:val="0"/>
        <w:overflowPunct w:val="0"/>
        <w:autoSpaceDE w:val="0"/>
        <w:autoSpaceDN w:val="0"/>
        <w:adjustRightInd w:val="0"/>
        <w:ind w:left="851"/>
        <w:jc w:val="both"/>
        <w:rPr>
          <w:lang w:eastAsia="pl-PL"/>
        </w:rPr>
      </w:pPr>
      <w:r w:rsidRPr="006D2CDF">
        <w:rPr>
          <w:lang w:eastAsia="pl-PL"/>
        </w:rPr>
        <w:t>- wykonaniu warstwy wyrównawczej i ścieralnej z betonu asfaltowego</w:t>
      </w:r>
      <w:r>
        <w:rPr>
          <w:lang w:eastAsia="pl-PL"/>
        </w:rPr>
        <w:t>,</w:t>
      </w:r>
    </w:p>
    <w:p w14:paraId="627A9058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851"/>
        <w:jc w:val="both"/>
        <w:rPr>
          <w:lang w:eastAsia="pl-PL"/>
        </w:rPr>
      </w:pPr>
      <w:r w:rsidRPr="009F48DA">
        <w:rPr>
          <w:lang w:eastAsia="pl-PL"/>
        </w:rPr>
        <w:t>- utwardzeniu zjazdów na drogi boczne, do posesji i na pola uprawne,</w:t>
      </w:r>
    </w:p>
    <w:p w14:paraId="130077B5" w14:textId="77777777" w:rsidR="000516FE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851"/>
        <w:jc w:val="both"/>
        <w:rPr>
          <w:lang w:eastAsia="pl-PL"/>
        </w:rPr>
      </w:pPr>
      <w:r w:rsidRPr="009F48DA">
        <w:rPr>
          <w:lang w:eastAsia="pl-PL"/>
        </w:rPr>
        <w:t>- utward</w:t>
      </w:r>
      <w:r w:rsidR="006A15F8">
        <w:rPr>
          <w:lang w:eastAsia="pl-PL"/>
        </w:rPr>
        <w:t>zenie poboczy kamieniem łamanym.</w:t>
      </w:r>
    </w:p>
    <w:p w14:paraId="13FD1846" w14:textId="77777777" w:rsidR="009F48DA" w:rsidRPr="009F48DA" w:rsidRDefault="009F48DA" w:rsidP="0024593B">
      <w:pPr>
        <w:keepNext/>
        <w:suppressAutoHyphens w:val="0"/>
        <w:overflowPunct w:val="0"/>
        <w:autoSpaceDE w:val="0"/>
        <w:autoSpaceDN w:val="0"/>
        <w:adjustRightInd w:val="0"/>
        <w:spacing w:before="120" w:after="120"/>
        <w:jc w:val="both"/>
        <w:outlineLvl w:val="1"/>
        <w:rPr>
          <w:b/>
          <w:lang w:eastAsia="pl-PL"/>
        </w:rPr>
      </w:pPr>
      <w:bookmarkStart w:id="2" w:name="_Toc367557703"/>
      <w:r w:rsidRPr="009F48DA">
        <w:rPr>
          <w:b/>
          <w:lang w:eastAsia="pl-PL"/>
        </w:rPr>
        <w:t>1.3 Stan istniejący</w:t>
      </w:r>
      <w:bookmarkEnd w:id="2"/>
    </w:p>
    <w:p w14:paraId="6F98EDC6" w14:textId="77777777" w:rsidR="009F48DA" w:rsidRPr="009F48DA" w:rsidRDefault="009F48DA" w:rsidP="0024593B">
      <w:pPr>
        <w:tabs>
          <w:tab w:val="num" w:pos="1430"/>
        </w:tabs>
        <w:suppressAutoHyphens w:val="0"/>
        <w:overflowPunct w:val="0"/>
        <w:autoSpaceDE w:val="0"/>
        <w:autoSpaceDN w:val="0"/>
        <w:adjustRightInd w:val="0"/>
        <w:spacing w:before="200"/>
        <w:ind w:left="851" w:firstLine="425"/>
        <w:jc w:val="both"/>
        <w:rPr>
          <w:lang w:eastAsia="pl-PL"/>
        </w:rPr>
      </w:pPr>
      <w:r w:rsidRPr="009F48DA">
        <w:rPr>
          <w:lang w:eastAsia="pl-PL"/>
        </w:rPr>
        <w:t xml:space="preserve">Przedmiotem opracowanie jest odcinek o długości </w:t>
      </w:r>
      <w:r w:rsidR="00E24086">
        <w:rPr>
          <w:lang w:eastAsia="pl-PL"/>
        </w:rPr>
        <w:t>500</w:t>
      </w:r>
      <w:r w:rsidRPr="009F48DA">
        <w:rPr>
          <w:lang w:eastAsia="pl-PL"/>
        </w:rPr>
        <w:t xml:space="preserve"> m drogi powiatowej </w:t>
      </w:r>
      <w:r w:rsidR="000516FE">
        <w:rPr>
          <w:lang w:eastAsia="pl-PL"/>
        </w:rPr>
        <w:br/>
      </w:r>
      <w:r w:rsidRPr="009F48DA">
        <w:rPr>
          <w:lang w:eastAsia="pl-PL"/>
        </w:rPr>
        <w:t xml:space="preserve">nr 2932P Zasutowo – Targowa Górka </w:t>
      </w:r>
      <w:r w:rsidR="006A15F8">
        <w:rPr>
          <w:lang w:eastAsia="pl-PL"/>
        </w:rPr>
        <w:t>w</w:t>
      </w:r>
      <w:r w:rsidRPr="009F48DA">
        <w:rPr>
          <w:lang w:eastAsia="pl-PL"/>
        </w:rPr>
        <w:t xml:space="preserve"> miejscowości Mała Górka</w:t>
      </w:r>
      <w:r w:rsidR="006A15F8">
        <w:rPr>
          <w:lang w:eastAsia="pl-PL"/>
        </w:rPr>
        <w:t xml:space="preserve"> oraz Targowa Górka</w:t>
      </w:r>
      <w:r w:rsidRPr="009F48DA">
        <w:rPr>
          <w:lang w:eastAsia="pl-PL"/>
        </w:rPr>
        <w:t>. Na całym projektowanym odcinku droga posiada nawierz</w:t>
      </w:r>
      <w:r w:rsidR="0024593B">
        <w:rPr>
          <w:lang w:eastAsia="pl-PL"/>
        </w:rPr>
        <w:t xml:space="preserve">chnię bitumiczną </w:t>
      </w:r>
      <w:r w:rsidR="006A15F8">
        <w:rPr>
          <w:lang w:eastAsia="pl-PL"/>
        </w:rPr>
        <w:br/>
      </w:r>
      <w:r w:rsidR="0024593B">
        <w:rPr>
          <w:lang w:eastAsia="pl-PL"/>
        </w:rPr>
        <w:t>o szerokości od 4,4 m</w:t>
      </w:r>
      <w:r w:rsidRPr="009F48DA">
        <w:rPr>
          <w:lang w:eastAsia="pl-PL"/>
        </w:rPr>
        <w:t xml:space="preserve"> – </w:t>
      </w:r>
      <w:r w:rsidR="00E24086">
        <w:rPr>
          <w:lang w:eastAsia="pl-PL"/>
        </w:rPr>
        <w:t>4,7</w:t>
      </w:r>
      <w:r w:rsidRPr="009F48DA">
        <w:rPr>
          <w:lang w:eastAsia="pl-PL"/>
        </w:rPr>
        <w:t xml:space="preserve"> m w bardzo złym stanie, która należy wzmocnić </w:t>
      </w:r>
      <w:r w:rsidR="006A15F8">
        <w:rPr>
          <w:lang w:eastAsia="pl-PL"/>
        </w:rPr>
        <w:br/>
      </w:r>
      <w:r w:rsidR="0024593B">
        <w:rPr>
          <w:lang w:eastAsia="pl-PL"/>
        </w:rPr>
        <w:t xml:space="preserve">i poszerzyć do 5,50 m. W pasie </w:t>
      </w:r>
      <w:r w:rsidRPr="009F48DA">
        <w:rPr>
          <w:lang w:eastAsia="pl-PL"/>
        </w:rPr>
        <w:t>drogowym zlokalizowana jest sieć wodociągowa, teletechniczna i energetyczna, które nie kolidują z elementami projektowanymi.</w:t>
      </w:r>
    </w:p>
    <w:p w14:paraId="58E6B58C" w14:textId="77777777" w:rsidR="009F48DA" w:rsidRPr="009F48DA" w:rsidRDefault="009F48DA" w:rsidP="0024593B">
      <w:pPr>
        <w:keepNext/>
        <w:suppressAutoHyphens w:val="0"/>
        <w:overflowPunct w:val="0"/>
        <w:autoSpaceDE w:val="0"/>
        <w:autoSpaceDN w:val="0"/>
        <w:adjustRightInd w:val="0"/>
        <w:spacing w:before="120" w:after="120"/>
        <w:jc w:val="both"/>
        <w:outlineLvl w:val="1"/>
        <w:rPr>
          <w:b/>
          <w:lang w:eastAsia="pl-PL"/>
        </w:rPr>
      </w:pPr>
      <w:bookmarkStart w:id="3" w:name="_Toc367557705"/>
      <w:r w:rsidRPr="009F48DA">
        <w:rPr>
          <w:b/>
          <w:lang w:eastAsia="pl-PL"/>
        </w:rPr>
        <w:t>1.4 Projektowany zakres prac</w:t>
      </w:r>
      <w:bookmarkEnd w:id="3"/>
    </w:p>
    <w:p w14:paraId="25CF9600" w14:textId="77777777" w:rsidR="009F48DA" w:rsidRDefault="000516FE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b/>
          <w:lang w:eastAsia="pl-PL"/>
        </w:rPr>
      </w:pPr>
      <w:r w:rsidRPr="009F48DA">
        <w:rPr>
          <w:b/>
          <w:lang w:eastAsia="pl-PL"/>
        </w:rPr>
        <w:t>–</w:t>
      </w:r>
      <w:r w:rsidR="009F48DA" w:rsidRPr="009F48DA">
        <w:rPr>
          <w:b/>
          <w:lang w:eastAsia="pl-PL"/>
        </w:rPr>
        <w:t xml:space="preserve"> nowa nawierzchnia</w:t>
      </w:r>
    </w:p>
    <w:p w14:paraId="27BA452F" w14:textId="77777777" w:rsidR="000516FE" w:rsidRPr="009F48DA" w:rsidRDefault="000516FE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b/>
          <w:lang w:eastAsia="pl-PL"/>
        </w:rPr>
      </w:pPr>
    </w:p>
    <w:p w14:paraId="2FFCE4FB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  <w:r w:rsidRPr="009F48DA">
        <w:rPr>
          <w:lang w:eastAsia="pl-PL"/>
        </w:rPr>
        <w:t>Do osiągnięcia szerokości nawierzchni jezdni wynoszącej 5,50m zaprojektowano wykonanie następujących poszerzeń:</w:t>
      </w:r>
    </w:p>
    <w:p w14:paraId="13E940E9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  <w:r w:rsidRPr="009F48DA">
        <w:rPr>
          <w:lang w:eastAsia="pl-PL"/>
        </w:rPr>
        <w:t xml:space="preserve">- </w:t>
      </w:r>
      <w:r w:rsidR="0024593B">
        <w:rPr>
          <w:lang w:eastAsia="pl-PL"/>
        </w:rPr>
        <w:t>Km</w:t>
      </w:r>
      <w:r w:rsidRPr="009F48DA">
        <w:rPr>
          <w:lang w:eastAsia="pl-PL"/>
        </w:rPr>
        <w:t xml:space="preserve"> 4 + </w:t>
      </w:r>
      <w:r w:rsidR="00E24086">
        <w:rPr>
          <w:lang w:eastAsia="pl-PL"/>
        </w:rPr>
        <w:t>513</w:t>
      </w:r>
      <w:r w:rsidRPr="009F48DA">
        <w:rPr>
          <w:lang w:eastAsia="pl-PL"/>
        </w:rPr>
        <w:t xml:space="preserve"> do </w:t>
      </w:r>
      <w:r w:rsidR="00E24086">
        <w:rPr>
          <w:lang w:eastAsia="pl-PL"/>
        </w:rPr>
        <w:t>5</w:t>
      </w:r>
      <w:r w:rsidRPr="009F48DA">
        <w:rPr>
          <w:lang w:eastAsia="pl-PL"/>
        </w:rPr>
        <w:t xml:space="preserve"> + </w:t>
      </w:r>
      <w:r w:rsidR="00E24086">
        <w:rPr>
          <w:lang w:eastAsia="pl-PL"/>
        </w:rPr>
        <w:t>013</w:t>
      </w:r>
      <w:r w:rsidRPr="009F48DA">
        <w:rPr>
          <w:lang w:eastAsia="pl-PL"/>
        </w:rPr>
        <w:t xml:space="preserve"> prawostronne poszerzenie o </w:t>
      </w:r>
      <w:r w:rsidR="00691A3B">
        <w:rPr>
          <w:lang w:eastAsia="pl-PL"/>
        </w:rPr>
        <w:t>1,2</w:t>
      </w:r>
      <w:r w:rsidR="00676C55">
        <w:rPr>
          <w:lang w:eastAsia="pl-PL"/>
        </w:rPr>
        <w:t xml:space="preserve"> </w:t>
      </w:r>
      <w:r w:rsidRPr="009F48DA">
        <w:rPr>
          <w:lang w:eastAsia="pl-PL"/>
        </w:rPr>
        <w:t>m</w:t>
      </w:r>
      <w:r w:rsidR="000516FE">
        <w:rPr>
          <w:lang w:eastAsia="pl-PL"/>
        </w:rPr>
        <w:t>,</w:t>
      </w:r>
    </w:p>
    <w:p w14:paraId="766BE84F" w14:textId="6E35952C" w:rsidR="00725136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  <w:r w:rsidRPr="009F48DA">
        <w:rPr>
          <w:lang w:eastAsia="pl-PL"/>
        </w:rPr>
        <w:t xml:space="preserve">Konstrukcja nawierzchni na poszerzeniach: - warstwa wzmacniająca </w:t>
      </w:r>
      <w:r w:rsidR="000516FE">
        <w:rPr>
          <w:lang w:eastAsia="pl-PL"/>
        </w:rPr>
        <w:br/>
        <w:t xml:space="preserve">z </w:t>
      </w:r>
      <w:proofErr w:type="spellStart"/>
      <w:r w:rsidRPr="009F48DA">
        <w:rPr>
          <w:lang w:eastAsia="pl-PL"/>
        </w:rPr>
        <w:t>gruntobetonu</w:t>
      </w:r>
      <w:proofErr w:type="spellEnd"/>
      <w:r w:rsidRPr="009F48DA">
        <w:rPr>
          <w:lang w:eastAsia="pl-PL"/>
        </w:rPr>
        <w:t xml:space="preserve"> o </w:t>
      </w:r>
      <w:proofErr w:type="spellStart"/>
      <w:r w:rsidRPr="009F48DA">
        <w:rPr>
          <w:lang w:eastAsia="pl-PL"/>
        </w:rPr>
        <w:t>Rm</w:t>
      </w:r>
      <w:proofErr w:type="spellEnd"/>
      <w:r w:rsidRPr="009F48DA">
        <w:rPr>
          <w:lang w:eastAsia="pl-PL"/>
        </w:rPr>
        <w:t>=2,5MPa – 15 cm, - podbudowa pomocnicza z betonu cementowego C8/10 – 18 cm, - warstwa podbudowy zasadniczej z betonu asfaltowego AC 1</w:t>
      </w:r>
      <w:r w:rsidR="00E94B61">
        <w:rPr>
          <w:lang w:eastAsia="pl-PL"/>
        </w:rPr>
        <w:t>6</w:t>
      </w:r>
      <w:r w:rsidRPr="009F48DA">
        <w:rPr>
          <w:lang w:eastAsia="pl-PL"/>
        </w:rPr>
        <w:t xml:space="preserve">P – 7 cm, - </w:t>
      </w:r>
      <w:proofErr w:type="spellStart"/>
      <w:r w:rsidRPr="009F48DA">
        <w:rPr>
          <w:lang w:eastAsia="pl-PL"/>
        </w:rPr>
        <w:t>geosiatka</w:t>
      </w:r>
      <w:proofErr w:type="spellEnd"/>
      <w:r w:rsidRPr="009F48DA">
        <w:rPr>
          <w:lang w:eastAsia="pl-PL"/>
        </w:rPr>
        <w:t xml:space="preserve"> z włókien szklanych wstępnie przesączona asfaltem o wytrzymałości na rozciąganie 120kN/m, - warstwa wyrównawcza </w:t>
      </w:r>
      <w:r w:rsidR="000516FE">
        <w:rPr>
          <w:lang w:eastAsia="pl-PL"/>
        </w:rPr>
        <w:br/>
      </w:r>
      <w:r w:rsidRPr="009F48DA">
        <w:rPr>
          <w:lang w:eastAsia="pl-PL"/>
        </w:rPr>
        <w:t>z betonu asfaltowego AC11W w ilości 100 kg/m², - warstwa ścieralna z betonu asfaltowego AC8S o grubości 4 cm.</w:t>
      </w:r>
    </w:p>
    <w:p w14:paraId="24BC0B59" w14:textId="194015EF" w:rsid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  <w:r w:rsidRPr="009F48DA">
        <w:rPr>
          <w:lang w:eastAsia="pl-PL"/>
        </w:rPr>
        <w:t xml:space="preserve">Na zjazdach na pola wykonać 1 metrowe wyprowadzenie nawierzchni asfaltowej </w:t>
      </w:r>
      <w:r w:rsidRPr="00691A3B">
        <w:rPr>
          <w:lang w:eastAsia="pl-PL"/>
        </w:rPr>
        <w:t>na</w:t>
      </w:r>
      <w:r w:rsidR="00725136" w:rsidRPr="00691A3B">
        <w:rPr>
          <w:lang w:eastAsia="pl-PL"/>
        </w:rPr>
        <w:t xml:space="preserve"> warstwie wzmacniającej z </w:t>
      </w:r>
      <w:proofErr w:type="spellStart"/>
      <w:r w:rsidR="00725136" w:rsidRPr="00691A3B">
        <w:rPr>
          <w:lang w:eastAsia="pl-PL"/>
        </w:rPr>
        <w:t>gruntobetonu</w:t>
      </w:r>
      <w:proofErr w:type="spellEnd"/>
      <w:r w:rsidR="00725136" w:rsidRPr="00691A3B">
        <w:rPr>
          <w:lang w:eastAsia="pl-PL"/>
        </w:rPr>
        <w:t xml:space="preserve"> o </w:t>
      </w:r>
      <w:proofErr w:type="spellStart"/>
      <w:r w:rsidR="00725136" w:rsidRPr="00691A3B">
        <w:rPr>
          <w:lang w:eastAsia="pl-PL"/>
        </w:rPr>
        <w:t>Rm</w:t>
      </w:r>
      <w:proofErr w:type="spellEnd"/>
      <w:r w:rsidR="00725136" w:rsidRPr="00691A3B">
        <w:rPr>
          <w:lang w:eastAsia="pl-PL"/>
        </w:rPr>
        <w:t>=2,5MPa grubości 15 cm</w:t>
      </w:r>
      <w:r w:rsidR="008741EC" w:rsidRPr="00691A3B">
        <w:rPr>
          <w:lang w:eastAsia="pl-PL"/>
        </w:rPr>
        <w:t>,</w:t>
      </w:r>
      <w:r w:rsidRPr="00691A3B">
        <w:rPr>
          <w:lang w:eastAsia="pl-PL"/>
        </w:rPr>
        <w:t xml:space="preserve"> podbudowie pomocniczej z betonu cementowego C8/10 – 18 cm, warstwie podbudowy zasadniczej z betonu asfaltowego AC 1</w:t>
      </w:r>
      <w:r w:rsidR="00E94B61">
        <w:rPr>
          <w:lang w:eastAsia="pl-PL"/>
        </w:rPr>
        <w:t>6</w:t>
      </w:r>
      <w:r w:rsidRPr="00691A3B">
        <w:rPr>
          <w:lang w:eastAsia="pl-PL"/>
        </w:rPr>
        <w:t>P – 7 cm, warstwie wyrównawczej z betonu asfaltowego AC11W w ilości 100 kg/m² i warstwie ścieralnej z betonu asfaltowego AC8S o grubości 4 cm.</w:t>
      </w:r>
    </w:p>
    <w:p w14:paraId="5D0C177E" w14:textId="77777777" w:rsidR="000516FE" w:rsidRPr="000516FE" w:rsidRDefault="000516FE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</w:p>
    <w:p w14:paraId="33EE2586" w14:textId="77777777" w:rsidR="009F48DA" w:rsidRPr="009F48DA" w:rsidRDefault="000516FE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b/>
          <w:lang w:eastAsia="pl-PL"/>
        </w:rPr>
      </w:pPr>
      <w:r>
        <w:rPr>
          <w:b/>
          <w:lang w:eastAsia="pl-PL"/>
        </w:rPr>
        <w:t>– nakładka z betonu asfaltowego</w:t>
      </w:r>
    </w:p>
    <w:p w14:paraId="52225CF8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  <w:r w:rsidRPr="009F48DA">
        <w:rPr>
          <w:lang w:eastAsia="pl-PL"/>
        </w:rPr>
        <w:t xml:space="preserve">Zaprojektowano wykonanie nakładki z betonu asfaltowego na całym odcinku przebudowywanej drogi. Droga jest kategorii powiatowej, ma charakter drogi zbiorczej i posiada klasę Z. Projektuje się wykonanie warstwy wyrównawczej </w:t>
      </w:r>
      <w:r w:rsidR="000516FE">
        <w:rPr>
          <w:lang w:eastAsia="pl-PL"/>
        </w:rPr>
        <w:br/>
      </w:r>
      <w:r w:rsidRPr="009F48DA">
        <w:rPr>
          <w:lang w:eastAsia="pl-PL"/>
        </w:rPr>
        <w:t xml:space="preserve">z mieszanki bitumicznej AC 11W  w ilości 100 kg/m², oraz ułożenie na całej szerokości nakładki z betonu asfaltowego AC8S o grubości 4 cm. </w:t>
      </w:r>
      <w:r w:rsidR="00CE3650">
        <w:rPr>
          <w:lang w:eastAsia="pl-PL"/>
        </w:rPr>
        <w:t xml:space="preserve">Wzdłuż jezdni wykonać utwardzone pobocza szerokości 0,5m z kruszywa łamanego 0/31,5mm grubości 15cm na warstwie wzmacniającej z </w:t>
      </w:r>
      <w:proofErr w:type="spellStart"/>
      <w:r w:rsidR="00CE3650">
        <w:rPr>
          <w:lang w:eastAsia="pl-PL"/>
        </w:rPr>
        <w:t>gruntobetonu</w:t>
      </w:r>
      <w:proofErr w:type="spellEnd"/>
      <w:r w:rsidR="00CE3650">
        <w:rPr>
          <w:lang w:eastAsia="pl-PL"/>
        </w:rPr>
        <w:t xml:space="preserve"> o </w:t>
      </w:r>
      <w:proofErr w:type="spellStart"/>
      <w:r w:rsidR="00CE3650">
        <w:rPr>
          <w:lang w:eastAsia="pl-PL"/>
        </w:rPr>
        <w:t>Rm</w:t>
      </w:r>
      <w:proofErr w:type="spellEnd"/>
      <w:r w:rsidR="00CE3650">
        <w:rPr>
          <w:lang w:eastAsia="pl-PL"/>
        </w:rPr>
        <w:t xml:space="preserve"> =2,5MPa grubości 15cm.</w:t>
      </w:r>
    </w:p>
    <w:p w14:paraId="0B558764" w14:textId="77777777" w:rsidR="009F48DA" w:rsidRPr="009F48DA" w:rsidRDefault="009F48DA" w:rsidP="0024593B">
      <w:pPr>
        <w:keepNext/>
        <w:suppressAutoHyphens w:val="0"/>
        <w:overflowPunct w:val="0"/>
        <w:autoSpaceDE w:val="0"/>
        <w:autoSpaceDN w:val="0"/>
        <w:adjustRightInd w:val="0"/>
        <w:spacing w:before="120" w:after="120"/>
        <w:jc w:val="both"/>
        <w:outlineLvl w:val="1"/>
        <w:rPr>
          <w:b/>
          <w:lang w:eastAsia="pl-PL"/>
        </w:rPr>
      </w:pPr>
      <w:bookmarkStart w:id="4" w:name="_Toc367557706"/>
      <w:r w:rsidRPr="009F48DA">
        <w:rPr>
          <w:b/>
          <w:lang w:eastAsia="pl-PL"/>
        </w:rPr>
        <w:t>1.5 Projektowane konstrukcje nawierzchni:</w:t>
      </w:r>
      <w:bookmarkEnd w:id="4"/>
    </w:p>
    <w:p w14:paraId="6B37AD04" w14:textId="77777777" w:rsidR="009F48DA" w:rsidRPr="009F48DA" w:rsidRDefault="009F48DA" w:rsidP="0024593B">
      <w:pPr>
        <w:tabs>
          <w:tab w:val="num" w:pos="426"/>
        </w:tabs>
        <w:suppressAutoHyphens w:val="0"/>
        <w:overflowPunct w:val="0"/>
        <w:autoSpaceDE w:val="0"/>
        <w:autoSpaceDN w:val="0"/>
        <w:adjustRightInd w:val="0"/>
        <w:ind w:left="426"/>
        <w:jc w:val="both"/>
        <w:rPr>
          <w:b/>
          <w:u w:val="single"/>
          <w:lang w:eastAsia="pl-PL"/>
        </w:rPr>
      </w:pPr>
      <w:r w:rsidRPr="009F48DA">
        <w:rPr>
          <w:b/>
          <w:u w:val="single"/>
          <w:lang w:eastAsia="pl-PL"/>
        </w:rPr>
        <w:t>Konstrukcja nawierzchni – nakładki na istniejącej nawierzchni jezdni:</w:t>
      </w:r>
    </w:p>
    <w:p w14:paraId="51F55A4E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ścieralna z betonu asfaltowego AC8S o grubości 4 cm,</w:t>
      </w:r>
    </w:p>
    <w:p w14:paraId="4C9632E2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wyrównawcza z betonu asfaltowego AC11W w ilości 100kg/m</w:t>
      </w:r>
      <w:r w:rsidRPr="009F48DA">
        <w:rPr>
          <w:vertAlign w:val="superscript"/>
          <w:lang w:eastAsia="pl-PL"/>
        </w:rPr>
        <w:t>2</w:t>
      </w:r>
      <w:r w:rsidRPr="009F48DA">
        <w:rPr>
          <w:lang w:eastAsia="pl-PL"/>
        </w:rPr>
        <w:t>.</w:t>
      </w:r>
    </w:p>
    <w:p w14:paraId="392AEC0F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</w:p>
    <w:p w14:paraId="3EAEBAC4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426"/>
        <w:jc w:val="both"/>
        <w:rPr>
          <w:b/>
          <w:u w:val="single"/>
          <w:lang w:eastAsia="pl-PL"/>
        </w:rPr>
      </w:pPr>
      <w:r w:rsidRPr="009F48DA">
        <w:rPr>
          <w:b/>
          <w:u w:val="single"/>
          <w:lang w:eastAsia="pl-PL"/>
        </w:rPr>
        <w:t>Konstrukcja nawierzchni na poszerzeniach:</w:t>
      </w:r>
    </w:p>
    <w:p w14:paraId="503FB756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ścieralna z betonu asfaltowego AC8S o grubości 4 cm,</w:t>
      </w:r>
    </w:p>
    <w:p w14:paraId="376938AE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wyrównawcza z betonu asfaltowego AC11W w ilości 100kg/m</w:t>
      </w:r>
      <w:r w:rsidRPr="009F48DA">
        <w:rPr>
          <w:vertAlign w:val="superscript"/>
          <w:lang w:eastAsia="pl-PL"/>
        </w:rPr>
        <w:t>2</w:t>
      </w:r>
      <w:r w:rsidRPr="009F48DA">
        <w:rPr>
          <w:lang w:eastAsia="pl-PL"/>
        </w:rPr>
        <w:t>,</w:t>
      </w:r>
    </w:p>
    <w:p w14:paraId="5AB04E44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podbudowy zasadniczej z betonu asfaltowego grubości 7 cm,</w:t>
      </w:r>
    </w:p>
    <w:p w14:paraId="38B7657D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podbudowa pomocnicza z betonu cementowego C8/10 grubości 18 cm,</w:t>
      </w:r>
    </w:p>
    <w:p w14:paraId="6EBD3DA1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 xml:space="preserve">warstwa wzmacniająca z </w:t>
      </w:r>
      <w:proofErr w:type="spellStart"/>
      <w:r w:rsidRPr="009F48DA">
        <w:rPr>
          <w:lang w:eastAsia="pl-PL"/>
        </w:rPr>
        <w:t>gruntobetonu</w:t>
      </w:r>
      <w:proofErr w:type="spellEnd"/>
      <w:r w:rsidRPr="009F48DA">
        <w:rPr>
          <w:lang w:eastAsia="pl-PL"/>
        </w:rPr>
        <w:t xml:space="preserve"> o </w:t>
      </w:r>
      <w:proofErr w:type="spellStart"/>
      <w:r w:rsidRPr="009F48DA">
        <w:rPr>
          <w:lang w:eastAsia="pl-PL"/>
        </w:rPr>
        <w:t>Rm</w:t>
      </w:r>
      <w:proofErr w:type="spellEnd"/>
      <w:r w:rsidRPr="009F48DA">
        <w:rPr>
          <w:lang w:eastAsia="pl-PL"/>
        </w:rPr>
        <w:t>=2,5MPa grubości 15 cm.</w:t>
      </w:r>
    </w:p>
    <w:p w14:paraId="6CF245CB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</w:p>
    <w:p w14:paraId="256C63C6" w14:textId="77777777" w:rsidR="009F48DA" w:rsidRPr="009F48DA" w:rsidRDefault="009F48DA" w:rsidP="0024593B">
      <w:pPr>
        <w:tabs>
          <w:tab w:val="num" w:pos="426"/>
        </w:tabs>
        <w:suppressAutoHyphens w:val="0"/>
        <w:overflowPunct w:val="0"/>
        <w:autoSpaceDE w:val="0"/>
        <w:autoSpaceDN w:val="0"/>
        <w:adjustRightInd w:val="0"/>
        <w:ind w:left="426"/>
        <w:jc w:val="both"/>
        <w:rPr>
          <w:b/>
          <w:u w:val="single"/>
          <w:lang w:eastAsia="pl-PL"/>
        </w:rPr>
      </w:pPr>
      <w:r w:rsidRPr="009F48DA">
        <w:rPr>
          <w:b/>
          <w:u w:val="single"/>
          <w:lang w:eastAsia="pl-PL"/>
        </w:rPr>
        <w:t>Konstrukcja nowej nawierzchni zjazdów:</w:t>
      </w:r>
    </w:p>
    <w:p w14:paraId="4A3C737A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ścieralna 4 cm z betonu asfaltowego AC8S na zjazdach na pola,</w:t>
      </w:r>
    </w:p>
    <w:p w14:paraId="0C26F347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wyrównawcza z betonu asfaltowego AC11W w ilości 100kg/m</w:t>
      </w:r>
      <w:r w:rsidRPr="009F48DA">
        <w:rPr>
          <w:vertAlign w:val="superscript"/>
          <w:lang w:eastAsia="pl-PL"/>
        </w:rPr>
        <w:t>2</w:t>
      </w:r>
      <w:r w:rsidRPr="009F48DA">
        <w:rPr>
          <w:lang w:eastAsia="pl-PL"/>
        </w:rPr>
        <w:t>,</w:t>
      </w:r>
    </w:p>
    <w:p w14:paraId="4D4FAA1B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podbudowy zasadniczej z betonu asfaltowego grubości 7 cm,</w:t>
      </w:r>
    </w:p>
    <w:p w14:paraId="043DBA4F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podbudowa pomocnicza z betonu cementowego C 8/10 grubości 18 cm,</w:t>
      </w:r>
    </w:p>
    <w:p w14:paraId="4F211CC6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 xml:space="preserve">warstwa wzmacniająca z </w:t>
      </w:r>
      <w:proofErr w:type="spellStart"/>
      <w:r w:rsidRPr="009F48DA">
        <w:rPr>
          <w:lang w:eastAsia="pl-PL"/>
        </w:rPr>
        <w:t>gruntobetonu</w:t>
      </w:r>
      <w:proofErr w:type="spellEnd"/>
      <w:r w:rsidRPr="009F48DA">
        <w:rPr>
          <w:lang w:eastAsia="pl-PL"/>
        </w:rPr>
        <w:t xml:space="preserve"> o </w:t>
      </w:r>
      <w:proofErr w:type="spellStart"/>
      <w:r w:rsidRPr="009F48DA">
        <w:rPr>
          <w:lang w:eastAsia="pl-PL"/>
        </w:rPr>
        <w:t>Rm</w:t>
      </w:r>
      <w:proofErr w:type="spellEnd"/>
      <w:r w:rsidRPr="009F48DA">
        <w:rPr>
          <w:lang w:eastAsia="pl-PL"/>
        </w:rPr>
        <w:t>=2,5MPa grubości 15 cm.</w:t>
      </w:r>
    </w:p>
    <w:p w14:paraId="4459BAFC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</w:p>
    <w:p w14:paraId="41673455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426"/>
        <w:jc w:val="both"/>
        <w:rPr>
          <w:b/>
          <w:u w:val="single"/>
          <w:lang w:eastAsia="pl-PL"/>
        </w:rPr>
      </w:pPr>
      <w:r w:rsidRPr="009F48DA">
        <w:rPr>
          <w:b/>
          <w:u w:val="single"/>
          <w:lang w:eastAsia="pl-PL"/>
        </w:rPr>
        <w:t>Konstrukcja pobocza:</w:t>
      </w:r>
    </w:p>
    <w:p w14:paraId="2F4F721A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>warstwa z kruszywa łamanego 0/31,5mm stabilizowanego mechaniczne grubości 15 cm,</w:t>
      </w:r>
    </w:p>
    <w:p w14:paraId="15D92564" w14:textId="77777777" w:rsidR="009F48DA" w:rsidRPr="009F48DA" w:rsidRDefault="009F48DA" w:rsidP="0024593B">
      <w:pPr>
        <w:numPr>
          <w:ilvl w:val="0"/>
          <w:numId w:val="10"/>
        </w:numPr>
        <w:tabs>
          <w:tab w:val="num" w:pos="993"/>
        </w:tabs>
        <w:suppressAutoHyphens w:val="0"/>
        <w:overflowPunct w:val="0"/>
        <w:autoSpaceDE w:val="0"/>
        <w:autoSpaceDN w:val="0"/>
        <w:adjustRightInd w:val="0"/>
        <w:ind w:left="993" w:hanging="567"/>
        <w:jc w:val="both"/>
        <w:rPr>
          <w:lang w:eastAsia="pl-PL"/>
        </w:rPr>
      </w:pPr>
      <w:r w:rsidRPr="009F48DA">
        <w:rPr>
          <w:lang w:eastAsia="pl-PL"/>
        </w:rPr>
        <w:t xml:space="preserve">warstwa wzmacniająca z </w:t>
      </w:r>
      <w:proofErr w:type="spellStart"/>
      <w:r w:rsidRPr="009F48DA">
        <w:rPr>
          <w:lang w:eastAsia="pl-PL"/>
        </w:rPr>
        <w:t>gruntobetonu</w:t>
      </w:r>
      <w:proofErr w:type="spellEnd"/>
      <w:r w:rsidRPr="009F48DA">
        <w:rPr>
          <w:lang w:eastAsia="pl-PL"/>
        </w:rPr>
        <w:t xml:space="preserve"> o </w:t>
      </w:r>
      <w:proofErr w:type="spellStart"/>
      <w:r w:rsidRPr="009F48DA">
        <w:rPr>
          <w:lang w:eastAsia="pl-PL"/>
        </w:rPr>
        <w:t>Rm</w:t>
      </w:r>
      <w:proofErr w:type="spellEnd"/>
      <w:r w:rsidRPr="009F48DA">
        <w:rPr>
          <w:lang w:eastAsia="pl-PL"/>
        </w:rPr>
        <w:t>=2,5MPa grubości 15 cm.</w:t>
      </w:r>
    </w:p>
    <w:p w14:paraId="467C2DEB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</w:p>
    <w:p w14:paraId="24FA59E1" w14:textId="77777777" w:rsidR="009F48DA" w:rsidRPr="009F48DA" w:rsidRDefault="009F48DA" w:rsidP="0024593B">
      <w:pPr>
        <w:keepNext/>
        <w:suppressAutoHyphens w:val="0"/>
        <w:overflowPunct w:val="0"/>
        <w:autoSpaceDE w:val="0"/>
        <w:autoSpaceDN w:val="0"/>
        <w:adjustRightInd w:val="0"/>
        <w:spacing w:before="120" w:after="120"/>
        <w:jc w:val="both"/>
        <w:outlineLvl w:val="1"/>
        <w:rPr>
          <w:b/>
          <w:lang w:eastAsia="pl-PL"/>
        </w:rPr>
      </w:pPr>
      <w:bookmarkStart w:id="5" w:name="_Toc367557707"/>
      <w:r w:rsidRPr="009F48DA">
        <w:rPr>
          <w:b/>
          <w:lang w:eastAsia="pl-PL"/>
        </w:rPr>
        <w:t xml:space="preserve">1.6. </w:t>
      </w:r>
      <w:bookmarkEnd w:id="5"/>
      <w:r w:rsidRPr="009F48DA">
        <w:rPr>
          <w:b/>
          <w:lang w:eastAsia="pl-PL"/>
        </w:rPr>
        <w:t>Pobocza.</w:t>
      </w:r>
    </w:p>
    <w:p w14:paraId="3356C77C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  <w:r w:rsidRPr="009F48DA">
        <w:rPr>
          <w:lang w:eastAsia="pl-PL"/>
        </w:rPr>
        <w:t xml:space="preserve">Pobocza nieutwardzone na szerokość </w:t>
      </w:r>
      <w:r w:rsidR="005F4DAE">
        <w:rPr>
          <w:lang w:eastAsia="pl-PL"/>
        </w:rPr>
        <w:t>1,0</w:t>
      </w:r>
      <w:r w:rsidRPr="009F48DA">
        <w:rPr>
          <w:lang w:eastAsia="pl-PL"/>
        </w:rPr>
        <w:t xml:space="preserve"> m od warstwy utwardzonego pobocza</w:t>
      </w:r>
      <w:r w:rsidR="00CE3650">
        <w:rPr>
          <w:lang w:eastAsia="pl-PL"/>
        </w:rPr>
        <w:t xml:space="preserve"> z kruszywa łamanego</w:t>
      </w:r>
      <w:r w:rsidRPr="009F48DA">
        <w:rPr>
          <w:lang w:eastAsia="pl-PL"/>
        </w:rPr>
        <w:t>.</w:t>
      </w:r>
    </w:p>
    <w:p w14:paraId="232FA31C" w14:textId="77777777" w:rsidR="009F48DA" w:rsidRPr="009F48DA" w:rsidRDefault="009F48DA" w:rsidP="0024593B">
      <w:pPr>
        <w:keepNext/>
        <w:suppressAutoHyphens w:val="0"/>
        <w:overflowPunct w:val="0"/>
        <w:autoSpaceDE w:val="0"/>
        <w:autoSpaceDN w:val="0"/>
        <w:adjustRightInd w:val="0"/>
        <w:spacing w:before="120" w:after="120"/>
        <w:jc w:val="both"/>
        <w:outlineLvl w:val="1"/>
        <w:rPr>
          <w:b/>
          <w:lang w:eastAsia="pl-PL"/>
        </w:rPr>
      </w:pPr>
      <w:bookmarkStart w:id="6" w:name="_Toc367557708"/>
      <w:r w:rsidRPr="009F48DA">
        <w:rPr>
          <w:b/>
          <w:lang w:eastAsia="pl-PL"/>
        </w:rPr>
        <w:t>1.7 Uwagi końcowe.</w:t>
      </w:r>
      <w:bookmarkEnd w:id="6"/>
    </w:p>
    <w:p w14:paraId="75913273" w14:textId="77777777" w:rsidR="009F48DA" w:rsidRDefault="009F48DA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  <w:r w:rsidRPr="009F48DA">
        <w:rPr>
          <w:lang w:eastAsia="pl-PL"/>
        </w:rPr>
        <w:t xml:space="preserve">Cały zakres robót należy wykonać zgodnie z niniejszym </w:t>
      </w:r>
      <w:r w:rsidR="00602017">
        <w:rPr>
          <w:lang w:eastAsia="pl-PL"/>
        </w:rPr>
        <w:t>opisem</w:t>
      </w:r>
      <w:r w:rsidRPr="009F48DA">
        <w:rPr>
          <w:lang w:eastAsia="pl-PL"/>
        </w:rPr>
        <w:t xml:space="preserve">, Szczegółowymi Specyfikacjami Technicznymi stanowiącymi załącznik do </w:t>
      </w:r>
      <w:r w:rsidR="00602017">
        <w:rPr>
          <w:lang w:eastAsia="pl-PL"/>
        </w:rPr>
        <w:t>opisu</w:t>
      </w:r>
      <w:r w:rsidRPr="009F48DA">
        <w:rPr>
          <w:lang w:eastAsia="pl-PL"/>
        </w:rPr>
        <w:t>, obowiązującymi normami, sztuką inżynierską oraz zgodnie z obowiązującymi przepisami bezpieczeństwa i higieny pracy.</w:t>
      </w:r>
    </w:p>
    <w:p w14:paraId="5E495857" w14:textId="77777777" w:rsidR="00CE3650" w:rsidRDefault="00CE3650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</w:p>
    <w:p w14:paraId="3ECEF778" w14:textId="77777777" w:rsidR="00CE3650" w:rsidRDefault="00CE3650" w:rsidP="0024593B">
      <w:pPr>
        <w:suppressAutoHyphens w:val="0"/>
        <w:overflowPunct w:val="0"/>
        <w:autoSpaceDE w:val="0"/>
        <w:autoSpaceDN w:val="0"/>
        <w:adjustRightInd w:val="0"/>
        <w:jc w:val="both"/>
        <w:rPr>
          <w:lang w:eastAsia="pl-PL"/>
        </w:rPr>
      </w:pPr>
    </w:p>
    <w:p w14:paraId="24F885B8" w14:textId="77777777" w:rsidR="00E24086" w:rsidRDefault="00E24086" w:rsidP="0024593B">
      <w:pPr>
        <w:suppressAutoHyphens w:val="0"/>
        <w:overflowPunct w:val="0"/>
        <w:autoSpaceDE w:val="0"/>
        <w:autoSpaceDN w:val="0"/>
        <w:adjustRightInd w:val="0"/>
        <w:jc w:val="both"/>
        <w:rPr>
          <w:lang w:eastAsia="pl-PL"/>
        </w:rPr>
      </w:pPr>
    </w:p>
    <w:p w14:paraId="6D2EB67D" w14:textId="77777777" w:rsidR="00E24086" w:rsidRDefault="00E24086" w:rsidP="0024593B">
      <w:pPr>
        <w:suppressAutoHyphens w:val="0"/>
        <w:overflowPunct w:val="0"/>
        <w:autoSpaceDE w:val="0"/>
        <w:autoSpaceDN w:val="0"/>
        <w:adjustRightInd w:val="0"/>
        <w:jc w:val="both"/>
        <w:rPr>
          <w:lang w:eastAsia="pl-PL"/>
        </w:rPr>
      </w:pPr>
    </w:p>
    <w:p w14:paraId="341BC0AA" w14:textId="77777777" w:rsidR="00E24086" w:rsidRDefault="00E24086" w:rsidP="0024593B">
      <w:pPr>
        <w:suppressAutoHyphens w:val="0"/>
        <w:overflowPunct w:val="0"/>
        <w:autoSpaceDE w:val="0"/>
        <w:autoSpaceDN w:val="0"/>
        <w:adjustRightInd w:val="0"/>
        <w:jc w:val="both"/>
        <w:rPr>
          <w:lang w:eastAsia="pl-PL"/>
        </w:rPr>
      </w:pPr>
    </w:p>
    <w:p w14:paraId="27BAF8ED" w14:textId="77777777" w:rsidR="00845218" w:rsidRPr="009F48DA" w:rsidRDefault="00845218" w:rsidP="0024593B">
      <w:pPr>
        <w:suppressAutoHyphens w:val="0"/>
        <w:overflowPunct w:val="0"/>
        <w:autoSpaceDE w:val="0"/>
        <w:autoSpaceDN w:val="0"/>
        <w:adjustRightInd w:val="0"/>
        <w:ind w:left="993"/>
        <w:jc w:val="both"/>
        <w:rPr>
          <w:lang w:eastAsia="pl-PL"/>
        </w:rPr>
      </w:pPr>
    </w:p>
    <w:p w14:paraId="4AEC544B" w14:textId="77777777" w:rsidR="009F48DA" w:rsidRPr="009F48DA" w:rsidRDefault="009F48DA" w:rsidP="0024593B">
      <w:pPr>
        <w:suppressAutoHyphens w:val="0"/>
        <w:autoSpaceDN w:val="0"/>
        <w:jc w:val="both"/>
        <w:rPr>
          <w:lang w:eastAsia="pl-PL"/>
        </w:rPr>
      </w:pPr>
    </w:p>
    <w:p w14:paraId="676AA3ED" w14:textId="77777777" w:rsidR="009F48DA" w:rsidRPr="009F48DA" w:rsidRDefault="009F48DA" w:rsidP="0024593B">
      <w:pPr>
        <w:suppressAutoHyphens w:val="0"/>
        <w:autoSpaceDN w:val="0"/>
        <w:spacing w:line="360" w:lineRule="auto"/>
        <w:jc w:val="both"/>
        <w:rPr>
          <w:b/>
          <w:lang w:eastAsia="pl-PL"/>
        </w:rPr>
      </w:pPr>
      <w:r w:rsidRPr="009F48DA">
        <w:rPr>
          <w:b/>
          <w:lang w:eastAsia="pl-PL"/>
        </w:rPr>
        <w:t>2.</w:t>
      </w:r>
      <w:r w:rsidRPr="009F48DA">
        <w:rPr>
          <w:b/>
          <w:u w:val="single"/>
          <w:lang w:eastAsia="pl-PL"/>
        </w:rPr>
        <w:t xml:space="preserve"> Informacje o konieczności sporządzania planu  BIOZ</w:t>
      </w:r>
    </w:p>
    <w:p w14:paraId="011F9D68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  <w:r w:rsidRPr="009F48DA">
        <w:rPr>
          <w:lang w:eastAsia="pl-PL"/>
        </w:rPr>
        <w:t>Zgodnie z art.</w:t>
      </w:r>
      <w:r w:rsidR="008741EC">
        <w:rPr>
          <w:lang w:eastAsia="pl-PL"/>
        </w:rPr>
        <w:t xml:space="preserve"> </w:t>
      </w:r>
      <w:r w:rsidRPr="009F48DA">
        <w:rPr>
          <w:lang w:eastAsia="pl-PL"/>
        </w:rPr>
        <w:t>21a</w:t>
      </w:r>
      <w:r w:rsidR="008741EC">
        <w:rPr>
          <w:lang w:eastAsia="pl-PL"/>
        </w:rPr>
        <w:t xml:space="preserve"> </w:t>
      </w:r>
      <w:r w:rsidRPr="009F48DA">
        <w:rPr>
          <w:lang w:eastAsia="pl-PL"/>
        </w:rPr>
        <w:t>ust. 1a Prawo Budowlane, ustawy z dnia 07 lipca 1994r. Prawo Budowlane (</w:t>
      </w:r>
      <w:r w:rsidR="008741EC" w:rsidRPr="009F48DA">
        <w:t>Dz. U. z 201</w:t>
      </w:r>
      <w:r w:rsidR="00DF031F">
        <w:t>8</w:t>
      </w:r>
      <w:r w:rsidR="008741EC" w:rsidRPr="009F48DA">
        <w:t xml:space="preserve"> r. poz. 1</w:t>
      </w:r>
      <w:r w:rsidR="00DF031F">
        <w:t>20</w:t>
      </w:r>
      <w:r w:rsidR="008741EC" w:rsidRPr="009F48DA">
        <w:t xml:space="preserve">2 z </w:t>
      </w:r>
      <w:proofErr w:type="spellStart"/>
      <w:r w:rsidR="008741EC" w:rsidRPr="009F48DA">
        <w:t>późn</w:t>
      </w:r>
      <w:proofErr w:type="spellEnd"/>
      <w:r w:rsidR="008741EC" w:rsidRPr="009F48DA">
        <w:t>. zm.</w:t>
      </w:r>
      <w:r w:rsidRPr="009F48DA">
        <w:rPr>
          <w:lang w:eastAsia="pl-PL"/>
        </w:rPr>
        <w:t>) informacja o planie bezpieczeństwa i ochrony zdrowia nie jest wymagana</w:t>
      </w:r>
      <w:r w:rsidRPr="009F48DA">
        <w:rPr>
          <w:sz w:val="20"/>
          <w:szCs w:val="20"/>
          <w:lang w:eastAsia="pl-PL"/>
        </w:rPr>
        <w:t>.</w:t>
      </w:r>
    </w:p>
    <w:p w14:paraId="34E65E3F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spacing w:line="400" w:lineRule="atLeast"/>
        <w:jc w:val="both"/>
        <w:rPr>
          <w:sz w:val="28"/>
          <w:szCs w:val="28"/>
          <w:lang w:eastAsia="pl-PL"/>
        </w:rPr>
      </w:pPr>
    </w:p>
    <w:p w14:paraId="04BA6AF6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</w:p>
    <w:p w14:paraId="7EA616B3" w14:textId="77777777" w:rsidR="009F48DA" w:rsidRPr="009F48DA" w:rsidRDefault="009F48DA" w:rsidP="0024593B">
      <w:pPr>
        <w:suppressAutoHyphens w:val="0"/>
        <w:overflowPunct w:val="0"/>
        <w:autoSpaceDE w:val="0"/>
        <w:autoSpaceDN w:val="0"/>
        <w:adjustRightInd w:val="0"/>
        <w:jc w:val="both"/>
        <w:rPr>
          <w:sz w:val="20"/>
          <w:szCs w:val="20"/>
          <w:lang w:eastAsia="pl-PL"/>
        </w:rPr>
      </w:pPr>
    </w:p>
    <w:p w14:paraId="58751DDF" w14:textId="77777777" w:rsidR="003776E4" w:rsidRPr="009F48DA" w:rsidRDefault="003776E4" w:rsidP="0024593B">
      <w:pPr>
        <w:tabs>
          <w:tab w:val="left" w:pos="664"/>
        </w:tabs>
        <w:jc w:val="both"/>
      </w:pPr>
      <w:bookmarkStart w:id="7" w:name="_GoBack"/>
      <w:bookmarkEnd w:id="7"/>
    </w:p>
    <w:sectPr w:rsidR="003776E4" w:rsidRPr="009F48DA" w:rsidSect="00BD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B1CCF4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3EE08FF8"/>
    <w:name w:val="WW8Num3"/>
    <w:lvl w:ilvl="0">
      <w:start w:val="1"/>
      <w:numFmt w:val="decimal"/>
      <w:lvlText w:val="%1)"/>
      <w:lvlJc w:val="left"/>
      <w:pPr>
        <w:tabs>
          <w:tab w:val="num" w:pos="257"/>
        </w:tabs>
        <w:ind w:left="1353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3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3" w:hanging="360"/>
      </w:p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43" w:hanging="360"/>
      </w:p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3" w:hanging="360"/>
      </w:pPr>
      <w:rPr>
        <w:b/>
      </w:rPr>
    </w:lvl>
  </w:abstractNum>
  <w:abstractNum w:abstractNumId="7" w15:restartNumberingAfterBreak="0">
    <w:nsid w:val="01875601"/>
    <w:multiLevelType w:val="multilevel"/>
    <w:tmpl w:val="3FB6807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0B305988"/>
    <w:multiLevelType w:val="hybridMultilevel"/>
    <w:tmpl w:val="46D0F72A"/>
    <w:lvl w:ilvl="0" w:tplc="05B8D7CE">
      <w:start w:val="4"/>
      <w:numFmt w:val="bullet"/>
      <w:lvlText w:val=""/>
      <w:lvlJc w:val="left"/>
      <w:pPr>
        <w:tabs>
          <w:tab w:val="num" w:pos="1696"/>
        </w:tabs>
        <w:ind w:left="1696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8021C"/>
    <w:multiLevelType w:val="hybridMultilevel"/>
    <w:tmpl w:val="A7166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45A"/>
    <w:rsid w:val="000516FE"/>
    <w:rsid w:val="0008645A"/>
    <w:rsid w:val="000940D9"/>
    <w:rsid w:val="000C5593"/>
    <w:rsid w:val="00114061"/>
    <w:rsid w:val="00116ADB"/>
    <w:rsid w:val="0013234A"/>
    <w:rsid w:val="0016389A"/>
    <w:rsid w:val="00173B37"/>
    <w:rsid w:val="001752CA"/>
    <w:rsid w:val="00192176"/>
    <w:rsid w:val="00195042"/>
    <w:rsid w:val="00221031"/>
    <w:rsid w:val="00234FC5"/>
    <w:rsid w:val="0024593B"/>
    <w:rsid w:val="00250DA0"/>
    <w:rsid w:val="002557DC"/>
    <w:rsid w:val="00272B2A"/>
    <w:rsid w:val="002936AD"/>
    <w:rsid w:val="002C2A5D"/>
    <w:rsid w:val="003133F8"/>
    <w:rsid w:val="00346861"/>
    <w:rsid w:val="00360942"/>
    <w:rsid w:val="003776E4"/>
    <w:rsid w:val="00395023"/>
    <w:rsid w:val="003C65D3"/>
    <w:rsid w:val="003E574A"/>
    <w:rsid w:val="003E6B47"/>
    <w:rsid w:val="00403472"/>
    <w:rsid w:val="00410863"/>
    <w:rsid w:val="00423249"/>
    <w:rsid w:val="00445E98"/>
    <w:rsid w:val="00486711"/>
    <w:rsid w:val="004B0642"/>
    <w:rsid w:val="004B12C0"/>
    <w:rsid w:val="004B48AB"/>
    <w:rsid w:val="004D43F5"/>
    <w:rsid w:val="004F72EC"/>
    <w:rsid w:val="0050175E"/>
    <w:rsid w:val="0053142E"/>
    <w:rsid w:val="00534C6B"/>
    <w:rsid w:val="00535736"/>
    <w:rsid w:val="00540E69"/>
    <w:rsid w:val="005B25E0"/>
    <w:rsid w:val="005C06DE"/>
    <w:rsid w:val="005F4DAE"/>
    <w:rsid w:val="00602017"/>
    <w:rsid w:val="00605289"/>
    <w:rsid w:val="00640B97"/>
    <w:rsid w:val="00651001"/>
    <w:rsid w:val="00676C55"/>
    <w:rsid w:val="00691A3B"/>
    <w:rsid w:val="0069573C"/>
    <w:rsid w:val="006A15F8"/>
    <w:rsid w:val="006F4B94"/>
    <w:rsid w:val="006F50F5"/>
    <w:rsid w:val="007078E1"/>
    <w:rsid w:val="00725136"/>
    <w:rsid w:val="00777F57"/>
    <w:rsid w:val="007809D4"/>
    <w:rsid w:val="00782CDD"/>
    <w:rsid w:val="008017E4"/>
    <w:rsid w:val="00845218"/>
    <w:rsid w:val="00845B8A"/>
    <w:rsid w:val="008741EC"/>
    <w:rsid w:val="00885FC9"/>
    <w:rsid w:val="008E3296"/>
    <w:rsid w:val="008F5082"/>
    <w:rsid w:val="009100F9"/>
    <w:rsid w:val="00936F32"/>
    <w:rsid w:val="009434B9"/>
    <w:rsid w:val="0094625C"/>
    <w:rsid w:val="00947F53"/>
    <w:rsid w:val="009634B4"/>
    <w:rsid w:val="009676A4"/>
    <w:rsid w:val="00970158"/>
    <w:rsid w:val="00992E26"/>
    <w:rsid w:val="009B2C6C"/>
    <w:rsid w:val="009C2AEA"/>
    <w:rsid w:val="009E011B"/>
    <w:rsid w:val="009F1548"/>
    <w:rsid w:val="009F16FF"/>
    <w:rsid w:val="009F48DA"/>
    <w:rsid w:val="00A17822"/>
    <w:rsid w:val="00A23BF2"/>
    <w:rsid w:val="00A50356"/>
    <w:rsid w:val="00A7360B"/>
    <w:rsid w:val="00A85779"/>
    <w:rsid w:val="00A86434"/>
    <w:rsid w:val="00AB580C"/>
    <w:rsid w:val="00AD7762"/>
    <w:rsid w:val="00AE21C7"/>
    <w:rsid w:val="00B22F21"/>
    <w:rsid w:val="00B525FE"/>
    <w:rsid w:val="00B70CFB"/>
    <w:rsid w:val="00B81532"/>
    <w:rsid w:val="00B830EC"/>
    <w:rsid w:val="00BB57E8"/>
    <w:rsid w:val="00BD16BC"/>
    <w:rsid w:val="00C02CD5"/>
    <w:rsid w:val="00C035D4"/>
    <w:rsid w:val="00C20B18"/>
    <w:rsid w:val="00C26B99"/>
    <w:rsid w:val="00C42928"/>
    <w:rsid w:val="00C561D4"/>
    <w:rsid w:val="00C832F6"/>
    <w:rsid w:val="00CA11E0"/>
    <w:rsid w:val="00CE3650"/>
    <w:rsid w:val="00D06EC5"/>
    <w:rsid w:val="00D44082"/>
    <w:rsid w:val="00D9538D"/>
    <w:rsid w:val="00DA06AE"/>
    <w:rsid w:val="00DA6009"/>
    <w:rsid w:val="00DF031F"/>
    <w:rsid w:val="00DF1E8A"/>
    <w:rsid w:val="00E24086"/>
    <w:rsid w:val="00E84D38"/>
    <w:rsid w:val="00E94B61"/>
    <w:rsid w:val="00EA1981"/>
    <w:rsid w:val="00EA6F44"/>
    <w:rsid w:val="00EB51E7"/>
    <w:rsid w:val="00EF2F6C"/>
    <w:rsid w:val="00EF785E"/>
    <w:rsid w:val="00F037CA"/>
    <w:rsid w:val="00F65C8D"/>
    <w:rsid w:val="00F83A69"/>
    <w:rsid w:val="00FA10B4"/>
    <w:rsid w:val="00FC7D9F"/>
    <w:rsid w:val="00FE7B65"/>
    <w:rsid w:val="00FF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D217D"/>
  <w15:docId w15:val="{54E4D01F-E6FA-442F-B785-B2CE10EC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6BC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BD16BC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D16BC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D16BC"/>
    <w:pPr>
      <w:keepNext/>
      <w:tabs>
        <w:tab w:val="num" w:pos="720"/>
      </w:tabs>
      <w:ind w:left="720" w:hanging="72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BD16BC"/>
    <w:pPr>
      <w:keepNext/>
      <w:tabs>
        <w:tab w:val="num" w:pos="864"/>
      </w:tabs>
      <w:ind w:left="864" w:hanging="864"/>
      <w:jc w:val="center"/>
      <w:outlineLvl w:val="3"/>
    </w:pPr>
    <w:rPr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D16BC"/>
  </w:style>
  <w:style w:type="character" w:customStyle="1" w:styleId="WW8Num1z1">
    <w:name w:val="WW8Num1z1"/>
    <w:rsid w:val="00BD16BC"/>
  </w:style>
  <w:style w:type="character" w:customStyle="1" w:styleId="WW8Num1z2">
    <w:name w:val="WW8Num1z2"/>
    <w:rsid w:val="00BD16BC"/>
  </w:style>
  <w:style w:type="character" w:customStyle="1" w:styleId="WW8Num1z3">
    <w:name w:val="WW8Num1z3"/>
    <w:rsid w:val="00BD16BC"/>
  </w:style>
  <w:style w:type="character" w:customStyle="1" w:styleId="WW8Num1z4">
    <w:name w:val="WW8Num1z4"/>
    <w:rsid w:val="00BD16BC"/>
  </w:style>
  <w:style w:type="character" w:customStyle="1" w:styleId="WW8Num1z5">
    <w:name w:val="WW8Num1z5"/>
    <w:rsid w:val="00BD16BC"/>
  </w:style>
  <w:style w:type="character" w:customStyle="1" w:styleId="WW8Num1z6">
    <w:name w:val="WW8Num1z6"/>
    <w:rsid w:val="00BD16BC"/>
  </w:style>
  <w:style w:type="character" w:customStyle="1" w:styleId="WW8Num1z7">
    <w:name w:val="WW8Num1z7"/>
    <w:rsid w:val="00BD16BC"/>
  </w:style>
  <w:style w:type="character" w:customStyle="1" w:styleId="WW8Num1z8">
    <w:name w:val="WW8Num1z8"/>
    <w:rsid w:val="00BD16BC"/>
  </w:style>
  <w:style w:type="character" w:customStyle="1" w:styleId="WW8Num2z0">
    <w:name w:val="WW8Num2z0"/>
    <w:rsid w:val="00BD16BC"/>
  </w:style>
  <w:style w:type="character" w:customStyle="1" w:styleId="WW8Num2z1">
    <w:name w:val="WW8Num2z1"/>
    <w:rsid w:val="00BD16BC"/>
  </w:style>
  <w:style w:type="character" w:customStyle="1" w:styleId="WW8Num2z2">
    <w:name w:val="WW8Num2z2"/>
    <w:rsid w:val="00BD16BC"/>
  </w:style>
  <w:style w:type="character" w:customStyle="1" w:styleId="WW8Num2z3">
    <w:name w:val="WW8Num2z3"/>
    <w:rsid w:val="00BD16BC"/>
  </w:style>
  <w:style w:type="character" w:customStyle="1" w:styleId="WW8Num2z4">
    <w:name w:val="WW8Num2z4"/>
    <w:rsid w:val="00BD16BC"/>
  </w:style>
  <w:style w:type="character" w:customStyle="1" w:styleId="WW8Num2z5">
    <w:name w:val="WW8Num2z5"/>
    <w:rsid w:val="00BD16BC"/>
  </w:style>
  <w:style w:type="character" w:customStyle="1" w:styleId="WW8Num2z6">
    <w:name w:val="WW8Num2z6"/>
    <w:rsid w:val="00BD16BC"/>
  </w:style>
  <w:style w:type="character" w:customStyle="1" w:styleId="WW8Num2z7">
    <w:name w:val="WW8Num2z7"/>
    <w:rsid w:val="00BD16BC"/>
  </w:style>
  <w:style w:type="character" w:customStyle="1" w:styleId="WW8Num2z8">
    <w:name w:val="WW8Num2z8"/>
    <w:rsid w:val="00BD16BC"/>
  </w:style>
  <w:style w:type="character" w:customStyle="1" w:styleId="WW8Num3z0">
    <w:name w:val="WW8Num3z0"/>
    <w:rsid w:val="00BD16BC"/>
  </w:style>
  <w:style w:type="character" w:customStyle="1" w:styleId="WW8Num3z1">
    <w:name w:val="WW8Num3z1"/>
    <w:rsid w:val="00BD16BC"/>
  </w:style>
  <w:style w:type="character" w:customStyle="1" w:styleId="WW8Num3z2">
    <w:name w:val="WW8Num3z2"/>
    <w:rsid w:val="00BD16BC"/>
  </w:style>
  <w:style w:type="character" w:customStyle="1" w:styleId="WW8Num3z3">
    <w:name w:val="WW8Num3z3"/>
    <w:rsid w:val="00BD16BC"/>
  </w:style>
  <w:style w:type="character" w:customStyle="1" w:styleId="WW8Num3z4">
    <w:name w:val="WW8Num3z4"/>
    <w:rsid w:val="00BD16BC"/>
  </w:style>
  <w:style w:type="character" w:customStyle="1" w:styleId="WW8Num3z5">
    <w:name w:val="WW8Num3z5"/>
    <w:rsid w:val="00BD16BC"/>
  </w:style>
  <w:style w:type="character" w:customStyle="1" w:styleId="WW8Num3z6">
    <w:name w:val="WW8Num3z6"/>
    <w:rsid w:val="00BD16BC"/>
  </w:style>
  <w:style w:type="character" w:customStyle="1" w:styleId="WW8Num3z7">
    <w:name w:val="WW8Num3z7"/>
    <w:rsid w:val="00BD16BC"/>
  </w:style>
  <w:style w:type="character" w:customStyle="1" w:styleId="WW8Num3z8">
    <w:name w:val="WW8Num3z8"/>
    <w:rsid w:val="00BD16BC"/>
  </w:style>
  <w:style w:type="character" w:customStyle="1" w:styleId="WW8Num4z0">
    <w:name w:val="WW8Num4z0"/>
    <w:rsid w:val="00BD16BC"/>
  </w:style>
  <w:style w:type="character" w:customStyle="1" w:styleId="WW8Num4z1">
    <w:name w:val="WW8Num4z1"/>
    <w:rsid w:val="00BD16BC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BD16BC"/>
  </w:style>
  <w:style w:type="character" w:customStyle="1" w:styleId="WW8Num4z3">
    <w:name w:val="WW8Num4z3"/>
    <w:rsid w:val="00BD16BC"/>
  </w:style>
  <w:style w:type="character" w:customStyle="1" w:styleId="WW8Num4z4">
    <w:name w:val="WW8Num4z4"/>
    <w:rsid w:val="00BD16BC"/>
  </w:style>
  <w:style w:type="character" w:customStyle="1" w:styleId="WW8Num4z5">
    <w:name w:val="WW8Num4z5"/>
    <w:rsid w:val="00BD16BC"/>
  </w:style>
  <w:style w:type="character" w:customStyle="1" w:styleId="WW8Num4z6">
    <w:name w:val="WW8Num4z6"/>
    <w:rsid w:val="00BD16BC"/>
  </w:style>
  <w:style w:type="character" w:customStyle="1" w:styleId="WW8Num4z7">
    <w:name w:val="WW8Num4z7"/>
    <w:rsid w:val="00BD16BC"/>
  </w:style>
  <w:style w:type="character" w:customStyle="1" w:styleId="WW8Num4z8">
    <w:name w:val="WW8Num4z8"/>
    <w:rsid w:val="00BD16BC"/>
  </w:style>
  <w:style w:type="character" w:customStyle="1" w:styleId="WW8Num5z0">
    <w:name w:val="WW8Num5z0"/>
    <w:rsid w:val="00BD16BC"/>
  </w:style>
  <w:style w:type="character" w:customStyle="1" w:styleId="WW8Num5z1">
    <w:name w:val="WW8Num5z1"/>
    <w:rsid w:val="00BD16BC"/>
  </w:style>
  <w:style w:type="character" w:customStyle="1" w:styleId="WW8Num5z2">
    <w:name w:val="WW8Num5z2"/>
    <w:rsid w:val="00BD16BC"/>
  </w:style>
  <w:style w:type="character" w:customStyle="1" w:styleId="WW8Num5z3">
    <w:name w:val="WW8Num5z3"/>
    <w:rsid w:val="00BD16BC"/>
  </w:style>
  <w:style w:type="character" w:customStyle="1" w:styleId="WW8Num5z4">
    <w:name w:val="WW8Num5z4"/>
    <w:rsid w:val="00BD16BC"/>
  </w:style>
  <w:style w:type="character" w:customStyle="1" w:styleId="WW8Num5z5">
    <w:name w:val="WW8Num5z5"/>
    <w:rsid w:val="00BD16BC"/>
  </w:style>
  <w:style w:type="character" w:customStyle="1" w:styleId="WW8Num5z6">
    <w:name w:val="WW8Num5z6"/>
    <w:rsid w:val="00BD16BC"/>
  </w:style>
  <w:style w:type="character" w:customStyle="1" w:styleId="WW8Num5z7">
    <w:name w:val="WW8Num5z7"/>
    <w:rsid w:val="00BD16BC"/>
  </w:style>
  <w:style w:type="character" w:customStyle="1" w:styleId="WW8Num5z8">
    <w:name w:val="WW8Num5z8"/>
    <w:rsid w:val="00BD16BC"/>
  </w:style>
  <w:style w:type="character" w:customStyle="1" w:styleId="WW8Num6z0">
    <w:name w:val="WW8Num6z0"/>
    <w:rsid w:val="00BD16BC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BD16BC"/>
    <w:rPr>
      <w:rFonts w:ascii="Courier New" w:hAnsi="Courier New" w:cs="Courier New"/>
    </w:rPr>
  </w:style>
  <w:style w:type="character" w:customStyle="1" w:styleId="WW8Num6z2">
    <w:name w:val="WW8Num6z2"/>
    <w:rsid w:val="00BD16BC"/>
    <w:rPr>
      <w:rFonts w:ascii="Wingdings" w:hAnsi="Wingdings" w:cs="Wingdings"/>
    </w:rPr>
  </w:style>
  <w:style w:type="character" w:customStyle="1" w:styleId="WW8Num6z3">
    <w:name w:val="WW8Num6z3"/>
    <w:rsid w:val="00BD16BC"/>
    <w:rPr>
      <w:rFonts w:ascii="Symbol" w:hAnsi="Symbol" w:cs="Symbol"/>
    </w:rPr>
  </w:style>
  <w:style w:type="character" w:customStyle="1" w:styleId="WW8Num7z0">
    <w:name w:val="WW8Num7z0"/>
    <w:rsid w:val="00BD16BC"/>
  </w:style>
  <w:style w:type="character" w:customStyle="1" w:styleId="WW8Num7z1">
    <w:name w:val="WW8Num7z1"/>
    <w:rsid w:val="00BD16BC"/>
  </w:style>
  <w:style w:type="character" w:customStyle="1" w:styleId="WW8Num7z2">
    <w:name w:val="WW8Num7z2"/>
    <w:rsid w:val="00BD16BC"/>
  </w:style>
  <w:style w:type="character" w:customStyle="1" w:styleId="WW8Num7z3">
    <w:name w:val="WW8Num7z3"/>
    <w:rsid w:val="00BD16BC"/>
  </w:style>
  <w:style w:type="character" w:customStyle="1" w:styleId="WW8Num7z4">
    <w:name w:val="WW8Num7z4"/>
    <w:rsid w:val="00BD16BC"/>
  </w:style>
  <w:style w:type="character" w:customStyle="1" w:styleId="WW8Num7z5">
    <w:name w:val="WW8Num7z5"/>
    <w:rsid w:val="00BD16BC"/>
  </w:style>
  <w:style w:type="character" w:customStyle="1" w:styleId="WW8Num7z6">
    <w:name w:val="WW8Num7z6"/>
    <w:rsid w:val="00BD16BC"/>
  </w:style>
  <w:style w:type="character" w:customStyle="1" w:styleId="WW8Num7z7">
    <w:name w:val="WW8Num7z7"/>
    <w:rsid w:val="00BD16BC"/>
  </w:style>
  <w:style w:type="character" w:customStyle="1" w:styleId="WW8Num7z8">
    <w:name w:val="WW8Num7z8"/>
    <w:rsid w:val="00BD16BC"/>
  </w:style>
  <w:style w:type="character" w:customStyle="1" w:styleId="WW8Num8z0">
    <w:name w:val="WW8Num8z0"/>
    <w:rsid w:val="00BD16BC"/>
  </w:style>
  <w:style w:type="character" w:customStyle="1" w:styleId="WW8Num8z1">
    <w:name w:val="WW8Num8z1"/>
    <w:rsid w:val="00BD16BC"/>
  </w:style>
  <w:style w:type="character" w:customStyle="1" w:styleId="WW8Num8z2">
    <w:name w:val="WW8Num8z2"/>
    <w:rsid w:val="00BD16BC"/>
  </w:style>
  <w:style w:type="character" w:customStyle="1" w:styleId="WW8Num8z3">
    <w:name w:val="WW8Num8z3"/>
    <w:rsid w:val="00BD16BC"/>
  </w:style>
  <w:style w:type="character" w:customStyle="1" w:styleId="WW8Num8z4">
    <w:name w:val="WW8Num8z4"/>
    <w:rsid w:val="00BD16BC"/>
  </w:style>
  <w:style w:type="character" w:customStyle="1" w:styleId="WW8Num8z5">
    <w:name w:val="WW8Num8z5"/>
    <w:rsid w:val="00BD16BC"/>
  </w:style>
  <w:style w:type="character" w:customStyle="1" w:styleId="WW8Num8z6">
    <w:name w:val="WW8Num8z6"/>
    <w:rsid w:val="00BD16BC"/>
  </w:style>
  <w:style w:type="character" w:customStyle="1" w:styleId="WW8Num8z7">
    <w:name w:val="WW8Num8z7"/>
    <w:rsid w:val="00BD16BC"/>
  </w:style>
  <w:style w:type="character" w:customStyle="1" w:styleId="WW8Num8z8">
    <w:name w:val="WW8Num8z8"/>
    <w:rsid w:val="00BD16BC"/>
  </w:style>
  <w:style w:type="character" w:customStyle="1" w:styleId="WW8Num9z0">
    <w:name w:val="WW8Num9z0"/>
    <w:rsid w:val="00BD16BC"/>
  </w:style>
  <w:style w:type="character" w:customStyle="1" w:styleId="WW8Num9z1">
    <w:name w:val="WW8Num9z1"/>
    <w:rsid w:val="00BD16BC"/>
  </w:style>
  <w:style w:type="character" w:customStyle="1" w:styleId="WW8Num9z2">
    <w:name w:val="WW8Num9z2"/>
    <w:rsid w:val="00BD16BC"/>
  </w:style>
  <w:style w:type="character" w:customStyle="1" w:styleId="WW8Num9z3">
    <w:name w:val="WW8Num9z3"/>
    <w:rsid w:val="00BD16BC"/>
  </w:style>
  <w:style w:type="character" w:customStyle="1" w:styleId="WW8Num9z4">
    <w:name w:val="WW8Num9z4"/>
    <w:rsid w:val="00BD16BC"/>
  </w:style>
  <w:style w:type="character" w:customStyle="1" w:styleId="WW8Num9z5">
    <w:name w:val="WW8Num9z5"/>
    <w:rsid w:val="00BD16BC"/>
  </w:style>
  <w:style w:type="character" w:customStyle="1" w:styleId="WW8Num9z6">
    <w:name w:val="WW8Num9z6"/>
    <w:rsid w:val="00BD16BC"/>
  </w:style>
  <w:style w:type="character" w:customStyle="1" w:styleId="WW8Num9z7">
    <w:name w:val="WW8Num9z7"/>
    <w:rsid w:val="00BD16BC"/>
  </w:style>
  <w:style w:type="character" w:customStyle="1" w:styleId="WW8Num9z8">
    <w:name w:val="WW8Num9z8"/>
    <w:rsid w:val="00BD16BC"/>
  </w:style>
  <w:style w:type="character" w:customStyle="1" w:styleId="WW8Num10z0">
    <w:name w:val="WW8Num10z0"/>
    <w:rsid w:val="00BD16BC"/>
  </w:style>
  <w:style w:type="character" w:customStyle="1" w:styleId="WW8Num10z1">
    <w:name w:val="WW8Num10z1"/>
    <w:rsid w:val="00BD16BC"/>
  </w:style>
  <w:style w:type="character" w:customStyle="1" w:styleId="WW8Num10z2">
    <w:name w:val="WW8Num10z2"/>
    <w:rsid w:val="00BD16BC"/>
  </w:style>
  <w:style w:type="character" w:customStyle="1" w:styleId="WW8Num10z3">
    <w:name w:val="WW8Num10z3"/>
    <w:rsid w:val="00BD16BC"/>
  </w:style>
  <w:style w:type="character" w:customStyle="1" w:styleId="WW8Num10z4">
    <w:name w:val="WW8Num10z4"/>
    <w:rsid w:val="00BD16BC"/>
  </w:style>
  <w:style w:type="character" w:customStyle="1" w:styleId="WW8Num10z5">
    <w:name w:val="WW8Num10z5"/>
    <w:rsid w:val="00BD16BC"/>
  </w:style>
  <w:style w:type="character" w:customStyle="1" w:styleId="WW8Num10z6">
    <w:name w:val="WW8Num10z6"/>
    <w:rsid w:val="00BD16BC"/>
  </w:style>
  <w:style w:type="character" w:customStyle="1" w:styleId="WW8Num10z7">
    <w:name w:val="WW8Num10z7"/>
    <w:rsid w:val="00BD16BC"/>
  </w:style>
  <w:style w:type="character" w:customStyle="1" w:styleId="WW8Num10z8">
    <w:name w:val="WW8Num10z8"/>
    <w:rsid w:val="00BD16BC"/>
  </w:style>
  <w:style w:type="character" w:customStyle="1" w:styleId="WW8Num11z0">
    <w:name w:val="WW8Num11z0"/>
    <w:rsid w:val="00BD16BC"/>
    <w:rPr>
      <w:b/>
    </w:rPr>
  </w:style>
  <w:style w:type="character" w:customStyle="1" w:styleId="WW8Num11z1">
    <w:name w:val="WW8Num11z1"/>
    <w:rsid w:val="00BD16BC"/>
  </w:style>
  <w:style w:type="character" w:customStyle="1" w:styleId="WW8Num11z2">
    <w:name w:val="WW8Num11z2"/>
    <w:rsid w:val="00BD16BC"/>
  </w:style>
  <w:style w:type="character" w:customStyle="1" w:styleId="WW8Num11z3">
    <w:name w:val="WW8Num11z3"/>
    <w:rsid w:val="00BD16BC"/>
  </w:style>
  <w:style w:type="character" w:customStyle="1" w:styleId="WW8Num11z4">
    <w:name w:val="WW8Num11z4"/>
    <w:rsid w:val="00BD16BC"/>
  </w:style>
  <w:style w:type="character" w:customStyle="1" w:styleId="WW8Num11z5">
    <w:name w:val="WW8Num11z5"/>
    <w:rsid w:val="00BD16BC"/>
  </w:style>
  <w:style w:type="character" w:customStyle="1" w:styleId="WW8Num11z6">
    <w:name w:val="WW8Num11z6"/>
    <w:rsid w:val="00BD16BC"/>
  </w:style>
  <w:style w:type="character" w:customStyle="1" w:styleId="WW8Num11z7">
    <w:name w:val="WW8Num11z7"/>
    <w:rsid w:val="00BD16BC"/>
  </w:style>
  <w:style w:type="character" w:customStyle="1" w:styleId="WW8Num11z8">
    <w:name w:val="WW8Num11z8"/>
    <w:rsid w:val="00BD16BC"/>
  </w:style>
  <w:style w:type="character" w:customStyle="1" w:styleId="Domylnaczcionkaakapitu1">
    <w:name w:val="Domyślna czcionka akapitu1"/>
    <w:rsid w:val="00BD16BC"/>
  </w:style>
  <w:style w:type="character" w:styleId="Numerstrony">
    <w:name w:val="page number"/>
    <w:basedOn w:val="Domylnaczcionkaakapitu1"/>
    <w:rsid w:val="00BD16BC"/>
  </w:style>
  <w:style w:type="character" w:customStyle="1" w:styleId="Tekstpodstawowywcity2Znak">
    <w:name w:val="Tekst podstawowy wcięty 2 Znak"/>
    <w:basedOn w:val="Domylnaczcionkaakapitu1"/>
    <w:rsid w:val="00BD16BC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BD16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D16BC"/>
    <w:pPr>
      <w:jc w:val="center"/>
    </w:pPr>
    <w:rPr>
      <w:b/>
      <w:bCs/>
    </w:rPr>
  </w:style>
  <w:style w:type="paragraph" w:styleId="Lista">
    <w:name w:val="List"/>
    <w:basedOn w:val="Tekstpodstawowy"/>
    <w:rsid w:val="00BD16BC"/>
    <w:rPr>
      <w:rFonts w:cs="Mangal"/>
    </w:rPr>
  </w:style>
  <w:style w:type="paragraph" w:styleId="Legenda">
    <w:name w:val="caption"/>
    <w:basedOn w:val="Normalny"/>
    <w:qFormat/>
    <w:rsid w:val="00BD16B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D16BC"/>
    <w:pPr>
      <w:suppressLineNumbers/>
    </w:pPr>
    <w:rPr>
      <w:rFonts w:cs="Mangal"/>
    </w:rPr>
  </w:style>
  <w:style w:type="paragraph" w:styleId="Stopka">
    <w:name w:val="footer"/>
    <w:basedOn w:val="Normalny"/>
    <w:rsid w:val="00BD16BC"/>
    <w:pPr>
      <w:tabs>
        <w:tab w:val="center" w:pos="4536"/>
        <w:tab w:val="right" w:pos="9072"/>
      </w:tabs>
    </w:pPr>
  </w:style>
  <w:style w:type="paragraph" w:customStyle="1" w:styleId="tekstost">
    <w:name w:val="tekst ost"/>
    <w:basedOn w:val="Normalny"/>
    <w:rsid w:val="00BD16BC"/>
    <w:pPr>
      <w:overflowPunct w:val="0"/>
      <w:autoSpaceDE w:val="0"/>
      <w:jc w:val="both"/>
    </w:pPr>
    <w:rPr>
      <w:sz w:val="20"/>
      <w:szCs w:val="20"/>
    </w:rPr>
  </w:style>
  <w:style w:type="paragraph" w:customStyle="1" w:styleId="Tekstblokowy1">
    <w:name w:val="Tekst blokowy1"/>
    <w:basedOn w:val="Normalny"/>
    <w:rsid w:val="00BD16BC"/>
    <w:pPr>
      <w:ind w:left="360" w:right="-199"/>
    </w:pPr>
    <w:rPr>
      <w:sz w:val="22"/>
      <w:szCs w:val="22"/>
    </w:rPr>
  </w:style>
  <w:style w:type="paragraph" w:styleId="Tekstpodstawowywcity">
    <w:name w:val="Body Text Indent"/>
    <w:basedOn w:val="Normalny"/>
    <w:rsid w:val="00BD16BC"/>
    <w:pPr>
      <w:ind w:left="357"/>
      <w:jc w:val="both"/>
    </w:pPr>
    <w:rPr>
      <w:sz w:val="22"/>
      <w:szCs w:val="22"/>
    </w:rPr>
  </w:style>
  <w:style w:type="paragraph" w:customStyle="1" w:styleId="Tekstpodstawowy21">
    <w:name w:val="Tekst podstawowy 21"/>
    <w:basedOn w:val="Normalny"/>
    <w:rsid w:val="00BD16BC"/>
    <w:pPr>
      <w:jc w:val="both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BD16BC"/>
    <w:pPr>
      <w:ind w:left="357"/>
      <w:jc w:val="both"/>
    </w:pPr>
  </w:style>
  <w:style w:type="paragraph" w:styleId="Tekstdymka">
    <w:name w:val="Balloon Text"/>
    <w:basedOn w:val="Normalny"/>
    <w:rsid w:val="00BD16BC"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rsid w:val="009F48DA"/>
    <w:pPr>
      <w:overflowPunct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</dc:creator>
  <cp:lastModifiedBy>Joanna Suplewska</cp:lastModifiedBy>
  <cp:revision>18</cp:revision>
  <cp:lastPrinted>2017-04-24T09:40:00Z</cp:lastPrinted>
  <dcterms:created xsi:type="dcterms:W3CDTF">2018-04-05T10:43:00Z</dcterms:created>
  <dcterms:modified xsi:type="dcterms:W3CDTF">2019-04-26T10:27:00Z</dcterms:modified>
</cp:coreProperties>
</file>