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AA09" w14:textId="77777777" w:rsidR="00C4034C" w:rsidRPr="00F21B52" w:rsidRDefault="00C823DF" w:rsidP="00764134">
      <w:pPr>
        <w:pStyle w:val="Nagwek1"/>
        <w:spacing w:line="360" w:lineRule="auto"/>
        <w:ind w:left="0"/>
        <w:jc w:val="center"/>
        <w:rPr>
          <w:spacing w:val="0"/>
          <w:szCs w:val="24"/>
        </w:rPr>
      </w:pPr>
      <w:r>
        <w:rPr>
          <w:spacing w:val="0"/>
          <w:szCs w:val="24"/>
        </w:rPr>
        <w:t xml:space="preserve">UMOWA NR </w:t>
      </w:r>
      <w:r w:rsidR="007B1279">
        <w:rPr>
          <w:spacing w:val="0"/>
          <w:szCs w:val="24"/>
        </w:rPr>
        <w:t>…………</w:t>
      </w:r>
    </w:p>
    <w:p w14:paraId="0DA10D04" w14:textId="7247E204" w:rsidR="00C4034C" w:rsidRPr="00F21B52" w:rsidRDefault="00C4034C" w:rsidP="00764134">
      <w:pPr>
        <w:shd w:val="clear" w:color="auto" w:fill="FFFFFF"/>
        <w:tabs>
          <w:tab w:val="left" w:leader="dot" w:pos="-1980"/>
        </w:tabs>
        <w:spacing w:line="360" w:lineRule="auto"/>
        <w:jc w:val="both"/>
      </w:pPr>
      <w:r w:rsidRPr="00F21B52">
        <w:t xml:space="preserve">Dnia </w:t>
      </w:r>
      <w:r w:rsidR="007B1279">
        <w:t>…………..</w:t>
      </w:r>
      <w:r w:rsidR="00C823DF">
        <w:t xml:space="preserve"> </w:t>
      </w:r>
      <w:r w:rsidR="00961C81">
        <w:t>20</w:t>
      </w:r>
      <w:r w:rsidR="00354864">
        <w:t>20</w:t>
      </w:r>
      <w:r w:rsidRPr="00F21B52">
        <w:t xml:space="preserve"> roku we Wrześni pomiędzy:</w:t>
      </w:r>
    </w:p>
    <w:p w14:paraId="767CFB96" w14:textId="77777777" w:rsidR="00C4034C" w:rsidRPr="00F21B52" w:rsidRDefault="00C4034C" w:rsidP="00764134">
      <w:pPr>
        <w:shd w:val="clear" w:color="auto" w:fill="FFFFFF"/>
        <w:spacing w:line="360" w:lineRule="auto"/>
        <w:ind w:right="-37"/>
        <w:jc w:val="both"/>
      </w:pPr>
      <w:r w:rsidRPr="00F21B52">
        <w:rPr>
          <w:b/>
          <w:bCs/>
        </w:rPr>
        <w:t>Powiatem Wrzesińskim</w:t>
      </w:r>
      <w:r w:rsidR="00064641">
        <w:rPr>
          <w:b/>
          <w:bCs/>
        </w:rPr>
        <w:t xml:space="preserve"> – Zarządem Powiatu Wrzesińskiego</w:t>
      </w:r>
      <w:r w:rsidRPr="00F21B52">
        <w:rPr>
          <w:b/>
          <w:bCs/>
        </w:rPr>
        <w:t xml:space="preserve">, </w:t>
      </w:r>
      <w:r w:rsidRPr="00F21B52">
        <w:rPr>
          <w:bCs/>
        </w:rPr>
        <w:t>ul. Chopina 10, 62 – 300 Września,</w:t>
      </w:r>
      <w:r w:rsidRPr="00F21B52">
        <w:rPr>
          <w:b/>
          <w:bCs/>
        </w:rPr>
        <w:t xml:space="preserve"> </w:t>
      </w:r>
      <w:r w:rsidR="00064641">
        <w:t>zwanym dalej Z</w:t>
      </w:r>
      <w:r w:rsidRPr="00F21B52">
        <w:t>amawiającym, reprezentowanym przez:</w:t>
      </w:r>
    </w:p>
    <w:p w14:paraId="33CC9EFB" w14:textId="77777777" w:rsidR="00C4034C" w:rsidRPr="00F21B52" w:rsidRDefault="007B1279" w:rsidP="00764134">
      <w:pPr>
        <w:numPr>
          <w:ilvl w:val="0"/>
          <w:numId w:val="1"/>
        </w:numPr>
        <w:shd w:val="clear" w:color="auto" w:fill="FFFFFF"/>
        <w:tabs>
          <w:tab w:val="left" w:pos="-1980"/>
          <w:tab w:val="left" w:pos="360"/>
        </w:tabs>
        <w:spacing w:line="360" w:lineRule="auto"/>
        <w:ind w:left="360" w:hanging="360"/>
        <w:jc w:val="both"/>
      </w:pPr>
      <w:r>
        <w:t>……………………</w:t>
      </w:r>
      <w:r w:rsidR="00C4034C" w:rsidRPr="00F21B52">
        <w:tab/>
      </w:r>
      <w:r w:rsidR="00C4034C" w:rsidRPr="00F21B52">
        <w:tab/>
      </w:r>
      <w:r w:rsidR="00C4034C" w:rsidRPr="00F21B52">
        <w:tab/>
        <w:t>-</w:t>
      </w:r>
      <w:r w:rsidR="00C4034C" w:rsidRPr="00F21B52">
        <w:tab/>
      </w:r>
      <w:r w:rsidR="005220B2">
        <w:t>...............................</w:t>
      </w:r>
    </w:p>
    <w:p w14:paraId="4BFBD5D4" w14:textId="77777777" w:rsidR="00C4034C" w:rsidRPr="00C37359" w:rsidRDefault="007B1279" w:rsidP="00764134">
      <w:pPr>
        <w:numPr>
          <w:ilvl w:val="0"/>
          <w:numId w:val="1"/>
        </w:numPr>
        <w:shd w:val="clear" w:color="auto" w:fill="FFFFFF"/>
        <w:tabs>
          <w:tab w:val="left" w:pos="-1980"/>
          <w:tab w:val="left" w:pos="360"/>
        </w:tabs>
        <w:spacing w:line="360" w:lineRule="auto"/>
        <w:ind w:left="360" w:hanging="360"/>
        <w:jc w:val="both"/>
      </w:pPr>
      <w:r w:rsidRPr="00C37359">
        <w:t>……………………</w:t>
      </w:r>
      <w:r w:rsidR="00C4034C" w:rsidRPr="00C37359">
        <w:tab/>
      </w:r>
      <w:r w:rsidR="00C4034C" w:rsidRPr="00C37359">
        <w:tab/>
      </w:r>
      <w:r w:rsidR="00C4034C" w:rsidRPr="00C37359">
        <w:tab/>
        <w:t>-</w:t>
      </w:r>
      <w:r w:rsidR="00C4034C" w:rsidRPr="00C37359">
        <w:tab/>
      </w:r>
      <w:r w:rsidR="005220B2" w:rsidRPr="00C37359">
        <w:t>...............................</w:t>
      </w:r>
    </w:p>
    <w:p w14:paraId="17470D45" w14:textId="77777777" w:rsidR="00C4034C" w:rsidRPr="00C37359" w:rsidRDefault="00C4034C" w:rsidP="00E334C2">
      <w:pPr>
        <w:shd w:val="clear" w:color="auto" w:fill="FFFFFF"/>
        <w:spacing w:line="360" w:lineRule="auto"/>
        <w:ind w:left="32"/>
        <w:jc w:val="both"/>
      </w:pPr>
      <w:r w:rsidRPr="00C37359">
        <w:t xml:space="preserve">a </w:t>
      </w:r>
      <w:r w:rsidR="007B1279" w:rsidRPr="00C37359">
        <w:t>…………………………………………………..……...</w:t>
      </w:r>
      <w:r w:rsidR="001D6656" w:rsidRPr="00C37359">
        <w:t>.............</w:t>
      </w:r>
      <w:r w:rsidR="007B1279" w:rsidRPr="00C37359">
        <w:t xml:space="preserve"> zwanym dalej W</w:t>
      </w:r>
      <w:r w:rsidR="00C823DF" w:rsidRPr="00C37359">
        <w:t xml:space="preserve">ykonawcą, </w:t>
      </w:r>
    </w:p>
    <w:p w14:paraId="4CBA2AE3" w14:textId="24D4BB6F" w:rsidR="00354864" w:rsidRPr="00C37359" w:rsidRDefault="0074671D" w:rsidP="00354864">
      <w:pPr>
        <w:shd w:val="clear" w:color="auto" w:fill="FFFFFF"/>
        <w:spacing w:line="360" w:lineRule="auto"/>
        <w:ind w:left="27"/>
        <w:jc w:val="both"/>
      </w:pPr>
      <w:r w:rsidRPr="00C37359">
        <w:t>na</w:t>
      </w:r>
      <w:r w:rsidR="00354864" w:rsidRPr="00C37359">
        <w:t xml:space="preserve"> podstawie dokonanego przez Zamawiającego wyboru oferty Wykonawcy w wyniku postępowania o udzielenie zamówienia publicznego w trybie przetargu nieograniczonego, </w:t>
      </w:r>
      <w:r w:rsidR="00C37359">
        <w:br/>
      </w:r>
      <w:r w:rsidR="00354864" w:rsidRPr="00C37359">
        <w:t>na podstawie art. 39 i nast. ustawy z dnia 29 stycznia 2004 r. Prawo zamówień publicznych (Dz. U. z 201</w:t>
      </w:r>
      <w:r w:rsidR="004D7FF5" w:rsidRPr="00C37359">
        <w:t>9</w:t>
      </w:r>
      <w:r w:rsidR="00354864" w:rsidRPr="00C37359">
        <w:t xml:space="preserve"> r. poz. 18</w:t>
      </w:r>
      <w:r w:rsidR="004D7FF5" w:rsidRPr="00C37359">
        <w:t>43</w:t>
      </w:r>
      <w:r w:rsidR="00354864" w:rsidRPr="00C37359">
        <w:t xml:space="preserve"> z </w:t>
      </w:r>
      <w:proofErr w:type="spellStart"/>
      <w:r w:rsidR="00354864" w:rsidRPr="00C37359">
        <w:t>późn</w:t>
      </w:r>
      <w:proofErr w:type="spellEnd"/>
      <w:r w:rsidR="00354864" w:rsidRPr="00C37359">
        <w:t>. zm.), zwanej dalej PZP, zawarto umowę następującej treści:</w:t>
      </w:r>
    </w:p>
    <w:p w14:paraId="4E192940" w14:textId="77777777" w:rsidR="00586CAF" w:rsidRPr="00F21B52" w:rsidRDefault="00586CAF" w:rsidP="00764134">
      <w:pPr>
        <w:pStyle w:val="Legenda"/>
        <w:spacing w:before="0" w:after="0" w:line="360" w:lineRule="auto"/>
        <w:jc w:val="center"/>
        <w:rPr>
          <w:sz w:val="24"/>
          <w:szCs w:val="24"/>
        </w:rPr>
      </w:pPr>
      <w:r w:rsidRPr="00F21B52">
        <w:rPr>
          <w:sz w:val="24"/>
          <w:szCs w:val="24"/>
        </w:rPr>
        <w:t>§ 1</w:t>
      </w:r>
    </w:p>
    <w:p w14:paraId="3650672C" w14:textId="77777777" w:rsidR="00483C79" w:rsidRPr="00F21B52" w:rsidRDefault="00A3168F" w:rsidP="001D6656">
      <w:pPr>
        <w:numPr>
          <w:ilvl w:val="0"/>
          <w:numId w:val="11"/>
        </w:numPr>
        <w:shd w:val="clear" w:color="auto" w:fill="FFFFFF"/>
        <w:tabs>
          <w:tab w:val="clear" w:pos="720"/>
        </w:tabs>
        <w:spacing w:line="360" w:lineRule="auto"/>
        <w:ind w:left="357" w:hanging="357"/>
        <w:jc w:val="both"/>
      </w:pPr>
      <w:r>
        <w:t>Przedmiotem umowy są</w:t>
      </w:r>
      <w:r w:rsidR="00764134" w:rsidRPr="00F21B52">
        <w:t xml:space="preserve"> roboty budowlane polegające na </w:t>
      </w:r>
      <w:r w:rsidR="00764134" w:rsidRPr="00F21B52">
        <w:rPr>
          <w:b/>
        </w:rPr>
        <w:t>bieżących</w:t>
      </w:r>
      <w:r w:rsidR="00764134" w:rsidRPr="00F21B52">
        <w:t xml:space="preserve"> </w:t>
      </w:r>
      <w:r w:rsidR="00483C79" w:rsidRPr="00F21B52">
        <w:rPr>
          <w:b/>
        </w:rPr>
        <w:t>r</w:t>
      </w:r>
      <w:r w:rsidR="00764134" w:rsidRPr="00F21B52">
        <w:rPr>
          <w:b/>
        </w:rPr>
        <w:t>emontach</w:t>
      </w:r>
      <w:r w:rsidR="00BA677C" w:rsidRPr="00F21B52">
        <w:rPr>
          <w:b/>
        </w:rPr>
        <w:t xml:space="preserve"> cząstkowych nawierzchni dróg </w:t>
      </w:r>
      <w:r w:rsidR="00483C79" w:rsidRPr="00F21B52">
        <w:rPr>
          <w:b/>
        </w:rPr>
        <w:t xml:space="preserve">na </w:t>
      </w:r>
      <w:r w:rsidR="00334BC1">
        <w:rPr>
          <w:b/>
        </w:rPr>
        <w:t>terenie</w:t>
      </w:r>
      <w:r w:rsidR="00BA677C" w:rsidRPr="00F21B52">
        <w:rPr>
          <w:b/>
        </w:rPr>
        <w:t xml:space="preserve"> Powiatu Wrzesińskiego</w:t>
      </w:r>
      <w:r w:rsidR="00764134" w:rsidRPr="00F21B52">
        <w:t>, w szczególności:</w:t>
      </w:r>
    </w:p>
    <w:p w14:paraId="4592E48A" w14:textId="77777777" w:rsidR="00764134" w:rsidRPr="00F21B52" w:rsidRDefault="00764134" w:rsidP="001D6656">
      <w:pPr>
        <w:numPr>
          <w:ilvl w:val="0"/>
          <w:numId w:val="10"/>
        </w:numPr>
        <w:autoSpaceDE w:val="0"/>
        <w:autoSpaceDN w:val="0"/>
        <w:adjustRightInd w:val="0"/>
        <w:spacing w:line="360" w:lineRule="auto"/>
        <w:jc w:val="both"/>
      </w:pPr>
      <w:r w:rsidRPr="00F21B52">
        <w:t xml:space="preserve">remont cząstkowy </w:t>
      </w:r>
      <w:r w:rsidR="00312E88" w:rsidRPr="00F21B52">
        <w:t>dróg</w:t>
      </w:r>
      <w:r w:rsidR="004C4667">
        <w:t xml:space="preserve"> o</w:t>
      </w:r>
      <w:r w:rsidR="00312E88" w:rsidRPr="00F21B52">
        <w:t xml:space="preserve"> </w:t>
      </w:r>
      <w:r w:rsidR="004C4667">
        <w:t>nawierzchni bitumicznej</w:t>
      </w:r>
      <w:r w:rsidRPr="00F21B52">
        <w:t xml:space="preserve"> mieszanką </w:t>
      </w:r>
      <w:proofErr w:type="spellStart"/>
      <w:r w:rsidRPr="00F21B52">
        <w:t>mineralno</w:t>
      </w:r>
      <w:proofErr w:type="spellEnd"/>
      <w:r w:rsidRPr="00F21B52">
        <w:t xml:space="preserve"> – asfaltową na gorąco, z </w:t>
      </w:r>
      <w:r w:rsidR="0010351B" w:rsidRPr="00F21B52">
        <w:t xml:space="preserve">obcinaniem </w:t>
      </w:r>
      <w:r w:rsidRPr="00F21B52">
        <w:t>krawędzi;</w:t>
      </w:r>
    </w:p>
    <w:p w14:paraId="2F566F01" w14:textId="77777777" w:rsidR="000374C5" w:rsidRPr="00D84DD7" w:rsidRDefault="003E3882" w:rsidP="001D6656">
      <w:pPr>
        <w:numPr>
          <w:ilvl w:val="0"/>
          <w:numId w:val="10"/>
        </w:numPr>
        <w:autoSpaceDE w:val="0"/>
        <w:autoSpaceDN w:val="0"/>
        <w:adjustRightInd w:val="0"/>
        <w:spacing w:line="360" w:lineRule="auto"/>
        <w:jc w:val="both"/>
      </w:pPr>
      <w:r w:rsidRPr="00F21B52">
        <w:t>remont cząstkowy dróg</w:t>
      </w:r>
      <w:r>
        <w:t xml:space="preserve"> o</w:t>
      </w:r>
      <w:r w:rsidRPr="00F21B52">
        <w:t xml:space="preserve"> </w:t>
      </w:r>
      <w:r>
        <w:t>nawierzchni bitumicznej</w:t>
      </w:r>
      <w:r w:rsidRPr="00F21B52">
        <w:t xml:space="preserve"> mieszanką </w:t>
      </w:r>
      <w:proofErr w:type="spellStart"/>
      <w:r w:rsidRPr="00F21B52">
        <w:t>mineralno</w:t>
      </w:r>
      <w:proofErr w:type="spellEnd"/>
      <w:r w:rsidRPr="00F21B52">
        <w:t xml:space="preserve"> – asfaltową na gorąco</w:t>
      </w:r>
      <w:r>
        <w:t>, bez</w:t>
      </w:r>
      <w:r w:rsidRPr="00F21B52">
        <w:t xml:space="preserve"> </w:t>
      </w:r>
      <w:r>
        <w:t>obcinania</w:t>
      </w:r>
      <w:r w:rsidRPr="00F21B52">
        <w:t xml:space="preserve"> krawędzi</w:t>
      </w:r>
      <w:r w:rsidR="003E2926" w:rsidRPr="00F21B52">
        <w:t>.</w:t>
      </w:r>
    </w:p>
    <w:p w14:paraId="21ED5048" w14:textId="77777777" w:rsidR="003E2926" w:rsidRDefault="0036528C" w:rsidP="00A960E4">
      <w:pPr>
        <w:numPr>
          <w:ilvl w:val="0"/>
          <w:numId w:val="2"/>
        </w:numPr>
        <w:autoSpaceDE w:val="0"/>
        <w:autoSpaceDN w:val="0"/>
        <w:adjustRightInd w:val="0"/>
        <w:spacing w:line="360" w:lineRule="auto"/>
        <w:jc w:val="both"/>
      </w:pPr>
      <w:r>
        <w:t>Wszystkie roboty remontowe muszą być wykonane w oparciu o Szczegółowe Specyfikacje Techniczne</w:t>
      </w:r>
      <w:r w:rsidR="003F268A">
        <w:t xml:space="preserve"> zawarte</w:t>
      </w:r>
      <w:r w:rsidR="00BB1822">
        <w:t xml:space="preserve"> w Opisie przedmiotu zamówienia który stanowi integralną część umowy.</w:t>
      </w:r>
    </w:p>
    <w:p w14:paraId="282DA89C" w14:textId="77777777" w:rsidR="003E3882" w:rsidRPr="00F21B52" w:rsidRDefault="003E3882" w:rsidP="003E3882">
      <w:pPr>
        <w:numPr>
          <w:ilvl w:val="0"/>
          <w:numId w:val="2"/>
        </w:numPr>
        <w:autoSpaceDE w:val="0"/>
        <w:autoSpaceDN w:val="0"/>
        <w:adjustRightInd w:val="0"/>
        <w:spacing w:line="360" w:lineRule="auto"/>
        <w:jc w:val="both"/>
      </w:pPr>
      <w:r w:rsidRPr="00F21B52">
        <w:t>Szczegółowy zakres robót, ilość robót i technologia remontu zosta</w:t>
      </w:r>
      <w:r w:rsidR="00A3168F">
        <w:t>ną każdorazowo określone przez Z</w:t>
      </w:r>
      <w:r w:rsidRPr="00F21B52">
        <w:t>amawiającego.</w:t>
      </w:r>
    </w:p>
    <w:p w14:paraId="7AAA22F6" w14:textId="77777777" w:rsidR="00A960E4" w:rsidRPr="00F21B52" w:rsidRDefault="00A960E4" w:rsidP="00A960E4">
      <w:pPr>
        <w:pStyle w:val="Legenda"/>
        <w:spacing w:before="0" w:after="0" w:line="360" w:lineRule="auto"/>
        <w:jc w:val="center"/>
        <w:rPr>
          <w:sz w:val="24"/>
          <w:szCs w:val="24"/>
        </w:rPr>
      </w:pPr>
      <w:r w:rsidRPr="00F21B52">
        <w:rPr>
          <w:sz w:val="24"/>
          <w:szCs w:val="24"/>
        </w:rPr>
        <w:t>§ 2</w:t>
      </w:r>
    </w:p>
    <w:p w14:paraId="6C0C43B5" w14:textId="4F6A38CC" w:rsidR="00A960E4" w:rsidRPr="00F21B52" w:rsidRDefault="00A960E4" w:rsidP="00A960E4">
      <w:pPr>
        <w:numPr>
          <w:ilvl w:val="0"/>
          <w:numId w:val="9"/>
        </w:numPr>
        <w:shd w:val="clear" w:color="auto" w:fill="FFFFFF"/>
        <w:tabs>
          <w:tab w:val="clear" w:pos="720"/>
          <w:tab w:val="num" w:pos="360"/>
        </w:tabs>
        <w:spacing w:line="360" w:lineRule="auto"/>
        <w:ind w:left="360" w:right="-41"/>
        <w:jc w:val="both"/>
      </w:pPr>
      <w:r w:rsidRPr="00F21B52">
        <w:t>Termin wykonania robót ustala się od dnia podpi</w:t>
      </w:r>
      <w:r w:rsidR="00961C81">
        <w:t xml:space="preserve">sania umowy do </w:t>
      </w:r>
      <w:r w:rsidR="00354864">
        <w:t>30</w:t>
      </w:r>
      <w:r w:rsidR="00961C81">
        <w:t xml:space="preserve"> </w:t>
      </w:r>
      <w:r w:rsidR="00354864">
        <w:t>listopada</w:t>
      </w:r>
      <w:r w:rsidR="00961C81">
        <w:t xml:space="preserve"> 20</w:t>
      </w:r>
      <w:r w:rsidR="00354864">
        <w:t>20</w:t>
      </w:r>
      <w:r w:rsidRPr="00F21B52">
        <w:t xml:space="preserve"> roku</w:t>
      </w:r>
      <w:r w:rsidR="006D255B" w:rsidRPr="00F21B52">
        <w:t xml:space="preserve"> lub do wyczerpania środków finansowych </w:t>
      </w:r>
      <w:r w:rsidR="00461326">
        <w:t>wynikających z niniejszej umowy</w:t>
      </w:r>
      <w:r w:rsidRPr="00F21B52">
        <w:t>.</w:t>
      </w:r>
    </w:p>
    <w:p w14:paraId="2D8E58D6" w14:textId="77777777" w:rsidR="003570E3" w:rsidRPr="00F2647C" w:rsidRDefault="00A960E4" w:rsidP="00F2647C">
      <w:pPr>
        <w:numPr>
          <w:ilvl w:val="0"/>
          <w:numId w:val="9"/>
        </w:numPr>
        <w:shd w:val="clear" w:color="auto" w:fill="FFFFFF"/>
        <w:tabs>
          <w:tab w:val="clear" w:pos="720"/>
          <w:tab w:val="num" w:pos="360"/>
        </w:tabs>
        <w:spacing w:line="360" w:lineRule="auto"/>
        <w:ind w:left="360" w:right="-41"/>
        <w:jc w:val="both"/>
      </w:pPr>
      <w:r w:rsidRPr="00F21B52">
        <w:t>Etapy robót będą wy</w:t>
      </w:r>
      <w:r w:rsidR="00120EB1">
        <w:t>znaczane przez Z</w:t>
      </w:r>
      <w:r w:rsidRPr="00F21B52">
        <w:t>amawiającego. Wykonawca zobowiązany jest rozpocząć</w:t>
      </w:r>
      <w:r w:rsidR="00120EB1">
        <w:t xml:space="preserve"> poszczególny etap </w:t>
      </w:r>
      <w:r w:rsidR="00D67489">
        <w:t>w terminie do 3 dni od pisemnego zgłoszenia przez Zamawiającego</w:t>
      </w:r>
      <w:r w:rsidRPr="00F21B52">
        <w:t xml:space="preserve"> i zakończyć w terminie przez niego ustalonym.</w:t>
      </w:r>
    </w:p>
    <w:p w14:paraId="48F2DABD" w14:textId="77777777" w:rsidR="00A960E4" w:rsidRPr="00F21B52" w:rsidRDefault="00A960E4" w:rsidP="00A960E4">
      <w:pPr>
        <w:pStyle w:val="Legenda"/>
        <w:spacing w:before="0" w:after="0" w:line="360" w:lineRule="auto"/>
        <w:jc w:val="center"/>
        <w:rPr>
          <w:sz w:val="24"/>
          <w:szCs w:val="24"/>
        </w:rPr>
      </w:pPr>
      <w:r w:rsidRPr="00F21B52">
        <w:rPr>
          <w:sz w:val="24"/>
          <w:szCs w:val="24"/>
        </w:rPr>
        <w:t>§ 3</w:t>
      </w:r>
    </w:p>
    <w:p w14:paraId="27BE6C10" w14:textId="7BA4BA66" w:rsidR="00A960E4" w:rsidRPr="00F21B52" w:rsidRDefault="00A960E4" w:rsidP="00A960E4">
      <w:pPr>
        <w:numPr>
          <w:ilvl w:val="2"/>
          <w:numId w:val="2"/>
        </w:numPr>
        <w:shd w:val="clear" w:color="auto" w:fill="FFFFFF"/>
        <w:tabs>
          <w:tab w:val="clear" w:pos="1980"/>
        </w:tabs>
        <w:spacing w:line="360" w:lineRule="auto"/>
        <w:ind w:left="357" w:hanging="357"/>
        <w:jc w:val="both"/>
      </w:pPr>
      <w:r w:rsidRPr="00F21B52">
        <w:t xml:space="preserve">Zamawiający za wykonane prace zobowiązuje się zapłacić wykonawcy wynagrodzenie </w:t>
      </w:r>
      <w:r w:rsidR="006D255B" w:rsidRPr="00F21B52">
        <w:br/>
      </w:r>
      <w:r w:rsidR="00B21F6B">
        <w:t xml:space="preserve">w wysokości </w:t>
      </w:r>
      <w:r w:rsidR="007B22B2">
        <w:t xml:space="preserve">nieprzekraczającej kwoty </w:t>
      </w:r>
      <w:r w:rsidR="00543390">
        <w:t>……….……</w:t>
      </w:r>
      <w:r w:rsidR="00354864">
        <w:t>...........</w:t>
      </w:r>
      <w:r w:rsidR="00543390">
        <w:t>……..</w:t>
      </w:r>
      <w:r w:rsidRPr="00F21B52">
        <w:t xml:space="preserve"> zł (słownie: </w:t>
      </w:r>
      <w:r w:rsidR="00543390">
        <w:t>………………………………………..). Ustala się następujące ceny jednostkowe</w:t>
      </w:r>
      <w:r w:rsidR="006D255B" w:rsidRPr="00F21B52">
        <w:t>:</w:t>
      </w:r>
    </w:p>
    <w:p w14:paraId="4F446EC3" w14:textId="77777777" w:rsidR="004D2A86" w:rsidRPr="00F21B52" w:rsidRDefault="004D2A86" w:rsidP="002C49B9">
      <w:pPr>
        <w:numPr>
          <w:ilvl w:val="0"/>
          <w:numId w:val="6"/>
        </w:numPr>
        <w:shd w:val="clear" w:color="auto" w:fill="FFFFFF"/>
        <w:tabs>
          <w:tab w:val="clear" w:pos="1800"/>
        </w:tabs>
        <w:spacing w:line="360" w:lineRule="auto"/>
        <w:ind w:left="714" w:hanging="357"/>
        <w:jc w:val="both"/>
      </w:pPr>
      <w:r w:rsidRPr="00F21B52">
        <w:lastRenderedPageBreak/>
        <w:t>za</w:t>
      </w:r>
      <w:r w:rsidR="00F32DA3" w:rsidRPr="00F21B52">
        <w:t xml:space="preserve"> </w:t>
      </w:r>
      <w:smartTag w:uri="urn:schemas-microsoft-com:office:smarttags" w:element="metricconverter">
        <w:smartTagPr>
          <w:attr w:name="ProductID" w:val="1 m2"/>
        </w:smartTagPr>
        <w:r w:rsidR="00F32DA3" w:rsidRPr="00F21B52">
          <w:t>1 m</w:t>
        </w:r>
        <w:r w:rsidR="00F32DA3" w:rsidRPr="00F21B52">
          <w:rPr>
            <w:vertAlign w:val="superscript"/>
          </w:rPr>
          <w:t>2</w:t>
        </w:r>
      </w:smartTag>
      <w:r w:rsidRPr="00F21B52">
        <w:t xml:space="preserve"> remont</w:t>
      </w:r>
      <w:r w:rsidR="00F32DA3" w:rsidRPr="00F21B52">
        <w:t>u</w:t>
      </w:r>
      <w:r w:rsidRPr="00F21B52">
        <w:t xml:space="preserve"> cząstkow</w:t>
      </w:r>
      <w:r w:rsidR="00F32DA3" w:rsidRPr="00F21B52">
        <w:t>ego</w:t>
      </w:r>
      <w:r w:rsidR="0029481A" w:rsidRPr="00F21B52">
        <w:t xml:space="preserve"> </w:t>
      </w:r>
      <w:r w:rsidR="00BC117F">
        <w:t xml:space="preserve">dróg </w:t>
      </w:r>
      <w:r w:rsidR="0097000C">
        <w:t xml:space="preserve">o </w:t>
      </w:r>
      <w:r w:rsidR="0097000C" w:rsidRPr="00F21B52">
        <w:t xml:space="preserve">nawierzchni </w:t>
      </w:r>
      <w:r w:rsidR="0097000C">
        <w:t xml:space="preserve">bitumicznej mieszanką </w:t>
      </w:r>
      <w:proofErr w:type="spellStart"/>
      <w:r w:rsidR="0097000C">
        <w:t>mineralno</w:t>
      </w:r>
      <w:proofErr w:type="spellEnd"/>
      <w:r w:rsidR="0097000C">
        <w:t xml:space="preserve"> – asfaltową na gorąco, z obcinaniem krawędzi</w:t>
      </w:r>
      <w:r w:rsidRPr="00F21B52">
        <w:t xml:space="preserve"> </w:t>
      </w:r>
      <w:r w:rsidR="00F32DA3" w:rsidRPr="00F21B52">
        <w:t xml:space="preserve">o </w:t>
      </w:r>
      <w:r w:rsidRPr="00F21B52">
        <w:t xml:space="preserve">grubości </w:t>
      </w:r>
      <w:r w:rsidR="00281CC0" w:rsidRPr="00F21B52">
        <w:t xml:space="preserve">uszkodzenia </w:t>
      </w:r>
      <w:r w:rsidR="00587C19">
        <w:t xml:space="preserve">do </w:t>
      </w:r>
      <w:smartTag w:uri="urn:schemas-microsoft-com:office:smarttags" w:element="metricconverter">
        <w:smartTagPr>
          <w:attr w:name="ProductID" w:val="4 cm"/>
        </w:smartTagPr>
        <w:r w:rsidR="00281CC0" w:rsidRPr="00F21B52">
          <w:t>4 cm</w:t>
        </w:r>
      </w:smartTag>
      <w:r w:rsidR="002C49B9" w:rsidRPr="00F21B52">
        <w:t xml:space="preserve"> </w:t>
      </w:r>
      <w:r w:rsidR="00587C19">
        <w:t>- …...</w:t>
      </w:r>
      <w:r w:rsidR="00281CC0" w:rsidRPr="00F21B52">
        <w:t xml:space="preserve"> zł</w:t>
      </w:r>
      <w:r w:rsidR="002C49B9" w:rsidRPr="00F21B52">
        <w:t>,</w:t>
      </w:r>
    </w:p>
    <w:p w14:paraId="0F5A1D96" w14:textId="77777777" w:rsidR="004D2A86" w:rsidRPr="00F21B52" w:rsidRDefault="002C49B9" w:rsidP="002C49B9">
      <w:pPr>
        <w:numPr>
          <w:ilvl w:val="0"/>
          <w:numId w:val="6"/>
        </w:numPr>
        <w:shd w:val="clear" w:color="auto" w:fill="FFFFFF"/>
        <w:tabs>
          <w:tab w:val="clear" w:pos="1800"/>
        </w:tabs>
        <w:spacing w:line="360" w:lineRule="auto"/>
        <w:ind w:left="714" w:hanging="357"/>
        <w:jc w:val="both"/>
      </w:pPr>
      <w:r w:rsidRPr="00F21B52">
        <w:t xml:space="preserve">za każdy </w:t>
      </w:r>
      <w:smartTag w:uri="urn:schemas-microsoft-com:office:smarttags" w:element="metricconverter">
        <w:smartTagPr>
          <w:attr w:name="ProductID" w:val="1 cm"/>
        </w:smartTagPr>
        <w:r w:rsidRPr="00F21B52">
          <w:t>1 cm</w:t>
        </w:r>
      </w:smartTag>
      <w:r w:rsidRPr="00F21B52">
        <w:t xml:space="preserve"> </w:t>
      </w:r>
      <w:r w:rsidR="00F32DA3" w:rsidRPr="00F21B52">
        <w:t xml:space="preserve">przy wykonywaniu remontu </w:t>
      </w:r>
      <w:r w:rsidR="0097000C">
        <w:t xml:space="preserve">określonego w § 1 ust. 1 pkt. 1 </w:t>
      </w:r>
      <w:r w:rsidR="00F32DA3" w:rsidRPr="00F21B52">
        <w:t>o grubości większej niż 4 cm</w:t>
      </w:r>
      <w:r w:rsidR="00543390">
        <w:t xml:space="preserve"> -</w:t>
      </w:r>
      <w:r w:rsidR="000937D0" w:rsidRPr="00F21B52">
        <w:t xml:space="preserve"> </w:t>
      </w:r>
      <w:r w:rsidR="00543390">
        <w:t>…………</w:t>
      </w:r>
      <w:r w:rsidR="004D2A86" w:rsidRPr="00F21B52">
        <w:t xml:space="preserve"> zł/m</w:t>
      </w:r>
      <w:r w:rsidR="004D2A86" w:rsidRPr="00F21B52">
        <w:rPr>
          <w:vertAlign w:val="superscript"/>
        </w:rPr>
        <w:t>2</w:t>
      </w:r>
      <w:r w:rsidR="00543390">
        <w:t>,</w:t>
      </w:r>
    </w:p>
    <w:p w14:paraId="0F2DC8CE" w14:textId="77777777" w:rsidR="00A84662" w:rsidRPr="00F21B52" w:rsidRDefault="002C49B9" w:rsidP="00D84DD7">
      <w:pPr>
        <w:numPr>
          <w:ilvl w:val="0"/>
          <w:numId w:val="6"/>
        </w:numPr>
        <w:shd w:val="clear" w:color="auto" w:fill="FFFFFF"/>
        <w:tabs>
          <w:tab w:val="clear" w:pos="1800"/>
          <w:tab w:val="left" w:pos="-1980"/>
          <w:tab w:val="num" w:pos="720"/>
        </w:tabs>
        <w:spacing w:line="360" w:lineRule="auto"/>
        <w:ind w:left="720"/>
        <w:jc w:val="both"/>
      </w:pPr>
      <w:r w:rsidRPr="00F21B52">
        <w:t xml:space="preserve">za 1 tonę mieszanki </w:t>
      </w:r>
      <w:proofErr w:type="spellStart"/>
      <w:r w:rsidRPr="00F21B52">
        <w:t>mineralno</w:t>
      </w:r>
      <w:proofErr w:type="spellEnd"/>
      <w:r w:rsidRPr="00F21B52">
        <w:t xml:space="preserve"> – asfaltowej użytej do </w:t>
      </w:r>
      <w:r w:rsidR="008225CE" w:rsidRPr="00F21B52">
        <w:t>remont</w:t>
      </w:r>
      <w:r w:rsidRPr="00F21B52">
        <w:t>u</w:t>
      </w:r>
      <w:r w:rsidR="008225CE" w:rsidRPr="00F21B52">
        <w:t xml:space="preserve"> cząstkow</w:t>
      </w:r>
      <w:r w:rsidRPr="00F21B52">
        <w:t>ego</w:t>
      </w:r>
      <w:r w:rsidR="0029481A" w:rsidRPr="00F21B52">
        <w:t xml:space="preserve"> </w:t>
      </w:r>
      <w:r w:rsidR="0097000C" w:rsidRPr="00F21B52">
        <w:t xml:space="preserve">dróg </w:t>
      </w:r>
      <w:r w:rsidR="00543390">
        <w:br/>
      </w:r>
      <w:r w:rsidR="0097000C">
        <w:t xml:space="preserve">o </w:t>
      </w:r>
      <w:r w:rsidR="0029481A" w:rsidRPr="00F21B52">
        <w:t>nawierzchni</w:t>
      </w:r>
      <w:r w:rsidRPr="00F21B52">
        <w:t xml:space="preserve"> </w:t>
      </w:r>
      <w:r w:rsidR="0029481A" w:rsidRPr="00F21B52">
        <w:t>b</w:t>
      </w:r>
      <w:r w:rsidRPr="00F21B52">
        <w:t>itumiczn</w:t>
      </w:r>
      <w:r w:rsidR="0097000C">
        <w:t>ej</w:t>
      </w:r>
      <w:r w:rsidR="00EB7817" w:rsidRPr="00F21B52">
        <w:t xml:space="preserve"> </w:t>
      </w:r>
      <w:r w:rsidR="008225CE" w:rsidRPr="00F21B52">
        <w:t>bez obcinania krawędzi</w:t>
      </w:r>
      <w:r w:rsidR="004469B0" w:rsidRPr="00F21B52">
        <w:t xml:space="preserve"> </w:t>
      </w:r>
      <w:r w:rsidR="00543390">
        <w:t>- …………</w:t>
      </w:r>
      <w:r w:rsidRPr="00F21B52">
        <w:t xml:space="preserve"> zł</w:t>
      </w:r>
      <w:r w:rsidR="00374BD8" w:rsidRPr="00F21B52">
        <w:t>.</w:t>
      </w:r>
    </w:p>
    <w:p w14:paraId="6A7D3AFC" w14:textId="77777777" w:rsidR="00586CAF" w:rsidRPr="00F21B52" w:rsidRDefault="00586CAF" w:rsidP="00764134">
      <w:pPr>
        <w:keepLines/>
        <w:shd w:val="clear" w:color="auto" w:fill="FFFFFF"/>
        <w:tabs>
          <w:tab w:val="left" w:pos="-1980"/>
          <w:tab w:val="left" w:pos="360"/>
        </w:tabs>
        <w:spacing w:line="360" w:lineRule="auto"/>
        <w:ind w:firstLine="3"/>
        <w:jc w:val="both"/>
      </w:pPr>
      <w:r w:rsidRPr="00F21B52">
        <w:tab/>
        <w:t>Powyższ</w:t>
      </w:r>
      <w:r w:rsidR="004D2A86" w:rsidRPr="00F21B52">
        <w:t>e</w:t>
      </w:r>
      <w:r w:rsidRPr="00F21B52">
        <w:t xml:space="preserve"> kwot</w:t>
      </w:r>
      <w:r w:rsidR="004D2A86" w:rsidRPr="00F21B52">
        <w:t>y</w:t>
      </w:r>
      <w:r w:rsidRPr="00F21B52">
        <w:t xml:space="preserve"> zawiera</w:t>
      </w:r>
      <w:r w:rsidR="004D2A86" w:rsidRPr="00F21B52">
        <w:t>ją</w:t>
      </w:r>
      <w:r w:rsidR="005215E5" w:rsidRPr="00F21B52">
        <w:t xml:space="preserve"> podatek VAT.</w:t>
      </w:r>
    </w:p>
    <w:p w14:paraId="614CBF92" w14:textId="77777777" w:rsidR="00BC117F" w:rsidRPr="00120EB1" w:rsidRDefault="00BC117F" w:rsidP="00E25556">
      <w:pPr>
        <w:numPr>
          <w:ilvl w:val="2"/>
          <w:numId w:val="2"/>
        </w:numPr>
        <w:shd w:val="clear" w:color="auto" w:fill="FFFFFF"/>
        <w:tabs>
          <w:tab w:val="clear" w:pos="1980"/>
        </w:tabs>
        <w:spacing w:line="360" w:lineRule="auto"/>
        <w:ind w:left="357" w:hanging="357"/>
        <w:jc w:val="both"/>
      </w:pPr>
      <w:r>
        <w:t xml:space="preserve">W przypadku remontu </w:t>
      </w:r>
      <w:r w:rsidR="00921E3B">
        <w:t>nawierzchni dróg o grubości uszkodzenia większej niż 4 cm cena remontu 1</w:t>
      </w:r>
      <w:r w:rsidR="0097000C">
        <w:t xml:space="preserve"> </w:t>
      </w:r>
      <w:r w:rsidR="00921E3B">
        <w:t>m</w:t>
      </w:r>
      <w:r w:rsidR="00921E3B">
        <w:rPr>
          <w:vertAlign w:val="superscript"/>
        </w:rPr>
        <w:t>2</w:t>
      </w:r>
      <w:r w:rsidR="00921E3B">
        <w:t xml:space="preserve"> określonego w </w:t>
      </w:r>
      <w:r w:rsidR="00921E3B" w:rsidRPr="00921E3B">
        <w:rPr>
          <w:bCs/>
        </w:rPr>
        <w:t>§ 3</w:t>
      </w:r>
      <w:r w:rsidR="00921E3B">
        <w:rPr>
          <w:b/>
          <w:bCs/>
        </w:rPr>
        <w:t xml:space="preserve"> </w:t>
      </w:r>
      <w:r w:rsidR="00921E3B" w:rsidRPr="00921E3B">
        <w:rPr>
          <w:bCs/>
        </w:rPr>
        <w:t xml:space="preserve">ust. 1 </w:t>
      </w:r>
      <w:r w:rsidR="0091453B">
        <w:rPr>
          <w:bCs/>
        </w:rPr>
        <w:t>pkt. 1</w:t>
      </w:r>
      <w:r w:rsidR="00921E3B">
        <w:rPr>
          <w:bCs/>
        </w:rPr>
        <w:t xml:space="preserve"> zostanie powiększona o iloczyn ilości centymetrów powyżej 4 i kwoty określonej w </w:t>
      </w:r>
      <w:r w:rsidR="00921E3B" w:rsidRPr="00921E3B">
        <w:rPr>
          <w:bCs/>
        </w:rPr>
        <w:t>§ 3</w:t>
      </w:r>
      <w:r w:rsidR="00921E3B">
        <w:rPr>
          <w:b/>
          <w:bCs/>
        </w:rPr>
        <w:t xml:space="preserve"> </w:t>
      </w:r>
      <w:r w:rsidR="00921E3B" w:rsidRPr="00921E3B">
        <w:rPr>
          <w:bCs/>
        </w:rPr>
        <w:t xml:space="preserve">ust. 1 </w:t>
      </w:r>
      <w:r w:rsidR="0091453B">
        <w:rPr>
          <w:bCs/>
        </w:rPr>
        <w:t>pkt. 2</w:t>
      </w:r>
      <w:r w:rsidR="00921E3B">
        <w:rPr>
          <w:bCs/>
        </w:rPr>
        <w:t>.</w:t>
      </w:r>
    </w:p>
    <w:p w14:paraId="585E1EB3" w14:textId="77777777" w:rsidR="00645962" w:rsidRDefault="00645962" w:rsidP="00E25556">
      <w:pPr>
        <w:numPr>
          <w:ilvl w:val="2"/>
          <w:numId w:val="2"/>
        </w:numPr>
        <w:shd w:val="clear" w:color="auto" w:fill="FFFFFF"/>
        <w:tabs>
          <w:tab w:val="clear" w:pos="1980"/>
        </w:tabs>
        <w:spacing w:line="360" w:lineRule="auto"/>
        <w:ind w:left="357" w:hanging="357"/>
        <w:jc w:val="both"/>
      </w:pPr>
      <w:r>
        <w:t xml:space="preserve">W przypadku, w którym wynagrodzenie nie osiągnie </w:t>
      </w:r>
      <w:r w:rsidR="00120EB1">
        <w:t>kwoty, o której mowa w ust. 1, W</w:t>
      </w:r>
      <w:r>
        <w:t>ykonawca nie ma prawa żądania odszkodowania lub wypłaty wynagrodzenia stanowiącego różnicę między wynagrodzeniem określonym w ust. 1 a wynagrodzeniem za faktycznie wykonany przedmiot umowy.</w:t>
      </w:r>
    </w:p>
    <w:p w14:paraId="2DCCB0FD" w14:textId="77777777" w:rsidR="00672633" w:rsidRPr="00F21B52" w:rsidRDefault="00672633" w:rsidP="00E25556">
      <w:pPr>
        <w:numPr>
          <w:ilvl w:val="2"/>
          <w:numId w:val="2"/>
        </w:numPr>
        <w:shd w:val="clear" w:color="auto" w:fill="FFFFFF"/>
        <w:tabs>
          <w:tab w:val="clear" w:pos="1980"/>
        </w:tabs>
        <w:spacing w:line="360" w:lineRule="auto"/>
        <w:ind w:left="357" w:hanging="357"/>
        <w:jc w:val="both"/>
      </w:pPr>
      <w:r w:rsidRPr="00F21B52">
        <w:t>Faktury wystawiane będą po zakończeniu poszczególnego etapu robót.</w:t>
      </w:r>
    </w:p>
    <w:p w14:paraId="20AEAC55" w14:textId="77777777" w:rsidR="00672633" w:rsidRPr="00F21B52" w:rsidRDefault="00672633" w:rsidP="00730142">
      <w:pPr>
        <w:numPr>
          <w:ilvl w:val="2"/>
          <w:numId w:val="2"/>
        </w:numPr>
        <w:shd w:val="clear" w:color="auto" w:fill="FFFFFF"/>
        <w:tabs>
          <w:tab w:val="clear" w:pos="1980"/>
        </w:tabs>
        <w:spacing w:line="360" w:lineRule="auto"/>
        <w:ind w:left="357" w:hanging="357"/>
        <w:jc w:val="both"/>
      </w:pPr>
      <w:r w:rsidRPr="00F21B52">
        <w:t xml:space="preserve">Podstawą do wystawienia faktur będą protokoły </w:t>
      </w:r>
      <w:r w:rsidR="00730142" w:rsidRPr="00F21B52">
        <w:t xml:space="preserve">faktycznie </w:t>
      </w:r>
      <w:r w:rsidRPr="00F21B52">
        <w:t xml:space="preserve">wykonanych i odebranych robót, podpisane </w:t>
      </w:r>
      <w:r w:rsidR="00543390">
        <w:t>przez Zamawiającego i W</w:t>
      </w:r>
      <w:r w:rsidR="00730142" w:rsidRPr="00F21B52">
        <w:t xml:space="preserve">ykonawcę, zgodnie z </w:t>
      </w:r>
      <w:r w:rsidR="00471058">
        <w:rPr>
          <w:bCs/>
        </w:rPr>
        <w:t>§ 6</w:t>
      </w:r>
      <w:r w:rsidR="00730142" w:rsidRPr="00F21B52">
        <w:rPr>
          <w:bCs/>
        </w:rPr>
        <w:t xml:space="preserve"> niniejszej umowy.</w:t>
      </w:r>
    </w:p>
    <w:p w14:paraId="68160B39" w14:textId="77777777" w:rsidR="00586CAF" w:rsidRPr="00F21B52" w:rsidRDefault="00586CAF" w:rsidP="00E25556">
      <w:pPr>
        <w:numPr>
          <w:ilvl w:val="2"/>
          <w:numId w:val="2"/>
        </w:numPr>
        <w:shd w:val="clear" w:color="auto" w:fill="FFFFFF"/>
        <w:tabs>
          <w:tab w:val="clear" w:pos="1980"/>
        </w:tabs>
        <w:spacing w:line="360" w:lineRule="auto"/>
        <w:ind w:left="357" w:hanging="357"/>
        <w:jc w:val="both"/>
      </w:pPr>
      <w:r w:rsidRPr="00F21B52">
        <w:t>Należności reg</w:t>
      </w:r>
      <w:r w:rsidR="00543390">
        <w:t>ulowane będą przelewem z konta Z</w:t>
      </w:r>
      <w:r w:rsidRPr="00F21B52">
        <w:t>amawiającego</w:t>
      </w:r>
      <w:r w:rsidR="00543390">
        <w:t xml:space="preserve"> na konto Wykonawcy </w:t>
      </w:r>
      <w:r w:rsidR="007521D4">
        <w:br/>
        <w:t>nr .............................</w:t>
      </w:r>
      <w:r w:rsidRPr="00F21B52">
        <w:t>.</w:t>
      </w:r>
    </w:p>
    <w:p w14:paraId="30B97B73" w14:textId="77777777" w:rsidR="00586CAF" w:rsidRDefault="00586CAF" w:rsidP="00E25556">
      <w:pPr>
        <w:numPr>
          <w:ilvl w:val="2"/>
          <w:numId w:val="2"/>
        </w:numPr>
        <w:shd w:val="clear" w:color="auto" w:fill="FFFFFF"/>
        <w:tabs>
          <w:tab w:val="clear" w:pos="1980"/>
        </w:tabs>
        <w:spacing w:line="360" w:lineRule="auto"/>
        <w:ind w:left="357" w:hanging="357"/>
        <w:jc w:val="both"/>
      </w:pPr>
      <w:r w:rsidRPr="00F21B52">
        <w:t xml:space="preserve">Zamawiający zobowiązany jest dokonać zapłaty za wykonane roboty w </w:t>
      </w:r>
      <w:r w:rsidRPr="00D204FE">
        <w:t xml:space="preserve">terminie </w:t>
      </w:r>
      <w:r w:rsidR="00543390">
        <w:t xml:space="preserve">do </w:t>
      </w:r>
      <w:r w:rsidR="004D2A86" w:rsidRPr="00D204FE">
        <w:t>14</w:t>
      </w:r>
      <w:r w:rsidRPr="00D204FE">
        <w:t xml:space="preserve"> dni</w:t>
      </w:r>
      <w:r w:rsidRPr="00F21B52">
        <w:t xml:space="preserve"> od daty otrzymania </w:t>
      </w:r>
      <w:r w:rsidR="00543390">
        <w:t xml:space="preserve">prawidłowo wystawionej </w:t>
      </w:r>
      <w:r w:rsidRPr="00F21B52">
        <w:t>faktury.</w:t>
      </w:r>
    </w:p>
    <w:p w14:paraId="56C1BA46" w14:textId="6F605EA5" w:rsidR="005D6BF2" w:rsidRPr="0074671D" w:rsidRDefault="00543390" w:rsidP="004E34D1">
      <w:pPr>
        <w:numPr>
          <w:ilvl w:val="2"/>
          <w:numId w:val="2"/>
        </w:numPr>
        <w:shd w:val="clear" w:color="auto" w:fill="FFFFFF"/>
        <w:tabs>
          <w:tab w:val="clear" w:pos="1980"/>
        </w:tabs>
        <w:spacing w:line="360" w:lineRule="auto"/>
        <w:ind w:left="357" w:hanging="357"/>
        <w:jc w:val="both"/>
      </w:pPr>
      <w:r>
        <w:t>Płatnikiem będzie Powiat Wrzesiński, ul.</w:t>
      </w:r>
      <w:r w:rsidR="00471058">
        <w:t xml:space="preserve"> Chopina 10, 62 – 300 Września,</w:t>
      </w:r>
      <w:r w:rsidR="00471058">
        <w:br/>
      </w:r>
      <w:r w:rsidRPr="0074671D">
        <w:t>NIP:</w:t>
      </w:r>
      <w:r w:rsidR="00471058" w:rsidRPr="0074671D">
        <w:t xml:space="preserve"> </w:t>
      </w:r>
      <w:r w:rsidR="00BD1E4F" w:rsidRPr="0074671D">
        <w:t>789-17-26-801.</w:t>
      </w:r>
    </w:p>
    <w:p w14:paraId="10043571" w14:textId="784AE7F1" w:rsidR="0074671D" w:rsidRDefault="0074671D" w:rsidP="0074671D">
      <w:pPr>
        <w:numPr>
          <w:ilvl w:val="2"/>
          <w:numId w:val="2"/>
        </w:numPr>
        <w:shd w:val="clear" w:color="auto" w:fill="FFFFFF"/>
        <w:tabs>
          <w:tab w:val="clear" w:pos="1980"/>
        </w:tabs>
        <w:spacing w:line="360" w:lineRule="auto"/>
        <w:ind w:left="357" w:hanging="357"/>
        <w:jc w:val="both"/>
      </w:pPr>
      <w:r w:rsidRPr="0074671D">
        <w:rPr>
          <w:bCs/>
        </w:rPr>
        <w:t>Wykonawca może złożyć fakturę elektroniczną poprzez Platformę Elektronicznego Fakturowania na adres PEF Zamawiającego: „NIP 7891726801”.</w:t>
      </w:r>
    </w:p>
    <w:p w14:paraId="611404EA" w14:textId="77777777" w:rsidR="001D6656" w:rsidRPr="00F2647C" w:rsidRDefault="001D6656" w:rsidP="001D6656">
      <w:pPr>
        <w:spacing w:line="360" w:lineRule="auto"/>
        <w:ind w:left="3"/>
        <w:jc w:val="center"/>
        <w:rPr>
          <w:b/>
          <w:bCs/>
        </w:rPr>
      </w:pPr>
      <w:r w:rsidRPr="00F2647C">
        <w:rPr>
          <w:b/>
          <w:bCs/>
        </w:rPr>
        <w:t>§ 4</w:t>
      </w:r>
    </w:p>
    <w:p w14:paraId="580D7E04" w14:textId="77777777" w:rsidR="001D6656" w:rsidRPr="00F2647C" w:rsidRDefault="001D6656" w:rsidP="001D6656">
      <w:pPr>
        <w:pStyle w:val="Akapitzlist"/>
        <w:numPr>
          <w:ilvl w:val="0"/>
          <w:numId w:val="18"/>
        </w:numPr>
        <w:suppressAutoHyphens w:val="0"/>
        <w:spacing w:line="360" w:lineRule="auto"/>
        <w:jc w:val="both"/>
        <w:rPr>
          <w:color w:val="FF0000"/>
          <w:lang w:eastAsia="en-US"/>
        </w:rPr>
      </w:pPr>
      <w:r w:rsidRPr="00F2647C">
        <w:rPr>
          <w:lang w:eastAsia="en-US"/>
        </w:rPr>
        <w:t>Wykonawca będzie wykonywał roboty budowlane objęte przedmiotem umowy osobiście/</w:t>
      </w:r>
      <w:r w:rsidRPr="00F2647C">
        <w:rPr>
          <w:lang w:eastAsia="en-US"/>
        </w:rPr>
        <w:br/>
        <w:t>za pomocą Podwykonawców w zakresie:</w:t>
      </w:r>
    </w:p>
    <w:p w14:paraId="18A846B5" w14:textId="77777777" w:rsidR="001D6656" w:rsidRPr="00F2647C" w:rsidRDefault="001D6656" w:rsidP="001D6656">
      <w:pPr>
        <w:pStyle w:val="Akapitzlist"/>
        <w:suppressAutoHyphens w:val="0"/>
        <w:spacing w:line="360" w:lineRule="auto"/>
        <w:ind w:left="708"/>
        <w:jc w:val="both"/>
        <w:rPr>
          <w:lang w:eastAsia="en-US"/>
        </w:rPr>
      </w:pPr>
      <w:r w:rsidRPr="00F2647C">
        <w:rPr>
          <w:lang w:eastAsia="en-US"/>
        </w:rPr>
        <w:t>- .........</w:t>
      </w:r>
    </w:p>
    <w:p w14:paraId="0AAD4CC6" w14:textId="77777777" w:rsidR="001D6656" w:rsidRPr="00F2647C" w:rsidRDefault="001D6656" w:rsidP="001D6656">
      <w:pPr>
        <w:pStyle w:val="Akapitzlist"/>
        <w:suppressAutoHyphens w:val="0"/>
        <w:spacing w:line="360" w:lineRule="auto"/>
        <w:ind w:left="708"/>
        <w:jc w:val="both"/>
        <w:rPr>
          <w:color w:val="FF0000"/>
          <w:lang w:eastAsia="en-US"/>
        </w:rPr>
      </w:pPr>
      <w:r w:rsidRPr="00F2647C">
        <w:rPr>
          <w:lang w:eastAsia="en-US"/>
        </w:rPr>
        <w:t>- .........</w:t>
      </w:r>
    </w:p>
    <w:p w14:paraId="3566F231" w14:textId="77777777" w:rsidR="001D6656" w:rsidRPr="00F2647C" w:rsidRDefault="001D6656" w:rsidP="001D6656">
      <w:pPr>
        <w:pStyle w:val="Akapitzlist"/>
        <w:numPr>
          <w:ilvl w:val="0"/>
          <w:numId w:val="18"/>
        </w:numPr>
        <w:suppressAutoHyphens w:val="0"/>
        <w:spacing w:line="360" w:lineRule="auto"/>
        <w:jc w:val="both"/>
        <w:rPr>
          <w:lang w:eastAsia="en-US"/>
        </w:rPr>
      </w:pPr>
      <w:r w:rsidRPr="00F2647C">
        <w:rPr>
          <w:lang w:eastAsia="en-US"/>
        </w:rPr>
        <w:t xml:space="preserve">Do zawarcia umowy przez Wykonawcę z Podwykonawcą, </w:t>
      </w:r>
      <w:r w:rsidR="00F2647C">
        <w:rPr>
          <w:lang w:eastAsia="en-US"/>
        </w:rPr>
        <w:t>jak również jej zmiany wymagana</w:t>
      </w:r>
      <w:r w:rsidR="009D27F3">
        <w:rPr>
          <w:lang w:eastAsia="en-US"/>
        </w:rPr>
        <w:t xml:space="preserve"> </w:t>
      </w:r>
      <w:r w:rsidRPr="00F2647C">
        <w:rPr>
          <w:lang w:eastAsia="en-US"/>
        </w:rPr>
        <w:t xml:space="preserve">jest zgoda Zamawiającego. </w:t>
      </w:r>
    </w:p>
    <w:p w14:paraId="4966065C" w14:textId="77777777" w:rsidR="001D6656" w:rsidRPr="00F2647C" w:rsidRDefault="001D6656" w:rsidP="001D6656">
      <w:pPr>
        <w:pStyle w:val="Akapitzlist"/>
        <w:numPr>
          <w:ilvl w:val="0"/>
          <w:numId w:val="18"/>
        </w:numPr>
        <w:suppressAutoHyphens w:val="0"/>
        <w:spacing w:line="360" w:lineRule="auto"/>
        <w:jc w:val="both"/>
        <w:rPr>
          <w:lang w:eastAsia="en-US"/>
        </w:rPr>
      </w:pPr>
      <w:r w:rsidRPr="00F2647C">
        <w:rPr>
          <w:lang w:eastAsia="en-US"/>
        </w:rPr>
        <w:t xml:space="preserve">Wykonawca, podwykonawca lub dalszy podwykonawca zamówienia zamierzający zawrzeć umowę o podwykonawstwo, której przedmiotem są roboty budowlane jest </w:t>
      </w:r>
      <w:r w:rsidR="00F2647C">
        <w:rPr>
          <w:lang w:eastAsia="en-US"/>
        </w:rPr>
        <w:lastRenderedPageBreak/>
        <w:t xml:space="preserve">obowiązany, </w:t>
      </w:r>
      <w:r w:rsidRPr="00F2647C">
        <w:rPr>
          <w:lang w:eastAsia="en-US"/>
        </w:rPr>
        <w:t>w trakcie realizacji zamówienia publicznego, do przedłożenia Zamawiającemu projektu tej umowy, wraz z wyszczególnieniem zakresu, jaki chce mu powierzyć. Podwykonawca lub dalszy podwykonawca jest obowiązany dołączyć zgodę Wykonawcy na zawarcie umowy o podwykonawstwo o treści zgodnej z projektem umowy.</w:t>
      </w:r>
    </w:p>
    <w:p w14:paraId="6A0ED8FA" w14:textId="77777777" w:rsidR="001D6656" w:rsidRPr="00F2647C" w:rsidRDefault="001D6656" w:rsidP="001D6656">
      <w:pPr>
        <w:pStyle w:val="Akapitzlist"/>
        <w:numPr>
          <w:ilvl w:val="0"/>
          <w:numId w:val="18"/>
        </w:numPr>
        <w:suppressAutoHyphens w:val="0"/>
        <w:spacing w:line="360" w:lineRule="auto"/>
        <w:jc w:val="both"/>
        <w:rPr>
          <w:lang w:eastAsia="en-US"/>
        </w:rPr>
      </w:pPr>
      <w:r w:rsidRPr="00F2647C">
        <w:rPr>
          <w:lang w:eastAsia="en-US"/>
        </w:rPr>
        <w:t xml:space="preserve">Zamawiający określa następujące wymagania dotyczące umów lub ich zmian </w:t>
      </w:r>
      <w:r w:rsidRPr="00F2647C">
        <w:rPr>
          <w:lang w:eastAsia="en-US"/>
        </w:rPr>
        <w:br/>
        <w:t xml:space="preserve">o podwykonawstwo robót budowlanych, których niespełnienie skutkować będzie zgłoszeniem zastrzeżeń lub sprzeciwu przez Zamawiającego. Zamawiający nie wyrazi zgody na zawarcie przedstawionej mu przez Wykonawcę umowy z Podwykonawcą, </w:t>
      </w:r>
      <w:r w:rsidR="009D27F3">
        <w:rPr>
          <w:lang w:eastAsia="en-US"/>
        </w:rPr>
        <w:br/>
      </w:r>
      <w:r w:rsidRPr="00F2647C">
        <w:rPr>
          <w:lang w:eastAsia="en-US"/>
        </w:rPr>
        <w:t xml:space="preserve">w </w:t>
      </w:r>
      <w:r w:rsidR="00F2647C">
        <w:rPr>
          <w:lang w:eastAsia="en-US"/>
        </w:rPr>
        <w:t xml:space="preserve">szczególności </w:t>
      </w:r>
      <w:r w:rsidRPr="00F2647C">
        <w:rPr>
          <w:lang w:eastAsia="en-US"/>
        </w:rPr>
        <w:t>w następujących przypadkach:</w:t>
      </w:r>
    </w:p>
    <w:p w14:paraId="56A6DBB1" w14:textId="77777777" w:rsidR="001D6656" w:rsidRPr="00F2647C" w:rsidRDefault="001D6656" w:rsidP="001D6656">
      <w:pPr>
        <w:pStyle w:val="Akapitzlist"/>
        <w:numPr>
          <w:ilvl w:val="0"/>
          <w:numId w:val="19"/>
        </w:numPr>
        <w:suppressAutoHyphens w:val="0"/>
        <w:spacing w:line="360" w:lineRule="auto"/>
        <w:jc w:val="both"/>
        <w:rPr>
          <w:lang w:eastAsia="en-US"/>
        </w:rPr>
      </w:pPr>
      <w:r w:rsidRPr="00F2647C">
        <w:rPr>
          <w:lang w:eastAsia="en-US"/>
        </w:rPr>
        <w:t>umowa podwykonawcza nie określa Stron, pomiędzy którymi jest zawierana;</w:t>
      </w:r>
    </w:p>
    <w:p w14:paraId="5A46EC37" w14:textId="77777777" w:rsidR="001D6656" w:rsidRPr="00F2647C" w:rsidRDefault="001D6656" w:rsidP="001D6656">
      <w:pPr>
        <w:pStyle w:val="Akapitzlist"/>
        <w:numPr>
          <w:ilvl w:val="0"/>
          <w:numId w:val="19"/>
        </w:numPr>
        <w:suppressAutoHyphens w:val="0"/>
        <w:spacing w:line="360" w:lineRule="auto"/>
        <w:jc w:val="both"/>
        <w:rPr>
          <w:lang w:eastAsia="en-US"/>
        </w:rPr>
      </w:pPr>
      <w:r w:rsidRPr="00F2647C">
        <w:rPr>
          <w:lang w:eastAsia="en-US"/>
        </w:rPr>
        <w:t xml:space="preserve">w umowie podwykonawczej Strony nie </w:t>
      </w:r>
      <w:r w:rsidR="00F2647C">
        <w:rPr>
          <w:lang w:eastAsia="en-US"/>
        </w:rPr>
        <w:t xml:space="preserve">wskazały wartości </w:t>
      </w:r>
      <w:r w:rsidRPr="00F2647C">
        <w:rPr>
          <w:lang w:eastAsia="en-US"/>
        </w:rPr>
        <w:t>wynagrodzenia/maksymalnej wartości umowy z tytułu wykonywania robót;</w:t>
      </w:r>
    </w:p>
    <w:p w14:paraId="6DE0EECB" w14:textId="77777777" w:rsidR="001D6656" w:rsidRPr="00F2647C" w:rsidRDefault="001D6656" w:rsidP="001D6656">
      <w:pPr>
        <w:pStyle w:val="Akapitzlist"/>
        <w:numPr>
          <w:ilvl w:val="0"/>
          <w:numId w:val="19"/>
        </w:numPr>
        <w:suppressAutoHyphens w:val="0"/>
        <w:spacing w:line="360" w:lineRule="auto"/>
        <w:jc w:val="both"/>
        <w:rPr>
          <w:lang w:eastAsia="en-US"/>
        </w:rPr>
      </w:pPr>
      <w:r w:rsidRPr="00F2647C">
        <w:rPr>
          <w:lang w:eastAsia="en-US"/>
        </w:rPr>
        <w:t xml:space="preserve">w części, w jakiej wynagrodzenie za wykonanie robót, które Wykonawca powierza Podwykonawcy, przekracza wartość wynagrodzenia tych samych robót wskazanych </w:t>
      </w:r>
      <w:r w:rsidRPr="00F2647C">
        <w:rPr>
          <w:lang w:eastAsia="en-US"/>
        </w:rPr>
        <w:br/>
        <w:t>w ofercie przetargowej Wykonawcy;</w:t>
      </w:r>
    </w:p>
    <w:p w14:paraId="6935C267" w14:textId="77777777" w:rsidR="001D6656" w:rsidRPr="00F2647C" w:rsidRDefault="001D6656" w:rsidP="001D6656">
      <w:pPr>
        <w:pStyle w:val="Akapitzlist"/>
        <w:numPr>
          <w:ilvl w:val="0"/>
          <w:numId w:val="19"/>
        </w:numPr>
        <w:suppressAutoHyphens w:val="0"/>
        <w:spacing w:line="360" w:lineRule="auto"/>
        <w:jc w:val="both"/>
        <w:rPr>
          <w:lang w:eastAsia="en-US"/>
        </w:rPr>
      </w:pPr>
      <w:r w:rsidRPr="00F2647C">
        <w:rPr>
          <w:lang w:eastAsia="en-US"/>
        </w:rPr>
        <w:t xml:space="preserve">do umowy podwykonawczej nie dołączono kosztorysów (przy wynagrodzeniu kosztorysowym), tabeli elementów scalonych (przy wynagrodzeniu ryczałtowym), </w:t>
      </w:r>
      <w:r w:rsidRPr="00F2647C">
        <w:rPr>
          <w:lang w:eastAsia="en-US"/>
        </w:rPr>
        <w:br/>
        <w:t>z których wynika wartość należnego Podwykonawcy wynagrodzenia;</w:t>
      </w:r>
    </w:p>
    <w:p w14:paraId="4E6FCF8B" w14:textId="77777777" w:rsidR="001D6656" w:rsidRPr="00F2647C" w:rsidRDefault="001D6656" w:rsidP="001D6656">
      <w:pPr>
        <w:pStyle w:val="Akapitzlist"/>
        <w:numPr>
          <w:ilvl w:val="0"/>
          <w:numId w:val="19"/>
        </w:numPr>
        <w:suppressAutoHyphens w:val="0"/>
        <w:spacing w:line="360" w:lineRule="auto"/>
        <w:jc w:val="both"/>
        <w:rPr>
          <w:lang w:eastAsia="en-US"/>
        </w:rPr>
      </w:pPr>
      <w:r w:rsidRPr="00F2647C">
        <w:rPr>
          <w:lang w:eastAsia="en-US"/>
        </w:rPr>
        <w:t xml:space="preserve">umowa podwykonawcza określa wymagalność zapłaty wynagrodzenia należnego Podwykonawcy w sposób inny (wymagalności) /dłuższy (termin zapłaty) niż </w:t>
      </w:r>
      <w:r w:rsidR="00F2647C">
        <w:rPr>
          <w:lang w:eastAsia="en-US"/>
        </w:rPr>
        <w:br/>
      </w:r>
      <w:r w:rsidRPr="00F2647C">
        <w:rPr>
          <w:lang w:eastAsia="en-US"/>
        </w:rPr>
        <w:t>w niniejszej umowie;</w:t>
      </w:r>
    </w:p>
    <w:p w14:paraId="3279F771" w14:textId="77777777" w:rsidR="001D6656" w:rsidRPr="00F2647C" w:rsidRDefault="001D6656" w:rsidP="001D6656">
      <w:pPr>
        <w:pStyle w:val="Akapitzlist"/>
        <w:numPr>
          <w:ilvl w:val="0"/>
          <w:numId w:val="19"/>
        </w:numPr>
        <w:suppressAutoHyphens w:val="0"/>
        <w:spacing w:line="360" w:lineRule="auto"/>
        <w:jc w:val="both"/>
        <w:rPr>
          <w:lang w:eastAsia="en-US"/>
        </w:rPr>
      </w:pPr>
      <w:r w:rsidRPr="00F2647C">
        <w:rPr>
          <w:lang w:eastAsia="en-US"/>
        </w:rPr>
        <w:t xml:space="preserve">postanowienia umowy podwykonawczej uzależniają zapłatę wynagrodzenia należnego Podwykonawcy przez Wykonawcę od otrzymania przez Wykonawcę zapłaty </w:t>
      </w:r>
      <w:r w:rsidRPr="00F2647C">
        <w:rPr>
          <w:lang w:eastAsia="en-US"/>
        </w:rPr>
        <w:br/>
        <w:t>od Zamawiającego za wykonany zakres robót;</w:t>
      </w:r>
    </w:p>
    <w:p w14:paraId="0C166BC4" w14:textId="77777777" w:rsidR="001D6656" w:rsidRPr="00F2647C" w:rsidRDefault="001D6656" w:rsidP="001D6656">
      <w:pPr>
        <w:pStyle w:val="Akapitzlist"/>
        <w:numPr>
          <w:ilvl w:val="0"/>
          <w:numId w:val="19"/>
        </w:numPr>
        <w:suppressAutoHyphens w:val="0"/>
        <w:spacing w:line="360" w:lineRule="auto"/>
        <w:jc w:val="both"/>
        <w:rPr>
          <w:lang w:eastAsia="en-US"/>
        </w:rPr>
      </w:pPr>
      <w:r w:rsidRPr="00F2647C">
        <w:rPr>
          <w:lang w:eastAsia="en-US"/>
        </w:rPr>
        <w:t>postanowienia umowy podwykonawczej uniemożliwiają rozliczenie stron według zasad określonych w niniejszej umowie;</w:t>
      </w:r>
    </w:p>
    <w:p w14:paraId="5330FD24" w14:textId="77777777" w:rsidR="001D6656" w:rsidRPr="00F2647C" w:rsidRDefault="001D6656" w:rsidP="001D6656">
      <w:pPr>
        <w:pStyle w:val="Akapitzlist"/>
        <w:numPr>
          <w:ilvl w:val="0"/>
          <w:numId w:val="19"/>
        </w:numPr>
        <w:suppressAutoHyphens w:val="0"/>
        <w:spacing w:line="360" w:lineRule="auto"/>
        <w:jc w:val="both"/>
        <w:rPr>
          <w:lang w:eastAsia="en-US"/>
        </w:rPr>
      </w:pPr>
      <w:r w:rsidRPr="00F2647C">
        <w:rPr>
          <w:lang w:eastAsia="en-US"/>
        </w:rPr>
        <w:t>Podwykonawca nie spełnia warunków określonych w SIWZ dla Podwykonawców;</w:t>
      </w:r>
    </w:p>
    <w:p w14:paraId="196C3E19" w14:textId="77777777" w:rsidR="001D6656" w:rsidRPr="00F2647C" w:rsidRDefault="001D6656" w:rsidP="001D6656">
      <w:pPr>
        <w:pStyle w:val="Akapitzlist"/>
        <w:numPr>
          <w:ilvl w:val="0"/>
          <w:numId w:val="19"/>
        </w:numPr>
        <w:suppressAutoHyphens w:val="0"/>
        <w:spacing w:line="360" w:lineRule="auto"/>
        <w:jc w:val="both"/>
        <w:rPr>
          <w:lang w:eastAsia="en-US"/>
        </w:rPr>
      </w:pPr>
      <w:r w:rsidRPr="00F2647C">
        <w:rPr>
          <w:lang w:eastAsia="en-US"/>
        </w:rPr>
        <w:t>umowa podwykonawcza wskazuje na inny niż określony w umowie z Zamawiającym moment odbioru wykonanych prac lub inne zdarzenie stanowiące podstawę wystawienia faktury za wykonane prace;</w:t>
      </w:r>
    </w:p>
    <w:p w14:paraId="68970DC3" w14:textId="77777777" w:rsidR="001D6656" w:rsidRPr="00F2647C" w:rsidRDefault="001D6656" w:rsidP="001D6656">
      <w:pPr>
        <w:pStyle w:val="Akapitzlist"/>
        <w:numPr>
          <w:ilvl w:val="0"/>
          <w:numId w:val="19"/>
        </w:numPr>
        <w:suppressAutoHyphens w:val="0"/>
        <w:spacing w:line="360" w:lineRule="auto"/>
        <w:jc w:val="both"/>
        <w:rPr>
          <w:lang w:eastAsia="en-US"/>
        </w:rPr>
      </w:pPr>
      <w:r w:rsidRPr="00F2647C">
        <w:rPr>
          <w:lang w:eastAsia="en-US"/>
        </w:rPr>
        <w:t>umowa podwykonawcza przewiduje termin realizacji dłuższy niż niniejsza umowa;</w:t>
      </w:r>
    </w:p>
    <w:p w14:paraId="05F7D307" w14:textId="77777777" w:rsidR="001D6656" w:rsidRPr="00F2647C" w:rsidRDefault="001D6656" w:rsidP="001D6656">
      <w:pPr>
        <w:pStyle w:val="Akapitzlist"/>
        <w:numPr>
          <w:ilvl w:val="0"/>
          <w:numId w:val="19"/>
        </w:numPr>
        <w:suppressAutoHyphens w:val="0"/>
        <w:spacing w:line="360" w:lineRule="auto"/>
        <w:jc w:val="both"/>
        <w:rPr>
          <w:lang w:eastAsia="en-US"/>
        </w:rPr>
      </w:pPr>
      <w:r w:rsidRPr="00F2647C">
        <w:rPr>
          <w:lang w:eastAsia="en-US"/>
        </w:rPr>
        <w:t>okres odpowiedzialności za wady jest krótszy od okresu odpowiedzialności za wady Wykonawcy wobec Zamawiającego;</w:t>
      </w:r>
    </w:p>
    <w:p w14:paraId="0F675736" w14:textId="77777777" w:rsidR="001D6656" w:rsidRPr="00F2647C" w:rsidRDefault="001D6656" w:rsidP="001D6656">
      <w:pPr>
        <w:pStyle w:val="Akapitzlist"/>
        <w:numPr>
          <w:ilvl w:val="0"/>
          <w:numId w:val="19"/>
        </w:numPr>
        <w:suppressAutoHyphens w:val="0"/>
        <w:spacing w:line="360" w:lineRule="auto"/>
        <w:jc w:val="both"/>
        <w:rPr>
          <w:lang w:eastAsia="en-US"/>
        </w:rPr>
      </w:pPr>
      <w:r w:rsidRPr="00F2647C">
        <w:rPr>
          <w:lang w:eastAsia="en-US"/>
        </w:rPr>
        <w:lastRenderedPageBreak/>
        <w:t>umowa nie zawiera uregulowań dotyczących zawierania umów na roboty budowlane, dostawy lub usługi z dalszymi Podwykonawcami, w szczególności zapisów warunkujących podpisanie tych umów od ich akceptacji i zgody Wykonawcy;</w:t>
      </w:r>
    </w:p>
    <w:p w14:paraId="0A8977C8" w14:textId="77777777" w:rsidR="001D6656" w:rsidRPr="00F2647C" w:rsidRDefault="001D6656" w:rsidP="001D6656">
      <w:pPr>
        <w:pStyle w:val="Akapitzlist"/>
        <w:numPr>
          <w:ilvl w:val="0"/>
          <w:numId w:val="19"/>
        </w:numPr>
        <w:suppressAutoHyphens w:val="0"/>
        <w:spacing w:line="360" w:lineRule="auto"/>
        <w:jc w:val="both"/>
        <w:rPr>
          <w:lang w:eastAsia="en-US"/>
        </w:rPr>
      </w:pPr>
      <w:r w:rsidRPr="00F2647C">
        <w:rPr>
          <w:lang w:eastAsia="en-US"/>
        </w:rPr>
        <w:t>zawarcia w umowie zapisów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56C4D9DE" w14:textId="77777777" w:rsidR="001D6656" w:rsidRPr="00F2647C" w:rsidRDefault="001D6656" w:rsidP="001D6656">
      <w:pPr>
        <w:pStyle w:val="Akapitzlist"/>
        <w:numPr>
          <w:ilvl w:val="0"/>
          <w:numId w:val="19"/>
        </w:numPr>
        <w:suppressAutoHyphens w:val="0"/>
        <w:spacing w:line="360" w:lineRule="auto"/>
        <w:jc w:val="both"/>
        <w:rPr>
          <w:lang w:eastAsia="en-US"/>
        </w:rPr>
      </w:pPr>
      <w:r w:rsidRPr="00F2647C">
        <w:rPr>
          <w:lang w:eastAsia="en-US"/>
        </w:rPr>
        <w:t xml:space="preserve">zawartych w umowie zapisów uzależniających zwrot kwot zabezpieczenia przez Wykonawcę Podwykonawcy, od zwrotu Zabezpieczenia należytego wykonania umowy Wykonawcy przez Zamawiającego;  </w:t>
      </w:r>
    </w:p>
    <w:p w14:paraId="58E70BEA" w14:textId="77777777" w:rsidR="001D6656" w:rsidRPr="00F2647C" w:rsidRDefault="001D6656" w:rsidP="001D6656">
      <w:pPr>
        <w:pStyle w:val="Akapitzlist"/>
        <w:numPr>
          <w:ilvl w:val="0"/>
          <w:numId w:val="20"/>
        </w:numPr>
        <w:suppressAutoHyphens w:val="0"/>
        <w:spacing w:line="360" w:lineRule="auto"/>
        <w:jc w:val="both"/>
        <w:rPr>
          <w:lang w:eastAsia="en-US"/>
        </w:rPr>
      </w:pPr>
      <w:r w:rsidRPr="00F2647C">
        <w:rPr>
          <w:lang w:eastAsia="en-US"/>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2C0E9EC" w14:textId="77777777" w:rsidR="001D6656" w:rsidRPr="00F2647C" w:rsidRDefault="001D6656" w:rsidP="001D6656">
      <w:pPr>
        <w:pStyle w:val="Akapitzlist"/>
        <w:numPr>
          <w:ilvl w:val="0"/>
          <w:numId w:val="20"/>
        </w:numPr>
        <w:suppressAutoHyphens w:val="0"/>
        <w:spacing w:line="360" w:lineRule="auto"/>
        <w:jc w:val="both"/>
        <w:rPr>
          <w:lang w:eastAsia="en-US"/>
        </w:rPr>
      </w:pPr>
      <w:r w:rsidRPr="00F2647C">
        <w:rPr>
          <w:lang w:eastAsia="en-US"/>
        </w:rPr>
        <w:t>Zamawiający, w terminie 14 dni, zgłasza w formie pisemnej zastrzeżenia do projektu umowy o podwykonawstwo, której przedmiotem są roboty budowlane:</w:t>
      </w:r>
    </w:p>
    <w:p w14:paraId="2DDADB60" w14:textId="77777777" w:rsidR="001D6656" w:rsidRPr="00F2647C" w:rsidRDefault="001D6656" w:rsidP="001D6656">
      <w:pPr>
        <w:pStyle w:val="Akapitzlist"/>
        <w:numPr>
          <w:ilvl w:val="0"/>
          <w:numId w:val="21"/>
        </w:numPr>
        <w:suppressAutoHyphens w:val="0"/>
        <w:spacing w:line="360" w:lineRule="auto"/>
        <w:jc w:val="both"/>
        <w:rPr>
          <w:lang w:eastAsia="en-US"/>
        </w:rPr>
      </w:pPr>
      <w:r w:rsidRPr="00F2647C">
        <w:rPr>
          <w:lang w:eastAsia="en-US"/>
        </w:rPr>
        <w:t>niespełniającej wymagań określonych w specyfikacji istotnych warunków zamówienia;</w:t>
      </w:r>
    </w:p>
    <w:p w14:paraId="401EC725" w14:textId="77777777" w:rsidR="001D6656" w:rsidRPr="00F2647C" w:rsidRDefault="001D6656" w:rsidP="001D6656">
      <w:pPr>
        <w:pStyle w:val="Akapitzlist"/>
        <w:numPr>
          <w:ilvl w:val="0"/>
          <w:numId w:val="21"/>
        </w:numPr>
        <w:suppressAutoHyphens w:val="0"/>
        <w:spacing w:line="360" w:lineRule="auto"/>
        <w:jc w:val="both"/>
        <w:rPr>
          <w:lang w:eastAsia="en-US"/>
        </w:rPr>
      </w:pPr>
      <w:r w:rsidRPr="00F2647C">
        <w:rPr>
          <w:lang w:eastAsia="en-US"/>
        </w:rPr>
        <w:t>gdy przewiduje termin zapłaty wynagrodzenia dłuższy niż określony w ust. 5.</w:t>
      </w:r>
    </w:p>
    <w:p w14:paraId="77CAA50A" w14:textId="77777777" w:rsidR="001D6656" w:rsidRPr="00F2647C" w:rsidRDefault="001D6656" w:rsidP="001D6656">
      <w:pPr>
        <w:pStyle w:val="Akapitzlist"/>
        <w:numPr>
          <w:ilvl w:val="0"/>
          <w:numId w:val="22"/>
        </w:numPr>
        <w:suppressAutoHyphens w:val="0"/>
        <w:spacing w:line="360" w:lineRule="auto"/>
        <w:jc w:val="both"/>
        <w:rPr>
          <w:lang w:eastAsia="en-US"/>
        </w:rPr>
      </w:pPr>
      <w:r w:rsidRPr="00F2647C">
        <w:rPr>
          <w:lang w:eastAsia="en-US"/>
        </w:rPr>
        <w:t xml:space="preserve">Niezgłoszenie w formie pisemnej zastrzeżeń do przedłożonego projektu umowy </w:t>
      </w:r>
      <w:r w:rsidRPr="00F2647C">
        <w:rPr>
          <w:lang w:eastAsia="en-US"/>
        </w:rPr>
        <w:br/>
        <w:t xml:space="preserve">o podwykonawstwo, której przedmiotem są roboty budowlane, w terminie 14 dni, uważa się za akceptację projektu umowy przez Zamawiającego. </w:t>
      </w:r>
    </w:p>
    <w:p w14:paraId="342A5F3A" w14:textId="77777777" w:rsidR="001D6656" w:rsidRPr="00F2647C" w:rsidRDefault="001D6656" w:rsidP="001D6656">
      <w:pPr>
        <w:pStyle w:val="Akapitzlist"/>
        <w:numPr>
          <w:ilvl w:val="0"/>
          <w:numId w:val="22"/>
        </w:numPr>
        <w:suppressAutoHyphens w:val="0"/>
        <w:spacing w:line="360" w:lineRule="auto"/>
        <w:jc w:val="both"/>
        <w:rPr>
          <w:lang w:eastAsia="en-US"/>
        </w:rPr>
      </w:pPr>
      <w:r w:rsidRPr="00F2647C">
        <w:rPr>
          <w:lang w:eastAsia="en-US"/>
        </w:rPr>
        <w:t xml:space="preserve">Wykonawca, Podwykonawca lub dalszy Podwykonawca zamówienia na roboty budowlane przedkłada Zamawiającemu poświadczoną za zgodność z oryginałem kopię zawartej umowy o podwykonawstwo, której przedmiotem są roboty budowlane, </w:t>
      </w:r>
      <w:r w:rsidR="009D27F3">
        <w:rPr>
          <w:lang w:eastAsia="en-US"/>
        </w:rPr>
        <w:br/>
      </w:r>
      <w:r w:rsidRPr="00F2647C">
        <w:rPr>
          <w:lang w:eastAsia="en-US"/>
        </w:rPr>
        <w:t>w terminie 7 dni od dnia jej zawarcia.</w:t>
      </w:r>
    </w:p>
    <w:p w14:paraId="589411CE" w14:textId="77777777" w:rsidR="001D6656" w:rsidRPr="00F2647C" w:rsidRDefault="001D6656" w:rsidP="001D6656">
      <w:pPr>
        <w:pStyle w:val="Akapitzlist"/>
        <w:numPr>
          <w:ilvl w:val="0"/>
          <w:numId w:val="22"/>
        </w:numPr>
        <w:suppressAutoHyphens w:val="0"/>
        <w:spacing w:line="360" w:lineRule="auto"/>
        <w:jc w:val="both"/>
        <w:rPr>
          <w:lang w:eastAsia="en-US"/>
        </w:rPr>
      </w:pPr>
      <w:r w:rsidRPr="00F2647C">
        <w:rPr>
          <w:lang w:eastAsia="en-US"/>
        </w:rPr>
        <w:t xml:space="preserve">Zamawiający, w terminie 14 dni, zgłasza w formie pisemnej sprzeciw do umowy </w:t>
      </w:r>
      <w:r w:rsidRPr="00F2647C">
        <w:rPr>
          <w:lang w:eastAsia="en-US"/>
        </w:rPr>
        <w:br/>
        <w:t>o podwykonawstwo, której przedmiotem są roboty budowlane, w przypadkach, o których mowa w ust. 6.</w:t>
      </w:r>
    </w:p>
    <w:p w14:paraId="437BEE97" w14:textId="77777777" w:rsidR="001D6656" w:rsidRPr="00F2647C" w:rsidRDefault="001D6656" w:rsidP="001D6656">
      <w:pPr>
        <w:pStyle w:val="Akapitzlist"/>
        <w:numPr>
          <w:ilvl w:val="0"/>
          <w:numId w:val="22"/>
        </w:numPr>
        <w:suppressAutoHyphens w:val="0"/>
        <w:spacing w:line="360" w:lineRule="auto"/>
        <w:jc w:val="both"/>
        <w:rPr>
          <w:lang w:eastAsia="en-US"/>
        </w:rPr>
      </w:pPr>
      <w:r w:rsidRPr="00F2647C">
        <w:rPr>
          <w:lang w:eastAsia="en-US"/>
        </w:rPr>
        <w:t>Niezgłoszenie w formie pisemnej sprzeciwu do przedłożonej umowy o podwykonawstwo, której przedmiotem są roboty budowlane, w terminie 14 dni uważa się za akceptację umowy przez Zamawiającego.</w:t>
      </w:r>
    </w:p>
    <w:p w14:paraId="047D0022" w14:textId="77777777" w:rsidR="001D6656" w:rsidRPr="00F2647C" w:rsidRDefault="001D6656" w:rsidP="001D6656">
      <w:pPr>
        <w:pStyle w:val="Akapitzlist"/>
        <w:numPr>
          <w:ilvl w:val="0"/>
          <w:numId w:val="22"/>
        </w:numPr>
        <w:suppressAutoHyphens w:val="0"/>
        <w:spacing w:line="360" w:lineRule="auto"/>
        <w:jc w:val="both"/>
        <w:rPr>
          <w:lang w:eastAsia="en-US"/>
        </w:rPr>
      </w:pPr>
      <w:r w:rsidRPr="00F2647C">
        <w:rPr>
          <w:lang w:eastAsia="en-US"/>
        </w:rPr>
        <w:lastRenderedPageBreak/>
        <w:t xml:space="preserve">Wykonawca, Podwykonawca lub dalszy Podwykonawca zamówienia na roboty budowlane przedkłada Zamawiającemu poświadczoną za zgodność z oryginałem kopię zawartej umowy o podwykonawstwo, której przedmiotem są dostawy lub usługi, </w:t>
      </w:r>
      <w:r w:rsidR="009D27F3">
        <w:rPr>
          <w:lang w:eastAsia="en-US"/>
        </w:rPr>
        <w:br/>
      </w:r>
      <w:r w:rsidRPr="00F2647C">
        <w:rPr>
          <w:lang w:eastAsia="en-US"/>
        </w:rPr>
        <w:t xml:space="preserve">w terminie 7 dni od dnia jej zawarcia, z wyłączeniem umów o podwykonawstwo </w:t>
      </w:r>
      <w:r w:rsidR="009D27F3">
        <w:rPr>
          <w:lang w:eastAsia="en-US"/>
        </w:rPr>
        <w:br/>
      </w:r>
      <w:r w:rsidRPr="00F2647C">
        <w:rPr>
          <w:lang w:eastAsia="en-US"/>
        </w:rPr>
        <w:t xml:space="preserve">o wartości mniejszej niż 0,5 % wartości umowy w sprawie zamówienia publicznego. Wyłączenie, o którym mowa w zdaniu pierwszym, nie dotyczy umów o podwykonawstwo o wartości większej niż 50.000,00 zł. </w:t>
      </w:r>
    </w:p>
    <w:p w14:paraId="4A7AD3B2" w14:textId="77777777" w:rsidR="001D6656" w:rsidRPr="00F2647C" w:rsidRDefault="001D6656" w:rsidP="001D6656">
      <w:pPr>
        <w:pStyle w:val="Akapitzlist"/>
        <w:numPr>
          <w:ilvl w:val="0"/>
          <w:numId w:val="22"/>
        </w:numPr>
        <w:suppressAutoHyphens w:val="0"/>
        <w:spacing w:line="360" w:lineRule="auto"/>
        <w:jc w:val="both"/>
        <w:rPr>
          <w:lang w:eastAsia="en-US"/>
        </w:rPr>
      </w:pPr>
      <w:r w:rsidRPr="00F2647C">
        <w:rPr>
          <w:lang w:eastAsia="en-US"/>
        </w:rPr>
        <w:t xml:space="preserve">W przypadku, o którym mowa w ust. 11, jeżeli termin zapłaty wynagrodzenia jest dłuższy niż określony w ust. 5, Zamawiający informuje o tym Wykonawcę i wzywa go </w:t>
      </w:r>
      <w:r w:rsidR="00F2647C">
        <w:rPr>
          <w:lang w:eastAsia="en-US"/>
        </w:rPr>
        <w:br/>
      </w:r>
      <w:r w:rsidRPr="00F2647C">
        <w:rPr>
          <w:lang w:eastAsia="en-US"/>
        </w:rPr>
        <w:t xml:space="preserve">do doprowadzenia do zmiany tej umowy w terminie 5 dni pod rygorem wystąpienia </w:t>
      </w:r>
      <w:r w:rsidR="00F2647C">
        <w:rPr>
          <w:lang w:eastAsia="en-US"/>
        </w:rPr>
        <w:br/>
      </w:r>
      <w:r w:rsidRPr="00F2647C">
        <w:rPr>
          <w:lang w:eastAsia="en-US"/>
        </w:rPr>
        <w:t>o zapłatę kary umownej.</w:t>
      </w:r>
    </w:p>
    <w:p w14:paraId="6518281B" w14:textId="77777777" w:rsidR="001D6656" w:rsidRPr="00F2647C" w:rsidRDefault="001D6656" w:rsidP="001D6656">
      <w:pPr>
        <w:pStyle w:val="Akapitzlist"/>
        <w:numPr>
          <w:ilvl w:val="0"/>
          <w:numId w:val="22"/>
        </w:numPr>
        <w:suppressAutoHyphens w:val="0"/>
        <w:spacing w:line="360" w:lineRule="auto"/>
        <w:jc w:val="both"/>
        <w:rPr>
          <w:lang w:eastAsia="en-US"/>
        </w:rPr>
      </w:pPr>
      <w:r w:rsidRPr="00F2647C">
        <w:rPr>
          <w:lang w:eastAsia="en-US"/>
        </w:rPr>
        <w:t>Przepisy ust. 1-12 stosuje się odpowiednio do zmian tej umowy o podwykonawstwo.</w:t>
      </w:r>
    </w:p>
    <w:p w14:paraId="6AC788D8" w14:textId="77777777" w:rsidR="001D6656" w:rsidRPr="00F2647C" w:rsidRDefault="001D6656" w:rsidP="001D6656">
      <w:pPr>
        <w:pStyle w:val="Akapitzlist"/>
        <w:numPr>
          <w:ilvl w:val="0"/>
          <w:numId w:val="22"/>
        </w:numPr>
        <w:suppressAutoHyphens w:val="0"/>
        <w:spacing w:line="360" w:lineRule="auto"/>
        <w:jc w:val="both"/>
        <w:rPr>
          <w:lang w:eastAsia="en-US"/>
        </w:rPr>
      </w:pPr>
      <w:r w:rsidRPr="00F2647C">
        <w:rPr>
          <w:lang w:eastAsia="en-US"/>
        </w:rPr>
        <w:t>Jakakolwiek przerwa w realizacji przedmiotu umowy wynikająca z braku Podwykonawcy będzie traktowana jako przerwa wynikająca z przyczyn zależnych od Wykonawcy i nie może stanowić podstawy do zmiany terminu zakończenia robót.</w:t>
      </w:r>
    </w:p>
    <w:p w14:paraId="03D9BC09" w14:textId="77777777" w:rsidR="001D6656" w:rsidRPr="00F2647C" w:rsidRDefault="001D6656" w:rsidP="001D6656">
      <w:pPr>
        <w:pStyle w:val="Akapitzlist"/>
        <w:numPr>
          <w:ilvl w:val="0"/>
          <w:numId w:val="22"/>
        </w:numPr>
        <w:tabs>
          <w:tab w:val="left" w:pos="426"/>
        </w:tabs>
        <w:suppressAutoHyphens w:val="0"/>
        <w:spacing w:line="360" w:lineRule="auto"/>
        <w:jc w:val="both"/>
        <w:rPr>
          <w:lang w:eastAsia="en-US"/>
        </w:rPr>
      </w:pPr>
      <w:r w:rsidRPr="00F2647C">
        <w:rPr>
          <w:lang w:eastAsia="en-US"/>
        </w:rPr>
        <w:t>Umowy Wykonawcy z Podwykonawcami oraz Podwykonawców z dalszymi Podwykonawcami powinny być zawarte na piśmie pod rygorem nieważności.</w:t>
      </w:r>
    </w:p>
    <w:p w14:paraId="530F5898" w14:textId="77777777" w:rsidR="001D6656" w:rsidRPr="00F2647C" w:rsidRDefault="001D6656" w:rsidP="001D6656">
      <w:pPr>
        <w:pStyle w:val="Akapitzlist"/>
        <w:numPr>
          <w:ilvl w:val="0"/>
          <w:numId w:val="22"/>
        </w:numPr>
        <w:suppressAutoHyphens w:val="0"/>
        <w:spacing w:line="360" w:lineRule="auto"/>
        <w:jc w:val="both"/>
        <w:rPr>
          <w:lang w:eastAsia="en-US"/>
        </w:rPr>
      </w:pPr>
      <w:r w:rsidRPr="00F2647C">
        <w:rPr>
          <w:lang w:eastAsia="en-US"/>
        </w:rPr>
        <w:t>Wykonawca jest odpowiedzialny za działania, zaniechania, uchybienia i zaniedbania Podwykonawców jak za własne. Na roboty wykonane przez Podwykonawców gwarancji udziela Wykonawca, który ponosi wobec Zamawiającego pełną odpowiedzialność z tytułu  niewykonania lub nienależytego wykonania robót przez Podwykonawców. Wykonawca zobowiązany jest zapewnić właściwą koordynację robót powierzonych poszczególnym Podwykonawcom.</w:t>
      </w:r>
    </w:p>
    <w:p w14:paraId="0EC6A952" w14:textId="77777777" w:rsidR="001D6656" w:rsidRPr="00F2647C" w:rsidRDefault="001D6656" w:rsidP="001D6656">
      <w:pPr>
        <w:pStyle w:val="Akapitzlist"/>
        <w:numPr>
          <w:ilvl w:val="0"/>
          <w:numId w:val="22"/>
        </w:numPr>
        <w:suppressAutoHyphens w:val="0"/>
        <w:spacing w:line="360" w:lineRule="auto"/>
        <w:jc w:val="both"/>
        <w:rPr>
          <w:lang w:eastAsia="en-US"/>
        </w:rPr>
      </w:pPr>
      <w:r w:rsidRPr="00F2647C">
        <w:rPr>
          <w:lang w:eastAsia="en-US"/>
        </w:rPr>
        <w:t>Jeżeli zmiana albo rezygnacja z Podwykonawcy dotyczy podmiotu, na którego zasoby Wykonawca powoływał się na zasadach określonych w art. 22a ust. 1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65A6A0E" w14:textId="77777777" w:rsidR="001D6656" w:rsidRPr="00F2647C" w:rsidRDefault="001D6656" w:rsidP="001D6656">
      <w:pPr>
        <w:pStyle w:val="Akapitzlist"/>
        <w:numPr>
          <w:ilvl w:val="0"/>
          <w:numId w:val="22"/>
        </w:numPr>
        <w:suppressAutoHyphens w:val="0"/>
        <w:spacing w:line="360" w:lineRule="auto"/>
        <w:jc w:val="both"/>
        <w:rPr>
          <w:lang w:eastAsia="en-US"/>
        </w:rPr>
      </w:pPr>
      <w:r w:rsidRPr="00F2647C">
        <w:rPr>
          <w:lang w:eastAsia="en-US"/>
        </w:rPr>
        <w:t>W przypadku powierzenia przez Wykonawcę realizacji zadania Podwykonawcy, dalszemu Podwykonawcy, Wykonawca, Podwykonawca, dalszy Podwykonawca zobowiązany jest do dokonania we własnym zakresie zapłaty wynagrodzenia należnego Podwykonawcy, dalszemu Podwykonawcy z zachowaniem terminów płatności określonych w umowie z Podwykonawcą, dalszym Podwykonawcą.</w:t>
      </w:r>
    </w:p>
    <w:p w14:paraId="05A38EEE" w14:textId="77777777" w:rsidR="001D6656" w:rsidRPr="00F2647C" w:rsidRDefault="001D6656" w:rsidP="001D6656">
      <w:pPr>
        <w:pStyle w:val="Akapitzlist"/>
        <w:numPr>
          <w:ilvl w:val="0"/>
          <w:numId w:val="22"/>
        </w:numPr>
        <w:tabs>
          <w:tab w:val="left" w:pos="426"/>
        </w:tabs>
        <w:suppressAutoHyphens w:val="0"/>
        <w:spacing w:line="360" w:lineRule="auto"/>
        <w:jc w:val="both"/>
        <w:rPr>
          <w:lang w:eastAsia="en-US"/>
        </w:rPr>
      </w:pPr>
      <w:r w:rsidRPr="00F2647C">
        <w:rPr>
          <w:lang w:eastAsia="en-US"/>
        </w:rPr>
        <w:lastRenderedPageBreak/>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F2647C">
        <w:rPr>
          <w:lang w:eastAsia="en-US"/>
        </w:rPr>
        <w:br/>
      </w:r>
      <w:r w:rsidRPr="00F2647C">
        <w:rPr>
          <w:lang w:eastAsia="en-US"/>
        </w:rPr>
        <w:t>o podwykonawstwo, której przedmiotem są dostawy lub usługi, w przypadku uchylenia się od obowiązku zapłaty odpowiednio przez Wykonawcę, Podwykonawcę lub dalszego Podwykonawcę zamówienia na roboty budowlane.</w:t>
      </w:r>
    </w:p>
    <w:p w14:paraId="6EAEED0A" w14:textId="77777777" w:rsidR="001D6656" w:rsidRPr="00F2647C" w:rsidRDefault="001D6656" w:rsidP="001D6656">
      <w:pPr>
        <w:pStyle w:val="Akapitzlist"/>
        <w:numPr>
          <w:ilvl w:val="0"/>
          <w:numId w:val="22"/>
        </w:numPr>
        <w:suppressAutoHyphens w:val="0"/>
        <w:spacing w:line="360" w:lineRule="auto"/>
        <w:jc w:val="both"/>
        <w:rPr>
          <w:lang w:eastAsia="en-US"/>
        </w:rPr>
      </w:pPr>
      <w:r w:rsidRPr="00F2647C">
        <w:rPr>
          <w:lang w:eastAsia="en-US"/>
        </w:rPr>
        <w:t xml:space="preserve">Postanowienia niniejszego paragrafu stosuje się odpowiednio do zmian zawartych umów podwykonawczych oraz zmian zakresu zadania powierzonego do wykonania </w:t>
      </w:r>
      <w:r w:rsidRPr="00F2647C">
        <w:rPr>
          <w:lang w:eastAsia="en-US"/>
        </w:rPr>
        <w:br/>
        <w:t>przez podwykonawców.</w:t>
      </w:r>
    </w:p>
    <w:p w14:paraId="47C89BC2" w14:textId="77777777" w:rsidR="001D6656" w:rsidRPr="00F2647C" w:rsidRDefault="001D6656" w:rsidP="001D6656">
      <w:pPr>
        <w:pStyle w:val="Akapitzlist"/>
        <w:numPr>
          <w:ilvl w:val="0"/>
          <w:numId w:val="22"/>
        </w:numPr>
        <w:suppressAutoHyphens w:val="0"/>
        <w:spacing w:line="360" w:lineRule="auto"/>
        <w:jc w:val="both"/>
        <w:rPr>
          <w:lang w:eastAsia="en-US"/>
        </w:rPr>
      </w:pPr>
      <w:r w:rsidRPr="00F2647C">
        <w:rPr>
          <w:lang w:eastAsia="en-US"/>
        </w:rPr>
        <w:t xml:space="preserve">Wynagrodzenie, o którym mowa w ust. 19, dotyczy wyłącznie należności powstałych </w:t>
      </w:r>
      <w:r w:rsidRPr="00F2647C">
        <w:rPr>
          <w:lang w:eastAsia="en-US"/>
        </w:rPr>
        <w:br/>
        <w:t>po zaakceptowaniu przez Zamawiającego umowy o podwykonawstwo, której przedmiotem są roboty budowlane, lub po przedłożeniu Zamawiającemu poświadczonej za zgodność z oryginałem kopii umowy o podwykonawstwo, której przedmiotem są dostawy lub usługi.</w:t>
      </w:r>
    </w:p>
    <w:p w14:paraId="760C3684" w14:textId="77777777" w:rsidR="001D6656" w:rsidRPr="00F2647C" w:rsidRDefault="001D6656" w:rsidP="001D6656">
      <w:pPr>
        <w:pStyle w:val="Akapitzlist"/>
        <w:numPr>
          <w:ilvl w:val="0"/>
          <w:numId w:val="22"/>
        </w:numPr>
        <w:suppressAutoHyphens w:val="0"/>
        <w:spacing w:line="360" w:lineRule="auto"/>
        <w:jc w:val="both"/>
        <w:rPr>
          <w:color w:val="auto"/>
          <w:lang w:eastAsia="en-US"/>
        </w:rPr>
      </w:pPr>
      <w:r w:rsidRPr="00F2647C">
        <w:rPr>
          <w:color w:val="auto"/>
          <w:lang w:eastAsia="en-US"/>
        </w:rPr>
        <w:t>Bezpośrednia zapłata obejmuje wyłącznie należne wynagrodzenie główne, bez odsetek należnych Podwykonawcy lub dalszemu Podwykonawcy.</w:t>
      </w:r>
    </w:p>
    <w:p w14:paraId="4D946C60" w14:textId="77777777" w:rsidR="001D6656" w:rsidRPr="00F2647C" w:rsidRDefault="001D6656" w:rsidP="001D6656">
      <w:pPr>
        <w:pStyle w:val="Akapitzlist"/>
        <w:numPr>
          <w:ilvl w:val="0"/>
          <w:numId w:val="22"/>
        </w:numPr>
        <w:suppressAutoHyphens w:val="0"/>
        <w:spacing w:line="360" w:lineRule="auto"/>
        <w:jc w:val="both"/>
        <w:rPr>
          <w:lang w:eastAsia="en-US"/>
        </w:rPr>
      </w:pPr>
      <w:r w:rsidRPr="00F2647C">
        <w:rPr>
          <w:lang w:eastAsia="en-US"/>
        </w:rPr>
        <w:t xml:space="preserve">Przed dokonaniem bezpośredniej zapłaty Zamawiający jest obowiązany umożliwić Wykonawcy zgłoszenie w formie pisemnej uwag dotyczących zasadności bezpośredniej zapłaty wynagrodzenia Podwykonawcy lub dalszemu Podwykonawcy, o których mowa </w:t>
      </w:r>
      <w:r w:rsidR="009D27F3">
        <w:rPr>
          <w:lang w:eastAsia="en-US"/>
        </w:rPr>
        <w:br/>
      </w:r>
      <w:r w:rsidRPr="00F2647C">
        <w:rPr>
          <w:lang w:eastAsia="en-US"/>
        </w:rPr>
        <w:t>w ust. 18 i 19. Zamawiający informuje o terminie zgłaszania uwag, nie krótszym niż 7 dni od dnia doręczenia tej informacji.</w:t>
      </w:r>
    </w:p>
    <w:p w14:paraId="520E739E" w14:textId="77777777" w:rsidR="001D6656" w:rsidRPr="00F2647C" w:rsidRDefault="001D6656" w:rsidP="001D6656">
      <w:pPr>
        <w:pStyle w:val="Akapitzlist"/>
        <w:numPr>
          <w:ilvl w:val="0"/>
          <w:numId w:val="22"/>
        </w:numPr>
        <w:suppressAutoHyphens w:val="0"/>
        <w:spacing w:line="360" w:lineRule="auto"/>
        <w:jc w:val="both"/>
        <w:rPr>
          <w:lang w:eastAsia="en-US"/>
        </w:rPr>
      </w:pPr>
      <w:r w:rsidRPr="00F2647C">
        <w:rPr>
          <w:lang w:eastAsia="en-US"/>
        </w:rPr>
        <w:t xml:space="preserve">W przypadku zgłoszenia uwag, o których mowa w ust. 23, w terminie wskazanym </w:t>
      </w:r>
      <w:r w:rsidRPr="00F2647C">
        <w:rPr>
          <w:lang w:eastAsia="en-US"/>
        </w:rPr>
        <w:br/>
        <w:t>przez Zamawiającego, Zamawiający może:</w:t>
      </w:r>
    </w:p>
    <w:p w14:paraId="0F765EF3" w14:textId="77777777" w:rsidR="001D6656" w:rsidRPr="00F2647C" w:rsidRDefault="001D6656" w:rsidP="001D6656">
      <w:pPr>
        <w:pStyle w:val="Akapitzlist"/>
        <w:numPr>
          <w:ilvl w:val="0"/>
          <w:numId w:val="23"/>
        </w:numPr>
        <w:suppressAutoHyphens w:val="0"/>
        <w:spacing w:line="360" w:lineRule="auto"/>
        <w:jc w:val="both"/>
        <w:rPr>
          <w:lang w:eastAsia="en-US"/>
        </w:rPr>
      </w:pPr>
      <w:r w:rsidRPr="00F2647C">
        <w:rPr>
          <w:lang w:eastAsia="en-US"/>
        </w:rPr>
        <w:t>nie dokonać bezpośredniej zapłaty wynagrodzenia Podwykonawcy lub dalszemu Podwykonawcy, jeżeli Wykonawca wykaże niezasadność takiej zapłaty albo</w:t>
      </w:r>
    </w:p>
    <w:p w14:paraId="4B254EFE" w14:textId="77777777" w:rsidR="001D6656" w:rsidRPr="00F2647C" w:rsidRDefault="001D6656" w:rsidP="001D6656">
      <w:pPr>
        <w:pStyle w:val="Akapitzlist"/>
        <w:numPr>
          <w:ilvl w:val="0"/>
          <w:numId w:val="23"/>
        </w:numPr>
        <w:suppressAutoHyphens w:val="0"/>
        <w:spacing w:line="360" w:lineRule="auto"/>
        <w:jc w:val="both"/>
        <w:rPr>
          <w:lang w:eastAsia="en-US"/>
        </w:rPr>
      </w:pPr>
      <w:r w:rsidRPr="00F2647C">
        <w:rPr>
          <w:lang w:eastAsia="en-US"/>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85D4802" w14:textId="35DB168B" w:rsidR="00472A17" w:rsidRPr="00F2647C" w:rsidRDefault="001D6656" w:rsidP="00E37CD1">
      <w:pPr>
        <w:pStyle w:val="Akapitzlist"/>
        <w:numPr>
          <w:ilvl w:val="0"/>
          <w:numId w:val="23"/>
        </w:numPr>
        <w:suppressAutoHyphens w:val="0"/>
        <w:spacing w:line="360" w:lineRule="auto"/>
        <w:jc w:val="both"/>
        <w:rPr>
          <w:lang w:eastAsia="en-US"/>
        </w:rPr>
      </w:pPr>
      <w:r w:rsidRPr="00F2647C">
        <w:rPr>
          <w:lang w:eastAsia="en-US"/>
        </w:rPr>
        <w:t>dokonać bezpośredniej zapłaty wynagrodzenia Podwykonawcy lub dalszemu Podwykonawcy, jeżeli Podwykonawca lub dalszy Podwykonawca wykaże zasadność takiej zapłaty.</w:t>
      </w:r>
    </w:p>
    <w:p w14:paraId="3DA054DC" w14:textId="77777777" w:rsidR="001D6656" w:rsidRPr="00F2647C" w:rsidRDefault="001D6656" w:rsidP="001D6656">
      <w:pPr>
        <w:pStyle w:val="Akapitzlist"/>
        <w:numPr>
          <w:ilvl w:val="0"/>
          <w:numId w:val="24"/>
        </w:numPr>
        <w:suppressAutoHyphens w:val="0"/>
        <w:spacing w:line="360" w:lineRule="auto"/>
        <w:jc w:val="both"/>
        <w:rPr>
          <w:lang w:eastAsia="en-US"/>
        </w:rPr>
      </w:pPr>
      <w:r w:rsidRPr="00F2647C">
        <w:rPr>
          <w:lang w:eastAsia="en-US"/>
        </w:rPr>
        <w:t xml:space="preserve">W przypadku dokonania bezpośredniej zapłaty Podwykonawcy lub dalszemu </w:t>
      </w:r>
      <w:r w:rsidRPr="00F2647C">
        <w:rPr>
          <w:lang w:eastAsia="en-US"/>
        </w:rPr>
        <w:lastRenderedPageBreak/>
        <w:t xml:space="preserve">Podwykonawcy, o której mowa w ust. 19, Zamawiający potrąca kwotę wypłaconego wynagrodzenia </w:t>
      </w:r>
      <w:r w:rsidRPr="00F2647C">
        <w:rPr>
          <w:lang w:eastAsia="en-US"/>
        </w:rPr>
        <w:br/>
        <w:t>z wynagrodzenia należnego Wykonawcy.</w:t>
      </w:r>
    </w:p>
    <w:p w14:paraId="4AE4577C" w14:textId="77777777" w:rsidR="001D6656" w:rsidRPr="00F2647C" w:rsidRDefault="001D6656" w:rsidP="001D6656">
      <w:pPr>
        <w:pStyle w:val="Akapitzlist"/>
        <w:numPr>
          <w:ilvl w:val="0"/>
          <w:numId w:val="24"/>
        </w:numPr>
        <w:suppressAutoHyphens w:val="0"/>
        <w:spacing w:line="360" w:lineRule="auto"/>
        <w:jc w:val="both"/>
        <w:rPr>
          <w:lang w:eastAsia="en-US"/>
        </w:rPr>
      </w:pPr>
      <w:r w:rsidRPr="00F2647C">
        <w:rPr>
          <w:lang w:eastAsia="en-US"/>
        </w:rPr>
        <w:t>Konieczność trzykrotnego dokonywania bezpośredniej zapłaty Podwykonawcy lub dalszemu Podwykonawcy, o której mowa w ust. 19, lub konieczność dokonania bezpośrednich zapłat na sumę większą niż 5% wartości umowy w sprawie zamówienia publicznego może stanowić podstawę do odstąpienia od umowy w sprawie zamówienia publicznego przez Zamawiającego.</w:t>
      </w:r>
    </w:p>
    <w:p w14:paraId="34FD088A" w14:textId="77777777" w:rsidR="001D6656" w:rsidRPr="00F2647C" w:rsidRDefault="001D6656" w:rsidP="001D6656">
      <w:pPr>
        <w:pStyle w:val="Akapitzlist"/>
        <w:numPr>
          <w:ilvl w:val="0"/>
          <w:numId w:val="24"/>
        </w:numPr>
        <w:suppressAutoHyphens w:val="0"/>
        <w:spacing w:line="360" w:lineRule="auto"/>
        <w:jc w:val="both"/>
        <w:rPr>
          <w:lang w:eastAsia="en-US"/>
        </w:rPr>
      </w:pPr>
      <w:r w:rsidRPr="00F2647C">
        <w:rPr>
          <w:lang w:eastAsia="en-US"/>
        </w:rPr>
        <w:t>Przepisy art. 143a-143d PZP nie naruszają praw i obowiązków Zamawiającego, Wykonawcy, Podwykonawcy i dalszego Podwykonawcy wynikających z przepisów art. 647</w:t>
      </w:r>
      <w:r w:rsidRPr="00F2647C">
        <w:rPr>
          <w:vertAlign w:val="superscript"/>
          <w:lang w:eastAsia="en-US"/>
        </w:rPr>
        <w:t>1</w:t>
      </w:r>
      <w:r w:rsidRPr="00F2647C">
        <w:rPr>
          <w:lang w:eastAsia="en-US"/>
        </w:rPr>
        <w:t xml:space="preserve"> ustawy z dnia 23 kwietnia 1964 r. Kodeks cywilny (Dz. U. z 2017 r. poz. 459).</w:t>
      </w:r>
    </w:p>
    <w:p w14:paraId="6A3D5D76" w14:textId="77777777" w:rsidR="001D6656" w:rsidRPr="00F2647C" w:rsidRDefault="001D6656" w:rsidP="001D6656">
      <w:pPr>
        <w:pStyle w:val="Akapitzlist"/>
        <w:numPr>
          <w:ilvl w:val="0"/>
          <w:numId w:val="24"/>
        </w:numPr>
        <w:suppressAutoHyphens w:val="0"/>
        <w:spacing w:line="360" w:lineRule="auto"/>
        <w:jc w:val="both"/>
        <w:rPr>
          <w:lang w:eastAsia="en-US"/>
        </w:rPr>
      </w:pPr>
      <w:r w:rsidRPr="00F2647C">
        <w:rPr>
          <w:lang w:eastAsia="en-US"/>
        </w:rPr>
        <w:t xml:space="preserve">W przypadku zatrudnienia przez Wykonawcę Podwykonawców do realizacji zamówienia </w:t>
      </w:r>
      <w:r w:rsidRPr="00F2647C">
        <w:rPr>
          <w:lang w:eastAsia="en-US"/>
        </w:rPr>
        <w:br/>
        <w:t>w zakresie umownych robót, Wykonawca zobowiązany jest załączyć do wystawionej przez siebie faktury:</w:t>
      </w:r>
    </w:p>
    <w:p w14:paraId="4F377512" w14:textId="77777777" w:rsidR="001D6656" w:rsidRPr="00F2647C" w:rsidRDefault="001D6656" w:rsidP="001D6656">
      <w:pPr>
        <w:pStyle w:val="Akapitzlist"/>
        <w:numPr>
          <w:ilvl w:val="0"/>
          <w:numId w:val="25"/>
        </w:numPr>
        <w:suppressAutoHyphens w:val="0"/>
        <w:spacing w:line="360" w:lineRule="auto"/>
        <w:jc w:val="both"/>
        <w:rPr>
          <w:lang w:eastAsia="en-US"/>
        </w:rPr>
      </w:pPr>
      <w:r w:rsidRPr="00F2647C">
        <w:rPr>
          <w:lang w:eastAsia="en-US"/>
        </w:rPr>
        <w:t>zestawienie należności dla wszystkich Podwykonawców wraz z kopiami wystawionych przez nich faktur;</w:t>
      </w:r>
    </w:p>
    <w:p w14:paraId="1D932163" w14:textId="77777777" w:rsidR="001D6656" w:rsidRPr="00F2647C" w:rsidRDefault="001D6656" w:rsidP="001D6656">
      <w:pPr>
        <w:pStyle w:val="Akapitzlist"/>
        <w:numPr>
          <w:ilvl w:val="0"/>
          <w:numId w:val="25"/>
        </w:numPr>
        <w:suppressAutoHyphens w:val="0"/>
        <w:spacing w:line="360" w:lineRule="auto"/>
        <w:jc w:val="both"/>
        <w:rPr>
          <w:lang w:eastAsia="en-US"/>
        </w:rPr>
      </w:pPr>
      <w:r w:rsidRPr="00F2647C">
        <w:rPr>
          <w:lang w:eastAsia="en-US"/>
        </w:rPr>
        <w:t>dowodów zapłaty zobowiązań wobec Podwykonawców lub dalszych Podwykonawców wynikających z faktur podwykonawców;</w:t>
      </w:r>
    </w:p>
    <w:p w14:paraId="30749162" w14:textId="77777777" w:rsidR="001D6656" w:rsidRPr="00F2647C" w:rsidRDefault="001D6656" w:rsidP="001D6656">
      <w:pPr>
        <w:spacing w:line="360" w:lineRule="auto"/>
        <w:ind w:firstLine="708"/>
        <w:jc w:val="both"/>
        <w:rPr>
          <w:u w:val="single"/>
          <w:lang w:eastAsia="en-US"/>
        </w:rPr>
      </w:pPr>
      <w:r w:rsidRPr="00F2647C">
        <w:rPr>
          <w:u w:val="single"/>
          <w:lang w:eastAsia="en-US"/>
        </w:rPr>
        <w:t xml:space="preserve">Dowodem zapłaty jest kopia </w:t>
      </w:r>
      <w:r w:rsidRPr="00F2647C">
        <w:rPr>
          <w:b/>
          <w:u w:val="single"/>
          <w:lang w:eastAsia="en-US"/>
        </w:rPr>
        <w:t>wykonanego</w:t>
      </w:r>
      <w:r w:rsidRPr="00F2647C">
        <w:rPr>
          <w:u w:val="single"/>
          <w:lang w:eastAsia="en-US"/>
        </w:rPr>
        <w:t xml:space="preserve"> polecenia przelewu.</w:t>
      </w:r>
    </w:p>
    <w:p w14:paraId="02FA1BD8" w14:textId="77777777" w:rsidR="001D6656" w:rsidRPr="00F2647C" w:rsidRDefault="001D6656" w:rsidP="001D6656">
      <w:pPr>
        <w:pStyle w:val="Akapitzlist"/>
        <w:numPr>
          <w:ilvl w:val="0"/>
          <w:numId w:val="25"/>
        </w:numPr>
        <w:suppressAutoHyphens w:val="0"/>
        <w:spacing w:line="360" w:lineRule="auto"/>
        <w:jc w:val="both"/>
        <w:rPr>
          <w:lang w:eastAsia="en-US"/>
        </w:rPr>
      </w:pPr>
      <w:r w:rsidRPr="00F2647C">
        <w:rPr>
          <w:lang w:eastAsia="en-US"/>
        </w:rPr>
        <w:t xml:space="preserve">oświadczenia Podwykonawców lub dalszych Podwykonawców, złożone nie wcześniej </w:t>
      </w:r>
      <w:r w:rsidRPr="00F2647C">
        <w:rPr>
          <w:lang w:eastAsia="en-US"/>
        </w:rPr>
        <w:br/>
        <w:t xml:space="preserve">niż w dniu wystawienia faktury przez Wykonawcę, że Wykonawca nie zalega </w:t>
      </w:r>
      <w:r w:rsidR="00F2647C">
        <w:rPr>
          <w:lang w:eastAsia="en-US"/>
        </w:rPr>
        <w:br/>
      </w:r>
      <w:r w:rsidRPr="00F2647C">
        <w:rPr>
          <w:lang w:eastAsia="en-US"/>
        </w:rPr>
        <w:t>z żadnymi zobowiązaniami w stosunku do Podwykonawców, lub dalszych Podwykonawców wynikającymi z umowy podwykonawstwa.</w:t>
      </w:r>
    </w:p>
    <w:p w14:paraId="500AECA2" w14:textId="77777777" w:rsidR="001D6656" w:rsidRPr="00F2647C" w:rsidRDefault="001D6656" w:rsidP="001D6656">
      <w:pPr>
        <w:pStyle w:val="Akapitzlist"/>
        <w:numPr>
          <w:ilvl w:val="0"/>
          <w:numId w:val="26"/>
        </w:numPr>
        <w:suppressAutoHyphens w:val="0"/>
        <w:spacing w:line="360" w:lineRule="auto"/>
        <w:jc w:val="both"/>
        <w:rPr>
          <w:lang w:eastAsia="en-US"/>
        </w:rPr>
      </w:pPr>
      <w:r w:rsidRPr="00F2647C">
        <w:rPr>
          <w:lang w:eastAsia="en-US"/>
        </w:rPr>
        <w:t>W razie odmowy zapłaty wynagrodzenia na rzecz Podwykonawcy lub dalszego Podwykonawcy, Wykonawca przedstawi Zamawiającemu przyczyny odmowy zapłaty (uwagi) oraz szczegółowo umotywuje Zamawiającemu, iż nie narusza to p</w:t>
      </w:r>
      <w:r w:rsidR="00F2647C">
        <w:rPr>
          <w:lang w:eastAsia="en-US"/>
        </w:rPr>
        <w:t xml:space="preserve">rawa ani warunków jego umowy </w:t>
      </w:r>
      <w:r w:rsidRPr="00F2647C">
        <w:rPr>
          <w:lang w:eastAsia="en-US"/>
        </w:rPr>
        <w:t xml:space="preserve">z Podwykonawcą, w terminie 7 dni od dnia wystąpienia </w:t>
      </w:r>
      <w:r w:rsidR="009D27F3">
        <w:rPr>
          <w:lang w:eastAsia="en-US"/>
        </w:rPr>
        <w:br/>
      </w:r>
      <w:r w:rsidRPr="00F2647C">
        <w:rPr>
          <w:lang w:eastAsia="en-US"/>
        </w:rPr>
        <w:t xml:space="preserve">o uzasadnienie przez Zamawiającego. Zamawiającemu przysługuje w takiej sytuacji prawo szczegółowego zbadania wywiązywania się Wykonawcy z warunków umowy </w:t>
      </w:r>
      <w:r w:rsidR="009D27F3">
        <w:rPr>
          <w:lang w:eastAsia="en-US"/>
        </w:rPr>
        <w:br/>
      </w:r>
      <w:r w:rsidRPr="00F2647C">
        <w:rPr>
          <w:lang w:eastAsia="en-US"/>
        </w:rPr>
        <w:t>z Podwykonawcą, a także domagania się od Podwykonawcy złożenia stosownych oświadczeń oraz udostępnienia dokumentów umownych.</w:t>
      </w:r>
    </w:p>
    <w:p w14:paraId="4E24E16A" w14:textId="77777777" w:rsidR="001D6656" w:rsidRPr="00F2647C" w:rsidRDefault="001D6656" w:rsidP="001D6656">
      <w:pPr>
        <w:pStyle w:val="Akapitzlist"/>
        <w:numPr>
          <w:ilvl w:val="0"/>
          <w:numId w:val="26"/>
        </w:numPr>
        <w:suppressAutoHyphens w:val="0"/>
        <w:spacing w:line="360" w:lineRule="auto"/>
        <w:jc w:val="both"/>
        <w:rPr>
          <w:lang w:eastAsia="en-US"/>
        </w:rPr>
      </w:pPr>
      <w:r w:rsidRPr="00F2647C">
        <w:rPr>
          <w:lang w:eastAsia="en-US"/>
        </w:rPr>
        <w:t>Zamawiający nie ponosi odpowiedzialności za zapłatę wynagrodzenia za roboty budowlane wykonane przez Podwykonawcę w przypadku:</w:t>
      </w:r>
    </w:p>
    <w:p w14:paraId="77E872D3" w14:textId="77777777" w:rsidR="001D6656" w:rsidRPr="00F2647C" w:rsidRDefault="001D6656" w:rsidP="001D6656">
      <w:pPr>
        <w:pStyle w:val="Akapitzlist"/>
        <w:numPr>
          <w:ilvl w:val="0"/>
          <w:numId w:val="27"/>
        </w:numPr>
        <w:suppressAutoHyphens w:val="0"/>
        <w:spacing w:line="360" w:lineRule="auto"/>
        <w:jc w:val="both"/>
        <w:rPr>
          <w:lang w:eastAsia="en-US"/>
        </w:rPr>
      </w:pPr>
      <w:r w:rsidRPr="00F2647C">
        <w:rPr>
          <w:lang w:eastAsia="en-US"/>
        </w:rPr>
        <w:t xml:space="preserve">zawarcia umowy z Podwykonawcą lub zmiany Podwykonawcy, bez zgody </w:t>
      </w:r>
      <w:r w:rsidRPr="00F2647C">
        <w:rPr>
          <w:lang w:eastAsia="en-US"/>
        </w:rPr>
        <w:lastRenderedPageBreak/>
        <w:t>Zamawiającego,</w:t>
      </w:r>
    </w:p>
    <w:p w14:paraId="2B8A0842" w14:textId="77777777" w:rsidR="001D6656" w:rsidRPr="00F2647C" w:rsidRDefault="001D6656" w:rsidP="001D6656">
      <w:pPr>
        <w:pStyle w:val="Akapitzlist"/>
        <w:numPr>
          <w:ilvl w:val="0"/>
          <w:numId w:val="27"/>
        </w:numPr>
        <w:suppressAutoHyphens w:val="0"/>
        <w:spacing w:line="360" w:lineRule="auto"/>
        <w:jc w:val="both"/>
        <w:rPr>
          <w:lang w:eastAsia="en-US"/>
        </w:rPr>
      </w:pPr>
      <w:r w:rsidRPr="00F2647C">
        <w:rPr>
          <w:lang w:eastAsia="en-US"/>
        </w:rPr>
        <w:t>zmiany warunków umowy z Podwykonawcą bez zgody Zamawiającego,</w:t>
      </w:r>
    </w:p>
    <w:p w14:paraId="696B8C56" w14:textId="77777777" w:rsidR="001D6656" w:rsidRPr="00F2647C" w:rsidRDefault="001D6656" w:rsidP="001D6656">
      <w:pPr>
        <w:pStyle w:val="Akapitzlist"/>
        <w:numPr>
          <w:ilvl w:val="0"/>
          <w:numId w:val="27"/>
        </w:numPr>
        <w:suppressAutoHyphens w:val="0"/>
        <w:spacing w:line="360" w:lineRule="auto"/>
        <w:jc w:val="both"/>
        <w:rPr>
          <w:lang w:eastAsia="en-US"/>
        </w:rPr>
      </w:pPr>
      <w:r w:rsidRPr="00F2647C">
        <w:rPr>
          <w:lang w:eastAsia="en-US"/>
        </w:rPr>
        <w:t xml:space="preserve">nieuwzględnienia sprzeciwu lub zastrzeżeń do umowy z Podwykonawcą zgłoszonych </w:t>
      </w:r>
      <w:r w:rsidRPr="00F2647C">
        <w:rPr>
          <w:lang w:eastAsia="en-US"/>
        </w:rPr>
        <w:br/>
        <w:t>przez Zamawiającego lub innego naruszenia art. 647</w:t>
      </w:r>
      <w:r w:rsidRPr="00F2647C">
        <w:rPr>
          <w:vertAlign w:val="superscript"/>
          <w:lang w:eastAsia="en-US"/>
        </w:rPr>
        <w:t>1</w:t>
      </w:r>
      <w:r w:rsidRPr="00F2647C">
        <w:rPr>
          <w:lang w:eastAsia="en-US"/>
        </w:rPr>
        <w:t xml:space="preserve"> Kodeksu cywilnego.</w:t>
      </w:r>
    </w:p>
    <w:p w14:paraId="5DF3C091" w14:textId="77777777" w:rsidR="001D6656" w:rsidRPr="00F2647C" w:rsidRDefault="001D6656" w:rsidP="001D6656">
      <w:pPr>
        <w:pStyle w:val="Akapitzlist"/>
        <w:numPr>
          <w:ilvl w:val="0"/>
          <w:numId w:val="28"/>
        </w:numPr>
        <w:suppressAutoHyphens w:val="0"/>
        <w:spacing w:line="360" w:lineRule="auto"/>
        <w:jc w:val="both"/>
        <w:rPr>
          <w:lang w:eastAsia="en-US"/>
        </w:rPr>
      </w:pPr>
      <w:r w:rsidRPr="00F2647C">
        <w:rPr>
          <w:lang w:eastAsia="en-US"/>
        </w:rPr>
        <w:t xml:space="preserve">Wykonawca zobowiązuje się koordynować prace realizowane przez Podwykonawców, </w:t>
      </w:r>
      <w:r w:rsidRPr="00F2647C">
        <w:rPr>
          <w:lang w:eastAsia="en-US"/>
        </w:rPr>
        <w:br/>
        <w:t>z zastrzeżeniem, że Stroną dla Zamawiającego będzie w każdym przypadku Wykonawca.</w:t>
      </w:r>
    </w:p>
    <w:p w14:paraId="6B2F6825" w14:textId="77777777" w:rsidR="001D6656" w:rsidRPr="00F2647C" w:rsidRDefault="001D6656" w:rsidP="001D6656">
      <w:pPr>
        <w:pStyle w:val="Akapitzlist"/>
        <w:numPr>
          <w:ilvl w:val="0"/>
          <w:numId w:val="28"/>
        </w:numPr>
        <w:suppressAutoHyphens w:val="0"/>
        <w:spacing w:line="360" w:lineRule="auto"/>
        <w:jc w:val="both"/>
        <w:rPr>
          <w:lang w:eastAsia="en-US"/>
        </w:rPr>
      </w:pPr>
      <w:r w:rsidRPr="00F2647C">
        <w:rPr>
          <w:lang w:eastAsia="en-US"/>
        </w:rPr>
        <w:t>Projekty umów o podwykonawstwo, jej zmiany lub kopie poświadczonych umów, aneksów Wykonawca przekazywać będzie wyłącznie przez kancelarię urzędu Zamawiającego (ul. Chopina 10, Września) – Biuro Obsługi Interesanta – pok. nr 11.</w:t>
      </w:r>
    </w:p>
    <w:p w14:paraId="14BB3BBF" w14:textId="77777777" w:rsidR="001D6656" w:rsidRPr="00F2647C" w:rsidRDefault="001D6656" w:rsidP="001D6656">
      <w:pPr>
        <w:pStyle w:val="Akapitzlist"/>
        <w:numPr>
          <w:ilvl w:val="0"/>
          <w:numId w:val="28"/>
        </w:numPr>
        <w:suppressAutoHyphens w:val="0"/>
        <w:spacing w:line="360" w:lineRule="auto"/>
        <w:jc w:val="both"/>
        <w:rPr>
          <w:lang w:eastAsia="en-US"/>
        </w:rPr>
      </w:pPr>
      <w:r w:rsidRPr="00F2647C">
        <w:rPr>
          <w:lang w:eastAsia="en-US"/>
        </w:rPr>
        <w:t xml:space="preserve">W przypadku, gdy projekt umowy o podwykonawstwo lub projekt zmiany umowy </w:t>
      </w:r>
      <w:r w:rsidRPr="00F2647C">
        <w:rPr>
          <w:lang w:eastAsia="en-US"/>
        </w:rPr>
        <w:br/>
        <w:t xml:space="preserve">o podwykonawstwo, a także umowy o podwykonawstwo i ich zmiany sporządzane są </w:t>
      </w:r>
      <w:r w:rsidRPr="00F2647C">
        <w:rPr>
          <w:lang w:eastAsia="en-US"/>
        </w:rPr>
        <w:br/>
        <w:t xml:space="preserve">w języku obcym, Wykonawca, Podwykonawca lub dalszy Podwykonawca jest zobowiązany załączyć do przedkładanego projektu jego tłumaczenie na język polski, </w:t>
      </w:r>
      <w:r w:rsidR="009D27F3">
        <w:rPr>
          <w:lang w:eastAsia="en-US"/>
        </w:rPr>
        <w:br/>
      </w:r>
      <w:r w:rsidRPr="00F2647C">
        <w:rPr>
          <w:lang w:eastAsia="en-US"/>
        </w:rPr>
        <w:t xml:space="preserve">a w przypadku kopii umowy o podwykonawstwo – tłumaczenie przysięgłe umowy </w:t>
      </w:r>
      <w:r w:rsidR="009D27F3">
        <w:rPr>
          <w:lang w:eastAsia="en-US"/>
        </w:rPr>
        <w:br/>
      </w:r>
      <w:r w:rsidRPr="00F2647C">
        <w:rPr>
          <w:lang w:eastAsia="en-US"/>
        </w:rPr>
        <w:t>na język polski.</w:t>
      </w:r>
    </w:p>
    <w:p w14:paraId="6DEFBBDE" w14:textId="77777777" w:rsidR="001D6656" w:rsidRPr="00F2647C" w:rsidRDefault="001D6656" w:rsidP="001D6656">
      <w:pPr>
        <w:pStyle w:val="Akapitzlist"/>
        <w:numPr>
          <w:ilvl w:val="0"/>
          <w:numId w:val="28"/>
        </w:numPr>
        <w:suppressAutoHyphens w:val="0"/>
        <w:spacing w:line="360" w:lineRule="auto"/>
        <w:jc w:val="both"/>
        <w:rPr>
          <w:lang w:eastAsia="en-US"/>
        </w:rPr>
      </w:pPr>
      <w:r w:rsidRPr="00F2647C">
        <w:rPr>
          <w:lang w:eastAsia="en-US"/>
        </w:rPr>
        <w:t xml:space="preserve">Zamawiający może zażądać od Wykonawcy niezwłocznego usunięcia z placu budowy Podwykonawcy lub dalszego Podwykonawcy, z którym nie została zawarta Umowa </w:t>
      </w:r>
      <w:r w:rsidRPr="00F2647C">
        <w:rPr>
          <w:lang w:eastAsia="en-US"/>
        </w:rPr>
        <w:br/>
        <w:t>o podwykonawstwo zaakceptowana przez Zamawiającego, lub może usunąć takiego Podwykonawcę lub dalszego Podwykonawcę na koszt Wykonawcy.</w:t>
      </w:r>
    </w:p>
    <w:p w14:paraId="2107174E" w14:textId="77777777" w:rsidR="00586CAF" w:rsidRPr="00F21B52" w:rsidRDefault="00586CAF" w:rsidP="005D6BF2">
      <w:pPr>
        <w:shd w:val="clear" w:color="auto" w:fill="FFFFFF"/>
        <w:spacing w:line="360" w:lineRule="auto"/>
        <w:jc w:val="center"/>
        <w:rPr>
          <w:b/>
          <w:bCs/>
        </w:rPr>
      </w:pPr>
      <w:r w:rsidRPr="00F21B52">
        <w:rPr>
          <w:b/>
          <w:bCs/>
        </w:rPr>
        <w:t xml:space="preserve">§ </w:t>
      </w:r>
      <w:r w:rsidR="00E77939">
        <w:rPr>
          <w:b/>
          <w:bCs/>
        </w:rPr>
        <w:t>5</w:t>
      </w:r>
    </w:p>
    <w:p w14:paraId="2815D54B" w14:textId="77777777" w:rsidR="000937D0" w:rsidRPr="00F21B52" w:rsidRDefault="000937D0" w:rsidP="00764134">
      <w:pPr>
        <w:numPr>
          <w:ilvl w:val="0"/>
          <w:numId w:val="5"/>
        </w:numPr>
        <w:shd w:val="clear" w:color="auto" w:fill="FFFFFF"/>
        <w:tabs>
          <w:tab w:val="clear" w:pos="723"/>
          <w:tab w:val="left" w:pos="-1980"/>
          <w:tab w:val="num" w:pos="360"/>
        </w:tabs>
        <w:spacing w:line="360" w:lineRule="auto"/>
        <w:ind w:left="357" w:right="-40" w:hanging="357"/>
        <w:jc w:val="both"/>
      </w:pPr>
      <w:r w:rsidRPr="00F21B52">
        <w:t>Wykonaw</w:t>
      </w:r>
      <w:r w:rsidR="00543390">
        <w:t>ca zobowiązany jest dostarczyć Z</w:t>
      </w:r>
      <w:r w:rsidRPr="00F21B52">
        <w:t>amawiającemu opracowany i zatwierdzony projekt tymczasowej zmiany organizacji ruchu na czas prowadzenia robót.</w:t>
      </w:r>
    </w:p>
    <w:p w14:paraId="68A45C6F" w14:textId="77777777" w:rsidR="00D204FE" w:rsidRDefault="000937D0" w:rsidP="0097000C">
      <w:pPr>
        <w:numPr>
          <w:ilvl w:val="0"/>
          <w:numId w:val="5"/>
        </w:numPr>
        <w:shd w:val="clear" w:color="auto" w:fill="FFFFFF"/>
        <w:tabs>
          <w:tab w:val="clear" w:pos="723"/>
          <w:tab w:val="left" w:pos="-1980"/>
          <w:tab w:val="num" w:pos="360"/>
        </w:tabs>
        <w:spacing w:line="360" w:lineRule="auto"/>
        <w:ind w:left="357" w:right="-40" w:hanging="357"/>
        <w:jc w:val="both"/>
      </w:pPr>
      <w:r w:rsidRPr="00F21B52">
        <w:t>Po spełnieni</w:t>
      </w:r>
      <w:r w:rsidR="00DF4023">
        <w:t>u warunku określonego w ust. 1 Z</w:t>
      </w:r>
      <w:r w:rsidRPr="00F21B52">
        <w:t>amawiający zobowiązuje się do przekazania wykonawcy księgi obmiaru robót.</w:t>
      </w:r>
    </w:p>
    <w:p w14:paraId="047B0564" w14:textId="77777777" w:rsidR="00DF4023" w:rsidRDefault="00DF4023" w:rsidP="0097000C">
      <w:pPr>
        <w:numPr>
          <w:ilvl w:val="0"/>
          <w:numId w:val="5"/>
        </w:numPr>
        <w:shd w:val="clear" w:color="auto" w:fill="FFFFFF"/>
        <w:tabs>
          <w:tab w:val="clear" w:pos="723"/>
          <w:tab w:val="left" w:pos="-1980"/>
          <w:tab w:val="num" w:pos="360"/>
        </w:tabs>
        <w:spacing w:line="360" w:lineRule="auto"/>
        <w:ind w:left="357" w:right="-40" w:hanging="357"/>
        <w:jc w:val="both"/>
      </w:pPr>
      <w:r>
        <w:t xml:space="preserve">Do obowiązku Wykonawcy należy zabezpieczenie i </w:t>
      </w:r>
      <w:r w:rsidR="00D63900">
        <w:t>o</w:t>
      </w:r>
      <w:r>
        <w:t>znakowanie terenu wykonywanych robót zgodnie z obowiązującymi przepisami oraz pono</w:t>
      </w:r>
      <w:r w:rsidR="00B2141F">
        <w:t>szenie pełnej odpowiedzialności</w:t>
      </w:r>
      <w:r w:rsidR="00B2141F">
        <w:br/>
      </w:r>
      <w:r>
        <w:t>za odcinek drogi, na którym są prowadzone roboty.</w:t>
      </w:r>
    </w:p>
    <w:p w14:paraId="7E8A727D" w14:textId="77777777" w:rsidR="0029341E" w:rsidRDefault="00DF4023" w:rsidP="0029341E">
      <w:pPr>
        <w:numPr>
          <w:ilvl w:val="0"/>
          <w:numId w:val="5"/>
        </w:numPr>
        <w:shd w:val="clear" w:color="auto" w:fill="FFFFFF"/>
        <w:tabs>
          <w:tab w:val="clear" w:pos="723"/>
          <w:tab w:val="left" w:pos="-1980"/>
          <w:tab w:val="num" w:pos="360"/>
        </w:tabs>
        <w:spacing w:line="360" w:lineRule="auto"/>
        <w:ind w:left="357" w:right="-40" w:hanging="357"/>
        <w:jc w:val="both"/>
      </w:pPr>
      <w:r>
        <w:t>Wykonawca ponosi pełną odpowiedzialność za bezpieczeństwo wszelkich działań</w:t>
      </w:r>
      <w:r w:rsidR="00B2141F">
        <w:br/>
      </w:r>
      <w:r w:rsidR="004D3D2C">
        <w:t>na terenie robót, za szkody wobec osób trzecich, powstałe w wyniku wykonywania czynności związanych z realizacją przedmiotu umowy oraz za wszelkie ryzyko związane ze szkodą lub utratą dóbr fizycznych i uszkodzeniem ciała lub śmiercią podczas</w:t>
      </w:r>
      <w:r w:rsidR="00B2141F">
        <w:br/>
      </w:r>
      <w:r w:rsidR="004D3D2C">
        <w:t>i w konsekwencji wykonywania przedmiotu umowy.</w:t>
      </w:r>
    </w:p>
    <w:p w14:paraId="20572936" w14:textId="2A9EE719" w:rsidR="00BB0E24" w:rsidRDefault="00BB0E24" w:rsidP="0029341E">
      <w:pPr>
        <w:numPr>
          <w:ilvl w:val="0"/>
          <w:numId w:val="5"/>
        </w:numPr>
        <w:shd w:val="clear" w:color="auto" w:fill="FFFFFF"/>
        <w:tabs>
          <w:tab w:val="clear" w:pos="723"/>
          <w:tab w:val="left" w:pos="-1980"/>
          <w:tab w:val="num" w:pos="360"/>
        </w:tabs>
        <w:spacing w:line="360" w:lineRule="auto"/>
        <w:ind w:left="357" w:right="-40" w:hanging="357"/>
        <w:jc w:val="both"/>
      </w:pPr>
      <w:r>
        <w:t xml:space="preserve">Zamawiający wymaga zatrudnienia przez Wykonawcę lub Podwykonawcę na podstawie umowy o prace osób wykonujących </w:t>
      </w:r>
      <w:r w:rsidR="00D63900">
        <w:t>czynności</w:t>
      </w:r>
      <w:r>
        <w:t xml:space="preserve"> określone </w:t>
      </w:r>
      <w:r w:rsidR="007C6DDA">
        <w:t>w ust. 6 niniejszego paragrafu</w:t>
      </w:r>
      <w:r w:rsidR="007C6DDA">
        <w:br/>
      </w:r>
      <w:r>
        <w:lastRenderedPageBreak/>
        <w:t>– w zakresie realizacji zamówienia</w:t>
      </w:r>
      <w:r w:rsidR="00D63900">
        <w:t xml:space="preserve">, </w:t>
      </w:r>
      <w:r w:rsidR="0053433D">
        <w:t>w rozumieniu przepisów ustawy</w:t>
      </w:r>
      <w:r>
        <w:t xml:space="preserve"> z dnia 26 czerwca 1974 r. – Kodeks pracy</w:t>
      </w:r>
      <w:r w:rsidR="009F05A1">
        <w:t>.</w:t>
      </w:r>
    </w:p>
    <w:p w14:paraId="4AD4C393" w14:textId="3A8FDDD7" w:rsidR="00482E36" w:rsidRDefault="00482E36" w:rsidP="00EB7A6E">
      <w:pPr>
        <w:numPr>
          <w:ilvl w:val="0"/>
          <w:numId w:val="5"/>
        </w:numPr>
        <w:shd w:val="clear" w:color="auto" w:fill="FFFFFF"/>
        <w:tabs>
          <w:tab w:val="clear" w:pos="723"/>
          <w:tab w:val="left" w:pos="-1980"/>
          <w:tab w:val="num" w:pos="360"/>
        </w:tabs>
        <w:spacing w:line="360" w:lineRule="auto"/>
        <w:ind w:left="357" w:right="-40" w:hanging="357"/>
        <w:jc w:val="both"/>
      </w:pPr>
      <w:r>
        <w:t xml:space="preserve">Zamawiający wymaga zatrudnienia przez Wykonawcę lub Podwykonawcę na podstawie </w:t>
      </w:r>
      <w:r w:rsidR="00EB7A6E">
        <w:t xml:space="preserve">umowy o prace osób wykonujących </w:t>
      </w:r>
      <w:r w:rsidR="00677DF7">
        <w:t>czynności</w:t>
      </w:r>
      <w:r>
        <w:t xml:space="preserve"> operatorów sprzętów i pojazdów niezbędnych do wykonania prz</w:t>
      </w:r>
      <w:r w:rsidR="00EB7A6E">
        <w:t xml:space="preserve">edmiotu </w:t>
      </w:r>
      <w:r w:rsidR="003570E3">
        <w:t>umowy</w:t>
      </w:r>
      <w:r w:rsidR="00EB7A6E">
        <w:t>.</w:t>
      </w:r>
    </w:p>
    <w:p w14:paraId="5F5FB8C4" w14:textId="756806F9" w:rsidR="00CC46F9" w:rsidRPr="00661776" w:rsidRDefault="00E57D86" w:rsidP="00661776">
      <w:pPr>
        <w:numPr>
          <w:ilvl w:val="0"/>
          <w:numId w:val="5"/>
        </w:numPr>
        <w:shd w:val="clear" w:color="auto" w:fill="FFFFFF"/>
        <w:tabs>
          <w:tab w:val="clear" w:pos="723"/>
          <w:tab w:val="left" w:pos="-1980"/>
          <w:tab w:val="num" w:pos="360"/>
        </w:tabs>
        <w:spacing w:line="360" w:lineRule="auto"/>
        <w:ind w:left="357" w:right="-40" w:hanging="357"/>
        <w:jc w:val="both"/>
      </w:pPr>
      <w:r w:rsidRPr="00661776">
        <w:t xml:space="preserve">Na potwierdzenie </w:t>
      </w:r>
      <w:r w:rsidR="00661776" w:rsidRPr="00661776">
        <w:t xml:space="preserve">spełnienia wymagań Zamawiającego w zakresie wymienionym w ust. 5 i 6 niniejszego paragrafu Wykonawca lub Podwykonawca w terminie 7 dni od dnia podpisania umowy, a także na każde żądanie Zamawiającego w trakcie realizacji zamówienia, złoży stosowne oświadczenie. Zamawiający może zwrócić się </w:t>
      </w:r>
      <w:r w:rsidR="00661776">
        <w:br/>
      </w:r>
      <w:r w:rsidR="00661776" w:rsidRPr="00661776">
        <w:t xml:space="preserve">do Państwowej Inspekcji Pracy o przeprowadzenie kontroli zatrudnienia na podstawie umowy o pracę. W przypadku braku spełnienia przez Wykonawcę lub Podwykonawcę wymogów Zamawiający naliczy karę umowną, o której mowa w § </w:t>
      </w:r>
      <w:r w:rsidR="00587C03">
        <w:t>8</w:t>
      </w:r>
      <w:r w:rsidR="00661776" w:rsidRPr="00661776">
        <w:t xml:space="preserve"> ust. 1 pkt </w:t>
      </w:r>
      <w:r w:rsidR="00587C03">
        <w:t>4</w:t>
      </w:r>
      <w:r w:rsidR="00661776" w:rsidRPr="00661776">
        <w:t>.</w:t>
      </w:r>
    </w:p>
    <w:p w14:paraId="76401349" w14:textId="77777777" w:rsidR="00586CAF" w:rsidRPr="00F21B52" w:rsidRDefault="00586CAF" w:rsidP="00764134">
      <w:pPr>
        <w:shd w:val="clear" w:color="auto" w:fill="FFFFFF"/>
        <w:tabs>
          <w:tab w:val="left" w:pos="383"/>
          <w:tab w:val="left" w:pos="540"/>
        </w:tabs>
        <w:spacing w:line="360" w:lineRule="auto"/>
        <w:ind w:right="-41"/>
        <w:jc w:val="center"/>
        <w:rPr>
          <w:b/>
          <w:bCs/>
        </w:rPr>
      </w:pPr>
      <w:r w:rsidRPr="00F21B52">
        <w:rPr>
          <w:b/>
          <w:bCs/>
        </w:rPr>
        <w:t xml:space="preserve">§ </w:t>
      </w:r>
      <w:r w:rsidR="00E77939">
        <w:rPr>
          <w:b/>
          <w:bCs/>
        </w:rPr>
        <w:t>6</w:t>
      </w:r>
    </w:p>
    <w:p w14:paraId="1330E0CB" w14:textId="77777777" w:rsidR="00586CAF" w:rsidRPr="00F21B52" w:rsidRDefault="004D3D2C" w:rsidP="00764134">
      <w:pPr>
        <w:numPr>
          <w:ilvl w:val="0"/>
          <w:numId w:val="4"/>
        </w:numPr>
        <w:shd w:val="clear" w:color="auto" w:fill="FFFFFF"/>
        <w:tabs>
          <w:tab w:val="clear" w:pos="810"/>
          <w:tab w:val="left" w:pos="360"/>
          <w:tab w:val="num" w:pos="540"/>
        </w:tabs>
        <w:spacing w:line="360" w:lineRule="auto"/>
        <w:ind w:left="360" w:right="-41"/>
        <w:jc w:val="both"/>
      </w:pPr>
      <w:r>
        <w:t>Wykonawca zgłasza pisemnie Z</w:t>
      </w:r>
      <w:r w:rsidR="00586CAF" w:rsidRPr="00F21B52">
        <w:t>amawiającemu zakończenie</w:t>
      </w:r>
      <w:r w:rsidR="00672633" w:rsidRPr="00F21B52">
        <w:t xml:space="preserve"> poszczególnego etapu</w:t>
      </w:r>
      <w:r w:rsidR="00586CAF" w:rsidRPr="00F21B52">
        <w:t xml:space="preserve"> robót.</w:t>
      </w:r>
    </w:p>
    <w:p w14:paraId="552C763B" w14:textId="26870906" w:rsidR="004D3D2C" w:rsidRDefault="00586CAF" w:rsidP="00764134">
      <w:pPr>
        <w:numPr>
          <w:ilvl w:val="0"/>
          <w:numId w:val="4"/>
        </w:numPr>
        <w:shd w:val="clear" w:color="auto" w:fill="FFFFFF"/>
        <w:tabs>
          <w:tab w:val="clear" w:pos="810"/>
          <w:tab w:val="num" w:pos="360"/>
        </w:tabs>
        <w:spacing w:line="360" w:lineRule="auto"/>
        <w:ind w:left="360" w:right="-41"/>
        <w:jc w:val="both"/>
      </w:pPr>
      <w:r w:rsidRPr="00F21B52">
        <w:t xml:space="preserve">Zamawiający zobowiązuje się przystąpić do odbioru </w:t>
      </w:r>
      <w:r w:rsidR="00672633" w:rsidRPr="00F21B52">
        <w:t>poszczególnego etapu</w:t>
      </w:r>
      <w:r w:rsidRPr="00F21B52">
        <w:t xml:space="preserve"> robót</w:t>
      </w:r>
      <w:r w:rsidR="00B2141F">
        <w:br/>
      </w:r>
      <w:r w:rsidR="004D3D2C">
        <w:t xml:space="preserve">w terminie </w:t>
      </w:r>
      <w:r w:rsidR="0074671D">
        <w:t>7</w:t>
      </w:r>
      <w:r w:rsidR="004D3D2C">
        <w:t xml:space="preserve"> dni od daty zgłoszenia jego zakończenia.</w:t>
      </w:r>
    </w:p>
    <w:p w14:paraId="25C08EE6" w14:textId="77777777" w:rsidR="00586CAF" w:rsidRPr="00F21B52" w:rsidRDefault="004D3D2C" w:rsidP="00764134">
      <w:pPr>
        <w:numPr>
          <w:ilvl w:val="0"/>
          <w:numId w:val="4"/>
        </w:numPr>
        <w:shd w:val="clear" w:color="auto" w:fill="FFFFFF"/>
        <w:tabs>
          <w:tab w:val="clear" w:pos="810"/>
          <w:tab w:val="num" w:pos="360"/>
        </w:tabs>
        <w:spacing w:line="360" w:lineRule="auto"/>
        <w:ind w:left="360" w:right="-41"/>
        <w:jc w:val="both"/>
      </w:pPr>
      <w:r>
        <w:t xml:space="preserve">Zamawiający wyznacza p. </w:t>
      </w:r>
      <w:r w:rsidR="00695FAF">
        <w:t xml:space="preserve">Mirosława </w:t>
      </w:r>
      <w:proofErr w:type="spellStart"/>
      <w:r w:rsidR="00695FAF">
        <w:t>Szumigałę</w:t>
      </w:r>
      <w:proofErr w:type="spellEnd"/>
      <w:r>
        <w:t xml:space="preserve"> oraz p. </w:t>
      </w:r>
      <w:r w:rsidR="00695FAF">
        <w:t xml:space="preserve">Edwarda </w:t>
      </w:r>
      <w:proofErr w:type="spellStart"/>
      <w:r w:rsidR="00695FAF">
        <w:t>Brzóstowicza</w:t>
      </w:r>
      <w:proofErr w:type="spellEnd"/>
      <w:r>
        <w:t xml:space="preserve"> jako osoby upoważnione do dokonywania odbiorów poszczególnych etapów robót oraz</w:t>
      </w:r>
      <w:r w:rsidR="00EB7A6E">
        <w:t xml:space="preserve"> podpisywania protokołów odbiorów</w:t>
      </w:r>
      <w:r w:rsidR="00223494">
        <w:t xml:space="preserve">, </w:t>
      </w:r>
      <w:r w:rsidR="00223494" w:rsidRPr="002C7433">
        <w:t xml:space="preserve">a w przypadku nieobecności jednej z powyższych osób, wyznacza się do zastępstwa p. Bartłomieja </w:t>
      </w:r>
      <w:proofErr w:type="spellStart"/>
      <w:r w:rsidR="00223494" w:rsidRPr="002C7433">
        <w:t>Kaczmarzewskiego</w:t>
      </w:r>
      <w:proofErr w:type="spellEnd"/>
      <w:r w:rsidR="00223494" w:rsidRPr="002C7433">
        <w:t>.</w:t>
      </w:r>
    </w:p>
    <w:p w14:paraId="6736E2BF" w14:textId="77777777" w:rsidR="00586CAF" w:rsidRDefault="00586CAF" w:rsidP="00764134">
      <w:pPr>
        <w:numPr>
          <w:ilvl w:val="0"/>
          <w:numId w:val="4"/>
        </w:numPr>
        <w:shd w:val="clear" w:color="auto" w:fill="FFFFFF"/>
        <w:tabs>
          <w:tab w:val="clear" w:pos="810"/>
          <w:tab w:val="num" w:pos="360"/>
        </w:tabs>
        <w:spacing w:line="360" w:lineRule="auto"/>
        <w:ind w:left="360" w:right="-41"/>
        <w:jc w:val="both"/>
      </w:pPr>
      <w:r w:rsidRPr="00F21B52">
        <w:t>Wykonawca bierze udział w odbiorze robót.</w:t>
      </w:r>
    </w:p>
    <w:p w14:paraId="3FA5A762" w14:textId="77777777" w:rsidR="00D726BC" w:rsidRPr="00F21B52" w:rsidRDefault="00D726BC" w:rsidP="00764134">
      <w:pPr>
        <w:numPr>
          <w:ilvl w:val="0"/>
          <w:numId w:val="4"/>
        </w:numPr>
        <w:shd w:val="clear" w:color="auto" w:fill="FFFFFF"/>
        <w:tabs>
          <w:tab w:val="clear" w:pos="810"/>
          <w:tab w:val="num" w:pos="360"/>
        </w:tabs>
        <w:spacing w:line="360" w:lineRule="auto"/>
        <w:ind w:left="360" w:right="-41"/>
        <w:jc w:val="both"/>
      </w:pPr>
      <w:r>
        <w:t>Wykonawca wyznacza ................... do dokonywania odbiorów poszczególnych etapów robót oraz podpisywania protokołów odbiorów.</w:t>
      </w:r>
    </w:p>
    <w:p w14:paraId="511326F4" w14:textId="77777777" w:rsidR="00586CAF" w:rsidRPr="00F21B52" w:rsidRDefault="00586CAF" w:rsidP="00764134">
      <w:pPr>
        <w:numPr>
          <w:ilvl w:val="0"/>
          <w:numId w:val="4"/>
        </w:numPr>
        <w:shd w:val="clear" w:color="auto" w:fill="FFFFFF"/>
        <w:tabs>
          <w:tab w:val="clear" w:pos="810"/>
          <w:tab w:val="num" w:pos="360"/>
        </w:tabs>
        <w:spacing w:line="360" w:lineRule="auto"/>
        <w:ind w:left="360" w:right="-41"/>
        <w:jc w:val="both"/>
      </w:pPr>
      <w:r w:rsidRPr="00F21B52">
        <w:t>Z czynności odbiorowych zostanie sporządzony protokół, który będzie zawierał wszystkie ustalenia i zalecenia poczynione w trakcie odbioru.</w:t>
      </w:r>
    </w:p>
    <w:p w14:paraId="05ADA55E" w14:textId="6E8BAED0" w:rsidR="00587C03" w:rsidRPr="00587C03" w:rsidRDefault="00586CAF" w:rsidP="00587C03">
      <w:pPr>
        <w:numPr>
          <w:ilvl w:val="0"/>
          <w:numId w:val="4"/>
        </w:numPr>
        <w:shd w:val="clear" w:color="auto" w:fill="FFFFFF"/>
        <w:tabs>
          <w:tab w:val="clear" w:pos="810"/>
          <w:tab w:val="num" w:pos="360"/>
        </w:tabs>
        <w:spacing w:line="360" w:lineRule="auto"/>
        <w:ind w:left="360" w:right="-41"/>
        <w:jc w:val="both"/>
      </w:pPr>
      <w:r w:rsidRPr="00F21B52">
        <w:t xml:space="preserve">Wady stwierdzone podczas bieżącej kontroli robót oraz w czasie dokonywania odbioru muszą zostać usunięte w terminie </w:t>
      </w:r>
      <w:r w:rsidR="004D3D2C">
        <w:t>nie dłuższym niż 7 dni</w:t>
      </w:r>
      <w:r w:rsidRPr="00F21B52">
        <w:t>. Koszty usuwania w</w:t>
      </w:r>
      <w:r w:rsidR="004D3D2C">
        <w:t>ad ponosi W</w:t>
      </w:r>
      <w:r w:rsidRPr="00F21B52">
        <w:t xml:space="preserve">ykonawca, a okres ich usuwania nie przedłuża umownego terminu zakończenia robót. </w:t>
      </w:r>
      <w:r w:rsidR="004D3D2C">
        <w:br/>
        <w:t>O usunięciu wad Wykonawca zawiadamia Z</w:t>
      </w:r>
      <w:r w:rsidRPr="00F21B52">
        <w:t xml:space="preserve">amawiającego w terminie </w:t>
      </w:r>
      <w:r w:rsidR="004D3D2C">
        <w:t xml:space="preserve">5 dni od daty </w:t>
      </w:r>
      <w:r w:rsidR="004D3D2C">
        <w:br/>
      </w:r>
      <w:r w:rsidRPr="00F21B52">
        <w:t xml:space="preserve">ich wykonania. </w:t>
      </w:r>
    </w:p>
    <w:p w14:paraId="776CB246" w14:textId="530F1BE3" w:rsidR="00586CAF" w:rsidRPr="00F21B52" w:rsidRDefault="00586CAF" w:rsidP="00764134">
      <w:pPr>
        <w:shd w:val="clear" w:color="auto" w:fill="FFFFFF"/>
        <w:spacing w:line="360" w:lineRule="auto"/>
        <w:ind w:right="-41"/>
        <w:jc w:val="center"/>
        <w:rPr>
          <w:b/>
          <w:bCs/>
        </w:rPr>
      </w:pPr>
      <w:r w:rsidRPr="00F21B52">
        <w:rPr>
          <w:b/>
          <w:bCs/>
        </w:rPr>
        <w:t xml:space="preserve">§ </w:t>
      </w:r>
      <w:r w:rsidR="00E77939">
        <w:rPr>
          <w:b/>
          <w:bCs/>
        </w:rPr>
        <w:t>7</w:t>
      </w:r>
    </w:p>
    <w:p w14:paraId="20002550" w14:textId="77777777" w:rsidR="00586CAF" w:rsidRPr="00F21B52" w:rsidRDefault="009E1229" w:rsidP="00764134">
      <w:pPr>
        <w:numPr>
          <w:ilvl w:val="0"/>
          <w:numId w:val="8"/>
        </w:numPr>
        <w:shd w:val="clear" w:color="auto" w:fill="FFFFFF"/>
        <w:tabs>
          <w:tab w:val="clear" w:pos="720"/>
          <w:tab w:val="left" w:pos="-1980"/>
          <w:tab w:val="num" w:pos="360"/>
        </w:tabs>
        <w:spacing w:line="360" w:lineRule="auto"/>
        <w:ind w:left="360"/>
        <w:jc w:val="both"/>
      </w:pPr>
      <w:r w:rsidRPr="00F21B52">
        <w:t xml:space="preserve">Wykonawca udziela zamawiającemu </w:t>
      </w:r>
      <w:r w:rsidR="00461326">
        <w:t>……</w:t>
      </w:r>
      <w:r w:rsidR="004D3D2C">
        <w:t xml:space="preserve"> -</w:t>
      </w:r>
      <w:r w:rsidRPr="00F21B52">
        <w:t xml:space="preserve"> miesięcznej gwarancji na wykonane roboty, licząc od dnia odbioru robót</w:t>
      </w:r>
      <w:r w:rsidR="00586CAF" w:rsidRPr="00F21B52">
        <w:t>.</w:t>
      </w:r>
    </w:p>
    <w:p w14:paraId="40A42788" w14:textId="77777777" w:rsidR="00384E7D" w:rsidRPr="00C32839" w:rsidRDefault="009E1229" w:rsidP="00C32839">
      <w:pPr>
        <w:numPr>
          <w:ilvl w:val="0"/>
          <w:numId w:val="8"/>
        </w:numPr>
        <w:shd w:val="clear" w:color="auto" w:fill="FFFFFF"/>
        <w:tabs>
          <w:tab w:val="clear" w:pos="720"/>
          <w:tab w:val="left" w:pos="-1980"/>
          <w:tab w:val="num" w:pos="360"/>
        </w:tabs>
        <w:spacing w:line="360" w:lineRule="auto"/>
        <w:ind w:left="360"/>
        <w:jc w:val="both"/>
      </w:pPr>
      <w:r w:rsidRPr="00F21B52">
        <w:lastRenderedPageBreak/>
        <w:t xml:space="preserve">Wykonawca zobowiązuje się, w przypadku ujawnienia się wad technicznych w ciągu </w:t>
      </w:r>
      <w:r w:rsidRPr="00F21B52">
        <w:rPr>
          <w:bCs/>
        </w:rPr>
        <w:t>okresu gwarancji</w:t>
      </w:r>
      <w:r w:rsidR="00547CE3">
        <w:rPr>
          <w:bCs/>
        </w:rPr>
        <w:t>,</w:t>
      </w:r>
      <w:r w:rsidRPr="00F21B52">
        <w:rPr>
          <w:b/>
          <w:bCs/>
        </w:rPr>
        <w:t xml:space="preserve"> </w:t>
      </w:r>
      <w:r w:rsidRPr="00F21B52">
        <w:t>do i</w:t>
      </w:r>
      <w:r w:rsidR="002244E6">
        <w:t>ch usunięcia w ramach gwarancji</w:t>
      </w:r>
      <w:r w:rsidRPr="00F21B52">
        <w:t xml:space="preserve"> na warunkach </w:t>
      </w:r>
      <w:r w:rsidR="004D3D2C">
        <w:t xml:space="preserve">określonych </w:t>
      </w:r>
      <w:r w:rsidR="004D3D2C">
        <w:br/>
        <w:t>przez Z</w:t>
      </w:r>
      <w:r w:rsidR="002244E6">
        <w:t xml:space="preserve">amawiającego, </w:t>
      </w:r>
      <w:r w:rsidR="002244E6" w:rsidRPr="00F21B52">
        <w:t>w terminie</w:t>
      </w:r>
      <w:r w:rsidR="002244E6">
        <w:t xml:space="preserve"> nie dłuższym niż 7 dni.</w:t>
      </w:r>
    </w:p>
    <w:p w14:paraId="748D7275" w14:textId="77777777" w:rsidR="00586CAF" w:rsidRPr="00F21B52" w:rsidRDefault="00586CAF" w:rsidP="00764134">
      <w:pPr>
        <w:shd w:val="clear" w:color="auto" w:fill="FFFFFF"/>
        <w:spacing w:line="360" w:lineRule="auto"/>
        <w:ind w:firstLine="10"/>
        <w:jc w:val="center"/>
        <w:rPr>
          <w:b/>
          <w:bCs/>
        </w:rPr>
      </w:pPr>
      <w:r w:rsidRPr="00F21B52">
        <w:rPr>
          <w:b/>
          <w:bCs/>
        </w:rPr>
        <w:t xml:space="preserve">§ </w:t>
      </w:r>
      <w:r w:rsidR="00E77939">
        <w:rPr>
          <w:b/>
          <w:bCs/>
        </w:rPr>
        <w:t>8</w:t>
      </w:r>
    </w:p>
    <w:p w14:paraId="716CDB7A" w14:textId="77777777" w:rsidR="00281CC0" w:rsidRPr="00F21B52" w:rsidRDefault="00586CAF" w:rsidP="00764134">
      <w:pPr>
        <w:numPr>
          <w:ilvl w:val="0"/>
          <w:numId w:val="3"/>
        </w:numPr>
        <w:shd w:val="clear" w:color="auto" w:fill="FFFFFF"/>
        <w:tabs>
          <w:tab w:val="left" w:pos="383"/>
        </w:tabs>
        <w:spacing w:line="360" w:lineRule="auto"/>
        <w:ind w:left="383" w:right="-41" w:hanging="383"/>
        <w:jc w:val="both"/>
      </w:pPr>
      <w:r w:rsidRPr="00F21B52">
        <w:t>Wykon</w:t>
      </w:r>
      <w:r w:rsidR="005B71C0">
        <w:t>awca zobowiązany jest zapłacić Z</w:t>
      </w:r>
      <w:r w:rsidRPr="00F21B52">
        <w:t>amawiaj</w:t>
      </w:r>
      <w:r w:rsidR="00225D3C" w:rsidRPr="00F21B52">
        <w:t xml:space="preserve">ącemu </w:t>
      </w:r>
      <w:r w:rsidR="005B71C0">
        <w:t>kary umowne</w:t>
      </w:r>
      <w:r w:rsidR="00225D3C" w:rsidRPr="00F21B52">
        <w:t xml:space="preserve"> w przypadku</w:t>
      </w:r>
      <w:r w:rsidR="00281CC0" w:rsidRPr="00F21B52">
        <w:t>:</w:t>
      </w:r>
    </w:p>
    <w:p w14:paraId="782CC397" w14:textId="77777777" w:rsidR="00586CAF" w:rsidRDefault="00586CAF" w:rsidP="00764134">
      <w:pPr>
        <w:numPr>
          <w:ilvl w:val="2"/>
          <w:numId w:val="3"/>
        </w:numPr>
        <w:shd w:val="clear" w:color="auto" w:fill="FFFFFF"/>
        <w:tabs>
          <w:tab w:val="clear" w:pos="2340"/>
        </w:tabs>
        <w:spacing w:line="360" w:lineRule="auto"/>
        <w:ind w:left="784" w:right="-40" w:hanging="357"/>
        <w:jc w:val="both"/>
      </w:pPr>
      <w:r w:rsidRPr="00F21B52">
        <w:t xml:space="preserve">odstąpienia od umowy z przyczyn, za które </w:t>
      </w:r>
      <w:r w:rsidR="00587C19">
        <w:t xml:space="preserve">Wykonawca </w:t>
      </w:r>
      <w:r w:rsidRPr="00F21B52">
        <w:t>ponosi odpowiedzialność</w:t>
      </w:r>
      <w:r w:rsidR="000937D0" w:rsidRPr="00F21B52">
        <w:t xml:space="preserve"> </w:t>
      </w:r>
      <w:r w:rsidR="00E906B4">
        <w:br/>
        <w:t xml:space="preserve">– </w:t>
      </w:r>
      <w:r w:rsidRPr="00F21B52">
        <w:t xml:space="preserve">w wysokości </w:t>
      </w:r>
      <w:r w:rsidR="00FC2393">
        <w:t>5</w:t>
      </w:r>
      <w:r w:rsidRPr="00F21B52">
        <w:t xml:space="preserve"> % wartości przedmiotu umowy określonej w § </w:t>
      </w:r>
      <w:r w:rsidR="007A7848">
        <w:t>3</w:t>
      </w:r>
      <w:r w:rsidRPr="00F21B52">
        <w:t xml:space="preserve"> </w:t>
      </w:r>
      <w:r w:rsidR="000937D0" w:rsidRPr="00F21B52">
        <w:t>ust.</w:t>
      </w:r>
      <w:r w:rsidR="00281CC0" w:rsidRPr="00F21B52">
        <w:t xml:space="preserve"> 1,</w:t>
      </w:r>
    </w:p>
    <w:p w14:paraId="685863D3" w14:textId="77777777" w:rsidR="00AA6ABA" w:rsidRPr="00F21B52" w:rsidRDefault="00AA6ABA" w:rsidP="00764134">
      <w:pPr>
        <w:numPr>
          <w:ilvl w:val="2"/>
          <w:numId w:val="3"/>
        </w:numPr>
        <w:shd w:val="clear" w:color="auto" w:fill="FFFFFF"/>
        <w:tabs>
          <w:tab w:val="clear" w:pos="2340"/>
        </w:tabs>
        <w:spacing w:line="360" w:lineRule="auto"/>
        <w:ind w:left="784" w:right="-40" w:hanging="357"/>
        <w:jc w:val="both"/>
      </w:pPr>
      <w:r>
        <w:t xml:space="preserve">nierozpoczęcia poszczególnego etapu robót </w:t>
      </w:r>
      <w:r w:rsidR="00E906B4">
        <w:t xml:space="preserve">w </w:t>
      </w:r>
      <w:r>
        <w:t xml:space="preserve">terminie </w:t>
      </w:r>
      <w:r w:rsidR="00CD7B4B">
        <w:t xml:space="preserve">określonym w </w:t>
      </w:r>
      <w:r w:rsidR="00CD7B4B" w:rsidRPr="00F21B52">
        <w:t xml:space="preserve">§ </w:t>
      </w:r>
      <w:r w:rsidR="00CD7B4B">
        <w:t>2</w:t>
      </w:r>
      <w:r w:rsidR="00CD7B4B" w:rsidRPr="00F21B52">
        <w:t xml:space="preserve"> ust.</w:t>
      </w:r>
      <w:r w:rsidR="00CD7B4B">
        <w:t xml:space="preserve"> 2 </w:t>
      </w:r>
      <w:r w:rsidR="00E906B4">
        <w:br/>
      </w:r>
      <w:r w:rsidR="00CD7B4B">
        <w:t xml:space="preserve">– </w:t>
      </w:r>
      <w:r w:rsidR="00E906B4">
        <w:t>w wysokości 2</w:t>
      </w:r>
      <w:r w:rsidR="00CD7B4B">
        <w:t>00 zł za każdy dzień zwłoki,</w:t>
      </w:r>
    </w:p>
    <w:p w14:paraId="21FA8C1E" w14:textId="77777777" w:rsidR="00281CC0" w:rsidRDefault="00281CC0" w:rsidP="00764134">
      <w:pPr>
        <w:numPr>
          <w:ilvl w:val="2"/>
          <w:numId w:val="3"/>
        </w:numPr>
        <w:shd w:val="clear" w:color="auto" w:fill="FFFFFF"/>
        <w:tabs>
          <w:tab w:val="clear" w:pos="2340"/>
        </w:tabs>
        <w:spacing w:line="360" w:lineRule="auto"/>
        <w:ind w:left="784" w:right="-40" w:hanging="357"/>
        <w:jc w:val="both"/>
      </w:pPr>
      <w:r w:rsidRPr="00F21B52">
        <w:t xml:space="preserve">nieusunięcia wad w </w:t>
      </w:r>
      <w:r w:rsidR="005B71C0">
        <w:t>terminach</w:t>
      </w:r>
      <w:r w:rsidR="00E906B4">
        <w:t xml:space="preserve"> określonych</w:t>
      </w:r>
      <w:r w:rsidR="005B71C0">
        <w:t xml:space="preserve"> w</w:t>
      </w:r>
      <w:r w:rsidR="005B71C0" w:rsidRPr="00F21B52">
        <w:t xml:space="preserve"> § </w:t>
      </w:r>
      <w:r w:rsidR="00695FAF">
        <w:t>6</w:t>
      </w:r>
      <w:r w:rsidR="005B71C0" w:rsidRPr="00F21B52">
        <w:t xml:space="preserve"> ust.</w:t>
      </w:r>
      <w:r w:rsidR="00E906B4">
        <w:t xml:space="preserve"> </w:t>
      </w:r>
      <w:r w:rsidR="00664207">
        <w:t>7</w:t>
      </w:r>
      <w:r w:rsidR="00E906B4">
        <w:t xml:space="preserve"> </w:t>
      </w:r>
      <w:r w:rsidRPr="00F21B52">
        <w:t xml:space="preserve">– </w:t>
      </w:r>
      <w:r w:rsidR="00E906B4">
        <w:t xml:space="preserve">w wysokości </w:t>
      </w:r>
      <w:r w:rsidRPr="00F21B52">
        <w:t xml:space="preserve">200 zł </w:t>
      </w:r>
      <w:r w:rsidR="00E906B4">
        <w:br/>
      </w:r>
      <w:r w:rsidRPr="00F21B52">
        <w:t>za każdy dzień zwłoki,</w:t>
      </w:r>
    </w:p>
    <w:p w14:paraId="23DE150B" w14:textId="77777777" w:rsidR="00E40640" w:rsidRDefault="00E906B4" w:rsidP="00764134">
      <w:pPr>
        <w:numPr>
          <w:ilvl w:val="2"/>
          <w:numId w:val="3"/>
        </w:numPr>
        <w:shd w:val="clear" w:color="auto" w:fill="FFFFFF"/>
        <w:tabs>
          <w:tab w:val="clear" w:pos="2340"/>
        </w:tabs>
        <w:spacing w:line="360" w:lineRule="auto"/>
        <w:ind w:left="784" w:right="-40" w:hanging="357"/>
        <w:jc w:val="both"/>
      </w:pPr>
      <w:r>
        <w:t>niedopełnienia</w:t>
      </w:r>
      <w:r w:rsidR="00E40640">
        <w:t xml:space="preserve"> obowiązków wynikających z przepisów </w:t>
      </w:r>
      <w:r w:rsidR="00E40640" w:rsidRPr="00F21B52">
        <w:t>§</w:t>
      </w:r>
      <w:r w:rsidR="00E40640">
        <w:t xml:space="preserve"> 5 ust. 5, 6 i 7</w:t>
      </w:r>
      <w:r w:rsidR="00AA6ABA">
        <w:t xml:space="preserve"> </w:t>
      </w:r>
      <w:r>
        <w:br/>
      </w:r>
      <w:r w:rsidR="00E40640">
        <w:t xml:space="preserve">– w wysokości 1 % </w:t>
      </w:r>
      <w:r w:rsidR="00E40640" w:rsidRPr="00F21B52">
        <w:t xml:space="preserve">wartości przedmiotu umowy określonej w § </w:t>
      </w:r>
      <w:r w:rsidR="00E40640">
        <w:t>3</w:t>
      </w:r>
      <w:r w:rsidR="00E40640" w:rsidRPr="00F21B52">
        <w:t xml:space="preserve"> ust. 1</w:t>
      </w:r>
      <w:r w:rsidR="00E40640">
        <w:t xml:space="preserve">.  </w:t>
      </w:r>
    </w:p>
    <w:p w14:paraId="19DA1F0A" w14:textId="77777777" w:rsidR="00384E7D" w:rsidRPr="00955650" w:rsidRDefault="00384E7D" w:rsidP="00384E7D">
      <w:pPr>
        <w:spacing w:line="360" w:lineRule="auto"/>
        <w:ind w:left="426"/>
        <w:jc w:val="both"/>
        <w:rPr>
          <w:rFonts w:eastAsia="Calibri"/>
          <w:lang w:eastAsia="en-US"/>
        </w:rPr>
      </w:pPr>
      <w:r w:rsidRPr="004E34D1">
        <w:rPr>
          <w:rFonts w:eastAsia="Calibri"/>
          <w:lang w:eastAsia="en-US"/>
        </w:rPr>
        <w:t xml:space="preserve">5) za brak zapłaty wynagrodzenia należnego podwykonawcom lub dalszym podwykonawcom w terminie określonym w § </w:t>
      </w:r>
      <w:r w:rsidR="00496124" w:rsidRPr="004E34D1">
        <w:rPr>
          <w:rFonts w:eastAsia="Calibri"/>
          <w:lang w:eastAsia="en-US"/>
        </w:rPr>
        <w:t>4</w:t>
      </w:r>
      <w:r w:rsidRPr="004E34D1">
        <w:rPr>
          <w:rFonts w:eastAsia="Calibri"/>
          <w:lang w:eastAsia="en-US"/>
        </w:rPr>
        <w:t xml:space="preserve"> ust. 5 Wykonawca zapłaci </w:t>
      </w:r>
      <w:r w:rsidRPr="00955650">
        <w:rPr>
          <w:rFonts w:eastAsia="Calibri"/>
          <w:lang w:eastAsia="en-US"/>
        </w:rPr>
        <w:t xml:space="preserve">Zamawiającemu karę w wysokości </w:t>
      </w:r>
      <w:r w:rsidR="00496124" w:rsidRPr="00955650">
        <w:rPr>
          <w:rFonts w:eastAsia="Calibri"/>
          <w:bCs/>
          <w:lang w:eastAsia="en-US"/>
        </w:rPr>
        <w:t xml:space="preserve">1% wartości umowy określonej w § 3 ust. 1. </w:t>
      </w:r>
    </w:p>
    <w:p w14:paraId="5FE58684" w14:textId="77777777" w:rsidR="00384E7D" w:rsidRPr="00955650" w:rsidRDefault="00384E7D" w:rsidP="00496124">
      <w:pPr>
        <w:spacing w:line="360" w:lineRule="auto"/>
        <w:ind w:left="426"/>
        <w:jc w:val="both"/>
        <w:rPr>
          <w:rFonts w:eastAsia="Calibri"/>
          <w:bCs/>
          <w:lang w:eastAsia="en-US"/>
        </w:rPr>
      </w:pPr>
      <w:r w:rsidRPr="00955650">
        <w:rPr>
          <w:rFonts w:eastAsia="Calibri"/>
          <w:lang w:eastAsia="en-US"/>
        </w:rPr>
        <w:t xml:space="preserve">6) za nieterminową zapłatę wynagrodzenia należnego podwykonawcom lub dalszym podwykonawcom w wysokości </w:t>
      </w:r>
      <w:r w:rsidR="00496124" w:rsidRPr="00955650">
        <w:rPr>
          <w:rFonts w:eastAsia="Calibri"/>
          <w:bCs/>
          <w:lang w:eastAsia="en-US"/>
        </w:rPr>
        <w:t xml:space="preserve">w wysokości 0,5 % wartości umowy określonej w § 3 ust. 1. </w:t>
      </w:r>
      <w:r w:rsidRPr="00955650">
        <w:rPr>
          <w:rFonts w:eastAsia="Calibri"/>
          <w:lang w:eastAsia="en-US"/>
        </w:rPr>
        <w:t>za każdy dzień zwłoki,</w:t>
      </w:r>
    </w:p>
    <w:p w14:paraId="03666586" w14:textId="77777777" w:rsidR="00384E7D" w:rsidRPr="00955650" w:rsidRDefault="00384E7D" w:rsidP="00496124">
      <w:pPr>
        <w:spacing w:line="360" w:lineRule="auto"/>
        <w:ind w:left="426"/>
        <w:jc w:val="both"/>
        <w:rPr>
          <w:rFonts w:eastAsia="Calibri"/>
          <w:lang w:eastAsia="en-US"/>
        </w:rPr>
      </w:pPr>
      <w:r w:rsidRPr="00955650">
        <w:rPr>
          <w:rFonts w:eastAsia="Calibri"/>
          <w:lang w:eastAsia="en-US"/>
        </w:rPr>
        <w:t>7) za nieprzedłożenie przez Wykonawcę do zaakceptowania projektu umowy</w:t>
      </w:r>
      <w:r w:rsidR="00955650">
        <w:rPr>
          <w:rFonts w:eastAsia="Calibri"/>
          <w:lang w:eastAsia="en-US"/>
        </w:rPr>
        <w:t xml:space="preserve"> </w:t>
      </w:r>
      <w:r w:rsidR="00955650">
        <w:rPr>
          <w:rFonts w:eastAsia="Calibri"/>
          <w:lang w:eastAsia="en-US"/>
        </w:rPr>
        <w:br/>
      </w:r>
      <w:r w:rsidRPr="00955650">
        <w:rPr>
          <w:rFonts w:eastAsia="Calibri"/>
          <w:lang w:eastAsia="en-US"/>
        </w:rPr>
        <w:t xml:space="preserve">o podwykonawstwo, której przedmiotem są roboty budowlane lub projektu jej zmiany (aneks), o której mowa w § </w:t>
      </w:r>
      <w:r w:rsidR="00496124" w:rsidRPr="00955650">
        <w:rPr>
          <w:rFonts w:eastAsia="Calibri"/>
          <w:lang w:eastAsia="en-US"/>
        </w:rPr>
        <w:t>4</w:t>
      </w:r>
      <w:r w:rsidRPr="00955650">
        <w:rPr>
          <w:rFonts w:eastAsia="Calibri"/>
          <w:lang w:eastAsia="en-US"/>
        </w:rPr>
        <w:t xml:space="preserve"> ust. 3 </w:t>
      </w:r>
      <w:r w:rsidR="00496124" w:rsidRPr="00955650">
        <w:rPr>
          <w:rFonts w:eastAsia="Calibri"/>
          <w:lang w:eastAsia="en-US"/>
        </w:rPr>
        <w:t xml:space="preserve"> </w:t>
      </w:r>
      <w:r w:rsidRPr="00955650">
        <w:rPr>
          <w:rFonts w:eastAsia="Calibri"/>
          <w:lang w:eastAsia="en-US"/>
        </w:rPr>
        <w:t xml:space="preserve">Wykonawca zapłaci Zamawiającemu karę </w:t>
      </w:r>
      <w:r w:rsidR="00955650">
        <w:rPr>
          <w:rFonts w:eastAsia="Calibri"/>
          <w:lang w:eastAsia="en-US"/>
        </w:rPr>
        <w:br/>
      </w:r>
      <w:r w:rsidR="00496124" w:rsidRPr="00955650">
        <w:rPr>
          <w:rFonts w:eastAsia="Calibri"/>
          <w:lang w:eastAsia="en-US"/>
        </w:rPr>
        <w:t xml:space="preserve">w wysokości </w:t>
      </w:r>
      <w:r w:rsidR="00496124" w:rsidRPr="00955650">
        <w:rPr>
          <w:rFonts w:eastAsia="Calibri"/>
          <w:bCs/>
          <w:lang w:eastAsia="en-US"/>
        </w:rPr>
        <w:t xml:space="preserve">1% wartości umowy określonej w § 3 ust. 1 </w:t>
      </w:r>
      <w:r w:rsidRPr="00955650">
        <w:rPr>
          <w:rFonts w:eastAsia="Calibri"/>
          <w:lang w:eastAsia="en-US"/>
        </w:rPr>
        <w:t>za każdy stwierdzony przypadek;</w:t>
      </w:r>
    </w:p>
    <w:p w14:paraId="0A518AEB" w14:textId="77777777" w:rsidR="00384E7D" w:rsidRPr="00955650" w:rsidRDefault="00384E7D" w:rsidP="00496124">
      <w:pPr>
        <w:spacing w:line="360" w:lineRule="auto"/>
        <w:ind w:left="426"/>
        <w:jc w:val="both"/>
        <w:rPr>
          <w:rFonts w:eastAsia="Calibri"/>
          <w:lang w:eastAsia="en-US"/>
        </w:rPr>
      </w:pPr>
      <w:r w:rsidRPr="004E34D1">
        <w:rPr>
          <w:rFonts w:eastAsia="Calibri"/>
          <w:lang w:eastAsia="en-US"/>
        </w:rPr>
        <w:t xml:space="preserve">8) za nieprzedłożenie przez Wykonawcę poświadczonej za zgodność z oryginałem kopii umowy o podwykonawstwo lub jej zmiany w terminie określonym w § </w:t>
      </w:r>
      <w:r w:rsidR="00496124" w:rsidRPr="004E34D1">
        <w:rPr>
          <w:rFonts w:eastAsia="Calibri"/>
          <w:lang w:eastAsia="en-US"/>
        </w:rPr>
        <w:t>4</w:t>
      </w:r>
      <w:r w:rsidRPr="004E34D1">
        <w:rPr>
          <w:rFonts w:eastAsia="Calibri"/>
          <w:lang w:eastAsia="en-US"/>
        </w:rPr>
        <w:t xml:space="preserve"> ust. 8 oraz ust. </w:t>
      </w:r>
      <w:r w:rsidRPr="00955650">
        <w:rPr>
          <w:rFonts w:eastAsia="Calibri"/>
          <w:lang w:eastAsia="en-US"/>
        </w:rPr>
        <w:t xml:space="preserve">11 niniejszej umowy Wykonawca zapłaci Zamawiającemu karę pieniężną </w:t>
      </w:r>
      <w:r w:rsidR="00496124" w:rsidRPr="00955650">
        <w:rPr>
          <w:rFonts w:eastAsia="Calibri"/>
          <w:lang w:eastAsia="en-US"/>
        </w:rPr>
        <w:t xml:space="preserve">w wysokości </w:t>
      </w:r>
      <w:r w:rsidR="00496124" w:rsidRPr="00955650">
        <w:rPr>
          <w:rFonts w:eastAsia="Calibri"/>
          <w:bCs/>
          <w:lang w:eastAsia="en-US"/>
        </w:rPr>
        <w:t xml:space="preserve">1% wartości umowy określonej w § 3 ust. 1. </w:t>
      </w:r>
      <w:r w:rsidRPr="00955650">
        <w:rPr>
          <w:rFonts w:eastAsia="Calibri"/>
          <w:bCs/>
          <w:lang w:eastAsia="en-US"/>
        </w:rPr>
        <w:t xml:space="preserve"> </w:t>
      </w:r>
      <w:r w:rsidRPr="00955650">
        <w:rPr>
          <w:rFonts w:eastAsia="Calibri"/>
          <w:lang w:eastAsia="en-US"/>
        </w:rPr>
        <w:t>za każdy dzień zwłoki;</w:t>
      </w:r>
    </w:p>
    <w:p w14:paraId="754B068D" w14:textId="77777777" w:rsidR="00384E7D" w:rsidRPr="004E34D1" w:rsidRDefault="00384E7D" w:rsidP="00496124">
      <w:pPr>
        <w:spacing w:line="360" w:lineRule="auto"/>
        <w:ind w:left="426"/>
        <w:jc w:val="both"/>
        <w:rPr>
          <w:rFonts w:eastAsia="Calibri"/>
          <w:lang w:eastAsia="en-US"/>
        </w:rPr>
      </w:pPr>
      <w:r w:rsidRPr="00955650">
        <w:rPr>
          <w:rFonts w:eastAsia="Calibri"/>
          <w:lang w:eastAsia="en-US"/>
        </w:rPr>
        <w:t xml:space="preserve">9) za brak zmiany umowy o podwykonawstwo w zakresie terminu zapłaty wynagrodzenia, o którym mowa w § </w:t>
      </w:r>
      <w:r w:rsidR="00496124" w:rsidRPr="00955650">
        <w:rPr>
          <w:rFonts w:eastAsia="Calibri"/>
          <w:lang w:eastAsia="en-US"/>
        </w:rPr>
        <w:t>4</w:t>
      </w:r>
      <w:r w:rsidRPr="00955650">
        <w:rPr>
          <w:rFonts w:eastAsia="Calibri"/>
          <w:lang w:eastAsia="en-US"/>
        </w:rPr>
        <w:t xml:space="preserve"> ust. 5, Wykonawca zapłaci Zamawiającemu karę </w:t>
      </w:r>
      <w:r w:rsidR="00496124" w:rsidRPr="00955650">
        <w:rPr>
          <w:rFonts w:eastAsia="Calibri"/>
          <w:lang w:eastAsia="en-US"/>
        </w:rPr>
        <w:t xml:space="preserve">w wysokości </w:t>
      </w:r>
      <w:r w:rsidR="00496124" w:rsidRPr="00955650">
        <w:rPr>
          <w:rFonts w:eastAsia="Calibri"/>
          <w:bCs/>
          <w:lang w:eastAsia="en-US"/>
        </w:rPr>
        <w:t xml:space="preserve">1% wartości umowy określonej w § 3 ust. 1 </w:t>
      </w:r>
      <w:r w:rsidRPr="00955650">
        <w:rPr>
          <w:rFonts w:eastAsia="Calibri"/>
          <w:lang w:eastAsia="en-US"/>
        </w:rPr>
        <w:t>za każdy dzień zwłoki</w:t>
      </w:r>
      <w:r w:rsidRPr="004E34D1">
        <w:rPr>
          <w:rFonts w:eastAsia="Calibri"/>
          <w:lang w:eastAsia="en-US"/>
        </w:rPr>
        <w:t>;</w:t>
      </w:r>
    </w:p>
    <w:p w14:paraId="0F40FEC4" w14:textId="538E81DB" w:rsidR="00E37CD1" w:rsidRPr="00107C3A" w:rsidRDefault="00586CAF" w:rsidP="00107C3A">
      <w:pPr>
        <w:numPr>
          <w:ilvl w:val="0"/>
          <w:numId w:val="3"/>
        </w:numPr>
        <w:shd w:val="clear" w:color="auto" w:fill="FFFFFF"/>
        <w:spacing w:line="360" w:lineRule="auto"/>
        <w:ind w:left="364" w:right="-40" w:hanging="364"/>
        <w:jc w:val="both"/>
      </w:pPr>
      <w:r w:rsidRPr="00F21B52">
        <w:t xml:space="preserve">Zamawiający obowiązany jest zapłacić </w:t>
      </w:r>
      <w:r w:rsidR="009C3CD3">
        <w:t>W</w:t>
      </w:r>
      <w:r w:rsidRPr="00F21B52">
        <w:t xml:space="preserve">ykonawcy </w:t>
      </w:r>
      <w:r w:rsidR="000937D0" w:rsidRPr="00F21B52">
        <w:t>karę umowną</w:t>
      </w:r>
      <w:r w:rsidRPr="00F21B52">
        <w:t xml:space="preserve"> w przypadku odstąpienia od umowy z przyczyn, za które ponosi odpowiedzialność</w:t>
      </w:r>
      <w:r w:rsidR="000937D0" w:rsidRPr="00F21B52">
        <w:t xml:space="preserve"> – w</w:t>
      </w:r>
      <w:r w:rsidRPr="00F21B52">
        <w:t xml:space="preserve"> wysokości </w:t>
      </w:r>
      <w:r w:rsidR="005B71C0">
        <w:t>5</w:t>
      </w:r>
      <w:r w:rsidRPr="00F21B52">
        <w:t xml:space="preserve"> % wartości przedmiotu umowy określonej w § </w:t>
      </w:r>
      <w:r w:rsidR="007A7848">
        <w:t>3</w:t>
      </w:r>
      <w:r w:rsidRPr="00F21B52">
        <w:t xml:space="preserve"> </w:t>
      </w:r>
      <w:r w:rsidR="000937D0" w:rsidRPr="00F21B52">
        <w:t>ust</w:t>
      </w:r>
      <w:r w:rsidR="005B71C0">
        <w:t xml:space="preserve">. 1, z zastrzeżeniem </w:t>
      </w:r>
      <w:r w:rsidR="005B71C0" w:rsidRPr="00F21B52">
        <w:t xml:space="preserve">w § </w:t>
      </w:r>
      <w:r w:rsidR="00FC2393">
        <w:t>1</w:t>
      </w:r>
      <w:r w:rsidR="00587C03">
        <w:t>1</w:t>
      </w:r>
      <w:r w:rsidR="005B71C0">
        <w:t>.</w:t>
      </w:r>
    </w:p>
    <w:p w14:paraId="7A0A1995" w14:textId="242DE1ED" w:rsidR="00C80997" w:rsidRDefault="004D3D2C" w:rsidP="00C80997">
      <w:pPr>
        <w:shd w:val="clear" w:color="auto" w:fill="FFFFFF"/>
        <w:spacing w:line="360" w:lineRule="auto"/>
        <w:jc w:val="center"/>
        <w:rPr>
          <w:b/>
          <w:bCs/>
        </w:rPr>
      </w:pPr>
      <w:r>
        <w:rPr>
          <w:b/>
          <w:bCs/>
        </w:rPr>
        <w:lastRenderedPageBreak/>
        <w:t xml:space="preserve">§ </w:t>
      </w:r>
      <w:r w:rsidR="00E77939">
        <w:rPr>
          <w:b/>
          <w:bCs/>
        </w:rPr>
        <w:t>9</w:t>
      </w:r>
      <w:bookmarkStart w:id="0" w:name="_GoBack"/>
      <w:bookmarkEnd w:id="0"/>
    </w:p>
    <w:p w14:paraId="7084728B" w14:textId="77777777" w:rsidR="00CE4940" w:rsidRDefault="00CE4940" w:rsidP="001D6656">
      <w:pPr>
        <w:numPr>
          <w:ilvl w:val="0"/>
          <w:numId w:val="15"/>
        </w:numPr>
        <w:shd w:val="clear" w:color="auto" w:fill="FFFFFF"/>
        <w:tabs>
          <w:tab w:val="clear" w:pos="720"/>
          <w:tab w:val="left" w:pos="-1980"/>
          <w:tab w:val="num" w:pos="360"/>
        </w:tabs>
        <w:spacing w:line="360" w:lineRule="auto"/>
        <w:ind w:left="360"/>
        <w:jc w:val="both"/>
      </w:pPr>
      <w:r>
        <w:t>Zamawiający dopuszcza zmianę postanowień umowy w stosunku do treści złożonej oferty w następujący</w:t>
      </w:r>
      <w:r w:rsidR="00C67257">
        <w:t>m</w:t>
      </w:r>
      <w:r>
        <w:t xml:space="preserve"> </w:t>
      </w:r>
      <w:r w:rsidR="00C67257">
        <w:t>zakresie</w:t>
      </w:r>
      <w:r>
        <w:t>:</w:t>
      </w:r>
    </w:p>
    <w:p w14:paraId="242B43CC" w14:textId="77777777" w:rsidR="00776404" w:rsidRDefault="00C67257" w:rsidP="001D6656">
      <w:pPr>
        <w:pStyle w:val="Akapitzlist"/>
        <w:numPr>
          <w:ilvl w:val="0"/>
          <w:numId w:val="16"/>
        </w:numPr>
        <w:shd w:val="clear" w:color="auto" w:fill="FFFFFF"/>
        <w:tabs>
          <w:tab w:val="left" w:pos="-1980"/>
        </w:tabs>
        <w:spacing w:line="360" w:lineRule="auto"/>
        <w:jc w:val="both"/>
      </w:pPr>
      <w:r>
        <w:t>aktualizacji</w:t>
      </w:r>
      <w:r w:rsidR="00776404">
        <w:t xml:space="preserve"> danych Wykonawcy i Zamawiającego poprzez: zmianę nazwy firmy, zmianę adresu siedziby, zmianę formy prawnej itp.</w:t>
      </w:r>
      <w:r w:rsidR="0096447B">
        <w:t>,</w:t>
      </w:r>
    </w:p>
    <w:p w14:paraId="2AD4A1FB" w14:textId="77777777" w:rsidR="00776404" w:rsidRDefault="00C67257" w:rsidP="001D6656">
      <w:pPr>
        <w:pStyle w:val="Akapitzlist"/>
        <w:numPr>
          <w:ilvl w:val="0"/>
          <w:numId w:val="16"/>
        </w:numPr>
        <w:shd w:val="clear" w:color="auto" w:fill="FFFFFF"/>
        <w:tabs>
          <w:tab w:val="left" w:pos="-1980"/>
        </w:tabs>
        <w:spacing w:line="360" w:lineRule="auto"/>
        <w:jc w:val="both"/>
      </w:pPr>
      <w:r>
        <w:t xml:space="preserve">zmiany terminu </w:t>
      </w:r>
      <w:r w:rsidR="0096447B">
        <w:t>wykonania przedmiotu umowy,</w:t>
      </w:r>
      <w:r>
        <w:t xml:space="preserve"> w przypadku wystąpienia takich warunków atmosferycznych, które z</w:t>
      </w:r>
      <w:r w:rsidR="00912ECE">
        <w:t>e</w:t>
      </w:r>
      <w:r>
        <w:t xml:space="preserve"> względów obiektywnych uniemożliwiają wykonywanie robót</w:t>
      </w:r>
      <w:r w:rsidR="0096447B">
        <w:t>,</w:t>
      </w:r>
    </w:p>
    <w:p w14:paraId="3A56EEDA" w14:textId="77777777" w:rsidR="0096447B" w:rsidRDefault="0096447B" w:rsidP="001D6656">
      <w:pPr>
        <w:pStyle w:val="Akapitzlist"/>
        <w:numPr>
          <w:ilvl w:val="0"/>
          <w:numId w:val="16"/>
        </w:numPr>
        <w:shd w:val="clear" w:color="auto" w:fill="FFFFFF"/>
        <w:tabs>
          <w:tab w:val="left" w:pos="-1980"/>
        </w:tabs>
        <w:spacing w:line="360" w:lineRule="auto"/>
        <w:jc w:val="both"/>
      </w:pPr>
      <w:r>
        <w:t>zaistnienia zdarzenia o charakterze siły wyższej,</w:t>
      </w:r>
    </w:p>
    <w:p w14:paraId="341604C7" w14:textId="77777777" w:rsidR="009D6501" w:rsidRDefault="003570E3" w:rsidP="001D6656">
      <w:pPr>
        <w:pStyle w:val="Akapitzlist"/>
        <w:numPr>
          <w:ilvl w:val="0"/>
          <w:numId w:val="16"/>
        </w:numPr>
        <w:shd w:val="clear" w:color="auto" w:fill="FFFFFF"/>
        <w:tabs>
          <w:tab w:val="left" w:pos="-1980"/>
        </w:tabs>
        <w:spacing w:line="360" w:lineRule="auto"/>
        <w:jc w:val="both"/>
      </w:pPr>
      <w:r>
        <w:t>w okolicznościach wymienionych w art. 144 ust. 1 pkt. 2-6 ustawy PZP.</w:t>
      </w:r>
    </w:p>
    <w:p w14:paraId="4BC20921" w14:textId="77777777" w:rsidR="0029341E" w:rsidRDefault="0096447B" w:rsidP="001D6656">
      <w:pPr>
        <w:numPr>
          <w:ilvl w:val="0"/>
          <w:numId w:val="17"/>
        </w:numPr>
        <w:shd w:val="clear" w:color="auto" w:fill="FFFFFF"/>
        <w:tabs>
          <w:tab w:val="clear" w:pos="720"/>
          <w:tab w:val="left" w:pos="-1980"/>
          <w:tab w:val="num" w:pos="360"/>
        </w:tabs>
        <w:spacing w:line="360" w:lineRule="auto"/>
        <w:ind w:left="360"/>
        <w:jc w:val="both"/>
      </w:pPr>
      <w:r>
        <w:t>Wszystkie powyższe postanowienia, stanowią katalog zmian, na które Zamawiający może wyrazić zgodę. Nie stanowią jednocześnie zobowiązania do wyrażenia takiej zgody.</w:t>
      </w:r>
    </w:p>
    <w:p w14:paraId="6DE511B9" w14:textId="77777777" w:rsidR="0096447B" w:rsidRPr="0029341E" w:rsidRDefault="0096447B" w:rsidP="001D6656">
      <w:pPr>
        <w:numPr>
          <w:ilvl w:val="0"/>
          <w:numId w:val="17"/>
        </w:numPr>
        <w:shd w:val="clear" w:color="auto" w:fill="FFFFFF"/>
        <w:tabs>
          <w:tab w:val="clear" w:pos="720"/>
          <w:tab w:val="left" w:pos="-1980"/>
          <w:tab w:val="num" w:pos="360"/>
        </w:tabs>
        <w:spacing w:line="360" w:lineRule="auto"/>
        <w:ind w:left="360"/>
        <w:jc w:val="both"/>
      </w:pPr>
      <w:r w:rsidRPr="00F21B52">
        <w:t xml:space="preserve">Wszelkie zmiany i uzupełnienia mogą być dokonane wyłącznie w formie aneksu </w:t>
      </w:r>
      <w:r w:rsidRPr="00F21B52">
        <w:br/>
        <w:t>do niniejszej umowy podpisanego przez obie strony.</w:t>
      </w:r>
    </w:p>
    <w:p w14:paraId="07E5E524" w14:textId="77777777" w:rsidR="00976614" w:rsidRPr="00F21B52" w:rsidRDefault="00E77939" w:rsidP="00976614">
      <w:pPr>
        <w:shd w:val="clear" w:color="auto" w:fill="FFFFFF"/>
        <w:spacing w:line="360" w:lineRule="auto"/>
        <w:jc w:val="center"/>
        <w:rPr>
          <w:b/>
          <w:bCs/>
        </w:rPr>
      </w:pPr>
      <w:r>
        <w:rPr>
          <w:b/>
          <w:bCs/>
        </w:rPr>
        <w:t>§ 10</w:t>
      </w:r>
    </w:p>
    <w:p w14:paraId="19943E2B" w14:textId="77777777" w:rsidR="00DC4064" w:rsidRDefault="00D67489" w:rsidP="001D6656">
      <w:pPr>
        <w:numPr>
          <w:ilvl w:val="0"/>
          <w:numId w:val="13"/>
        </w:numPr>
        <w:shd w:val="clear" w:color="auto" w:fill="FFFFFF"/>
        <w:spacing w:line="360" w:lineRule="auto"/>
        <w:jc w:val="both"/>
      </w:pPr>
      <w:r>
        <w:t>Strony zgodnie postanawiają, że Zamawiającemu</w:t>
      </w:r>
      <w:r w:rsidR="00587C19">
        <w:t xml:space="preserve"> poza uprawnieniami wynikając</w:t>
      </w:r>
      <w:r w:rsidR="003E4C95">
        <w:t>ymi</w:t>
      </w:r>
      <w:r w:rsidR="00587C19">
        <w:t xml:space="preserve"> </w:t>
      </w:r>
      <w:r w:rsidR="003E4C95">
        <w:br/>
      </w:r>
      <w:r w:rsidR="00587C19">
        <w:t>z przepisów prawa</w:t>
      </w:r>
      <w:r w:rsidR="00213756">
        <w:t>,</w:t>
      </w:r>
      <w:r>
        <w:t xml:space="preserve"> przysługuje prawo do odstąpienia </w:t>
      </w:r>
      <w:r w:rsidR="00DC4064">
        <w:t xml:space="preserve">od </w:t>
      </w:r>
      <w:r>
        <w:t>umowy, w przypadku:</w:t>
      </w:r>
    </w:p>
    <w:p w14:paraId="6721B1EA" w14:textId="77777777" w:rsidR="00976614" w:rsidRDefault="00216B06" w:rsidP="001D6656">
      <w:pPr>
        <w:numPr>
          <w:ilvl w:val="0"/>
          <w:numId w:val="12"/>
        </w:numPr>
        <w:shd w:val="clear" w:color="auto" w:fill="FFFFFF"/>
        <w:spacing w:line="360" w:lineRule="auto"/>
        <w:jc w:val="both"/>
      </w:pPr>
      <w:r>
        <w:t>nienależytego wykon</w:t>
      </w:r>
      <w:r w:rsidR="00E906B4">
        <w:t>ywa</w:t>
      </w:r>
      <w:r>
        <w:t>nia przedmiotu umowy</w:t>
      </w:r>
      <w:r w:rsidR="00DC4064" w:rsidRPr="00F21B52">
        <w:t>,</w:t>
      </w:r>
    </w:p>
    <w:p w14:paraId="12B343FD" w14:textId="77777777" w:rsidR="00DC4064" w:rsidRDefault="00DC4064" w:rsidP="001D6656">
      <w:pPr>
        <w:numPr>
          <w:ilvl w:val="0"/>
          <w:numId w:val="12"/>
        </w:numPr>
        <w:shd w:val="clear" w:color="auto" w:fill="FFFFFF"/>
        <w:spacing w:line="360" w:lineRule="auto"/>
        <w:jc w:val="both"/>
      </w:pPr>
      <w:r>
        <w:t>gdy Wykonawca nie rozpoczął poszczególnego etapu robót bez uzasadnionych przyczyn</w:t>
      </w:r>
      <w:r w:rsidR="00E906B4">
        <w:t>,</w:t>
      </w:r>
      <w:r>
        <w:t xml:space="preserve"> pomimo wezwania Zamawiającego do ich rozpoczęcia</w:t>
      </w:r>
      <w:r w:rsidR="00C1621A">
        <w:t>,</w:t>
      </w:r>
      <w:r>
        <w:t xml:space="preserve"> o czym mowa </w:t>
      </w:r>
      <w:r>
        <w:br/>
        <w:t xml:space="preserve">w </w:t>
      </w:r>
      <w:r w:rsidRPr="00F21B52">
        <w:t xml:space="preserve">§ </w:t>
      </w:r>
      <w:r>
        <w:t>2</w:t>
      </w:r>
      <w:r w:rsidRPr="00F21B52">
        <w:t xml:space="preserve"> ust.</w:t>
      </w:r>
      <w:r>
        <w:t xml:space="preserve"> 2</w:t>
      </w:r>
      <w:r w:rsidRPr="00F21B52">
        <w:t>,</w:t>
      </w:r>
    </w:p>
    <w:p w14:paraId="0243FC8F" w14:textId="77777777" w:rsidR="00DC4064" w:rsidRDefault="00DC4064" w:rsidP="001D6656">
      <w:pPr>
        <w:numPr>
          <w:ilvl w:val="0"/>
          <w:numId w:val="12"/>
        </w:numPr>
        <w:shd w:val="clear" w:color="auto" w:fill="FFFFFF"/>
        <w:spacing w:line="360" w:lineRule="auto"/>
        <w:jc w:val="both"/>
      </w:pPr>
      <w:r>
        <w:t>likwidacji firmy Wykonawcy,</w:t>
      </w:r>
    </w:p>
    <w:p w14:paraId="053C9D8B" w14:textId="77777777" w:rsidR="00587A4A" w:rsidRDefault="00DC4064" w:rsidP="001D6656">
      <w:pPr>
        <w:numPr>
          <w:ilvl w:val="0"/>
          <w:numId w:val="12"/>
        </w:numPr>
        <w:shd w:val="clear" w:color="auto" w:fill="FFFFFF"/>
        <w:spacing w:line="360" w:lineRule="auto"/>
        <w:jc w:val="both"/>
      </w:pPr>
      <w:r>
        <w:t>gdy zostanie wydany nakaz zajęcia majątku Wykonawcy uniemożliwiający wykonanie przedmiotu umowy.</w:t>
      </w:r>
    </w:p>
    <w:p w14:paraId="01749BB1" w14:textId="77777777" w:rsidR="00DC4064" w:rsidRDefault="00DC4064" w:rsidP="001D6656">
      <w:pPr>
        <w:numPr>
          <w:ilvl w:val="0"/>
          <w:numId w:val="13"/>
        </w:numPr>
        <w:shd w:val="clear" w:color="auto" w:fill="FFFFFF"/>
        <w:spacing w:line="360" w:lineRule="auto"/>
        <w:jc w:val="both"/>
      </w:pPr>
      <w:r>
        <w:t>Oświadczenie woli o odstąpieniu od umowy Zamawia</w:t>
      </w:r>
      <w:r w:rsidR="00587A4A">
        <w:t xml:space="preserve">jący składa Wykonawcy w ciągu </w:t>
      </w:r>
      <w:r w:rsidR="00587A4A">
        <w:br/>
        <w:t xml:space="preserve">7 </w:t>
      </w:r>
      <w:r>
        <w:t>dni od zaistnienia okoliczności uzasadniających odstąpienie.</w:t>
      </w:r>
    </w:p>
    <w:p w14:paraId="718596A0" w14:textId="77777777" w:rsidR="000A593B" w:rsidRDefault="000A593B" w:rsidP="001D6656">
      <w:pPr>
        <w:numPr>
          <w:ilvl w:val="0"/>
          <w:numId w:val="13"/>
        </w:numPr>
        <w:shd w:val="clear" w:color="auto" w:fill="FFFFFF"/>
        <w:spacing w:line="360" w:lineRule="auto"/>
        <w:jc w:val="both"/>
      </w:pPr>
      <w:r>
        <w:t xml:space="preserve">W przypadku odstąpienia od umowy z przyczyn wskazanych w </w:t>
      </w:r>
      <w:r w:rsidRPr="00F21B52">
        <w:t xml:space="preserve">§ </w:t>
      </w:r>
      <w:r w:rsidR="005E44AC">
        <w:t>10</w:t>
      </w:r>
      <w:r w:rsidRPr="00F21B52">
        <w:t xml:space="preserve"> ust. 1</w:t>
      </w:r>
      <w:r w:rsidR="005E44AC">
        <w:t xml:space="preserve"> pkt. 1 i 2</w:t>
      </w:r>
      <w:r w:rsidRPr="00F21B52">
        <w:t>,</w:t>
      </w:r>
      <w:r>
        <w:t xml:space="preserve"> Wykonawca zapłaci kary umowne zgodnie z </w:t>
      </w:r>
      <w:r w:rsidRPr="00F21B52">
        <w:t xml:space="preserve">§ </w:t>
      </w:r>
      <w:r w:rsidR="005E44AC">
        <w:t>8</w:t>
      </w:r>
      <w:r w:rsidRPr="00F21B52">
        <w:t xml:space="preserve"> ust.</w:t>
      </w:r>
      <w:r>
        <w:t xml:space="preserve"> 1 pkt. </w:t>
      </w:r>
      <w:r w:rsidR="005E44AC">
        <w:t>1</w:t>
      </w:r>
      <w:r>
        <w:t>.</w:t>
      </w:r>
    </w:p>
    <w:p w14:paraId="2E2E5CB5" w14:textId="66F334D7" w:rsidR="00587C03" w:rsidRPr="00587C03" w:rsidRDefault="000A593B" w:rsidP="00587C03">
      <w:pPr>
        <w:numPr>
          <w:ilvl w:val="0"/>
          <w:numId w:val="13"/>
        </w:numPr>
        <w:shd w:val="clear" w:color="auto" w:fill="FFFFFF"/>
        <w:spacing w:line="360" w:lineRule="auto"/>
        <w:jc w:val="both"/>
      </w:pPr>
      <w:r>
        <w:t xml:space="preserve">W przypadku odstąpienia od umowy, Wykonawcy </w:t>
      </w:r>
      <w:r w:rsidR="00D44D77">
        <w:t>przysługuje wynagrodzenie wyłącznie w tej części, która odpowiada prawidłowo zrealizowanej części przedmiotu umowy.</w:t>
      </w:r>
      <w:r>
        <w:t xml:space="preserve"> </w:t>
      </w:r>
    </w:p>
    <w:p w14:paraId="203AA035" w14:textId="71ADA8B7" w:rsidR="00C80997" w:rsidRPr="00F21B52" w:rsidRDefault="005B71C0" w:rsidP="00C80997">
      <w:pPr>
        <w:shd w:val="clear" w:color="auto" w:fill="FFFFFF"/>
        <w:spacing w:line="360" w:lineRule="auto"/>
        <w:jc w:val="center"/>
        <w:rPr>
          <w:b/>
          <w:bCs/>
        </w:rPr>
      </w:pPr>
      <w:r>
        <w:rPr>
          <w:b/>
          <w:bCs/>
        </w:rPr>
        <w:t xml:space="preserve">§ </w:t>
      </w:r>
      <w:r w:rsidR="00E77939">
        <w:rPr>
          <w:b/>
          <w:bCs/>
        </w:rPr>
        <w:t>11</w:t>
      </w:r>
    </w:p>
    <w:p w14:paraId="667AE749" w14:textId="4B7A6B7C" w:rsidR="00E37CD1" w:rsidRPr="00E37CD1" w:rsidRDefault="00281CC0" w:rsidP="00E37CD1">
      <w:pPr>
        <w:shd w:val="clear" w:color="auto" w:fill="FFFFFF"/>
        <w:spacing w:line="360" w:lineRule="auto"/>
        <w:jc w:val="both"/>
      </w:pPr>
      <w:r w:rsidRPr="00F21B52">
        <w:t xml:space="preserve">W razie wystąpienia istotnej zmiany okoliczności powodującej, że wykonanie umowy nie leży w interesie publicznym, czego nie można było przewidzieć w chwili zawarcia umowy, zamawiający może odstąpić od umowy w terminie 30 dni od powzięcia wiadomości </w:t>
      </w:r>
      <w:r w:rsidRPr="00F21B52">
        <w:lastRenderedPageBreak/>
        <w:t>o tych okolicznościach. W takim przypadku, wykonawca może żądać wyłącznie wynagrodzenia należnego z tytułu wykonania części umowy.</w:t>
      </w:r>
    </w:p>
    <w:p w14:paraId="7A4D12E7" w14:textId="30FC9F60" w:rsidR="00586CAF" w:rsidRPr="00F21B52" w:rsidRDefault="00586CAF" w:rsidP="00764134">
      <w:pPr>
        <w:shd w:val="clear" w:color="auto" w:fill="FFFFFF"/>
        <w:spacing w:line="360" w:lineRule="auto"/>
        <w:jc w:val="center"/>
        <w:rPr>
          <w:b/>
          <w:bCs/>
        </w:rPr>
      </w:pPr>
      <w:r w:rsidRPr="00F21B52">
        <w:rPr>
          <w:b/>
          <w:bCs/>
        </w:rPr>
        <w:t>§ 1</w:t>
      </w:r>
      <w:r w:rsidR="00E77939">
        <w:rPr>
          <w:b/>
          <w:bCs/>
        </w:rPr>
        <w:t>2</w:t>
      </w:r>
    </w:p>
    <w:p w14:paraId="79DB13D0" w14:textId="77777777" w:rsidR="00586CAF" w:rsidRPr="00F21B52" w:rsidRDefault="00BB1822" w:rsidP="00764134">
      <w:pPr>
        <w:numPr>
          <w:ilvl w:val="0"/>
          <w:numId w:val="7"/>
        </w:numPr>
        <w:shd w:val="clear" w:color="auto" w:fill="FFFFFF"/>
        <w:tabs>
          <w:tab w:val="clear" w:pos="900"/>
          <w:tab w:val="num" w:pos="360"/>
        </w:tabs>
        <w:spacing w:line="360" w:lineRule="auto"/>
        <w:ind w:left="360"/>
        <w:jc w:val="both"/>
      </w:pPr>
      <w:r>
        <w:t>W sprawach nie</w:t>
      </w:r>
      <w:r w:rsidR="00586CAF" w:rsidRPr="00F21B52">
        <w:t xml:space="preserve">uregulowanych niniejszą umową, mają zastosowanie przepisy Kodeksu </w:t>
      </w:r>
      <w:r w:rsidR="00976614">
        <w:t>C</w:t>
      </w:r>
      <w:r w:rsidR="00586CAF" w:rsidRPr="00F21B52">
        <w:t xml:space="preserve">ywilnego, Prawa </w:t>
      </w:r>
      <w:r w:rsidR="00976614">
        <w:t>B</w:t>
      </w:r>
      <w:r w:rsidR="00586CAF" w:rsidRPr="00F21B52">
        <w:t xml:space="preserve">udowlanego oraz Prawa </w:t>
      </w:r>
      <w:r w:rsidR="00976614">
        <w:t>Z</w:t>
      </w:r>
      <w:r w:rsidR="00586CAF" w:rsidRPr="00F21B52">
        <w:t xml:space="preserve">amówień </w:t>
      </w:r>
      <w:r w:rsidR="00976614">
        <w:t>P</w:t>
      </w:r>
      <w:r w:rsidR="00586CAF" w:rsidRPr="00F21B52">
        <w:t>ublicznych.</w:t>
      </w:r>
    </w:p>
    <w:p w14:paraId="649401FB" w14:textId="77777777" w:rsidR="00D726BC" w:rsidRPr="00632DCC" w:rsidRDefault="00586CAF" w:rsidP="00632DCC">
      <w:pPr>
        <w:numPr>
          <w:ilvl w:val="0"/>
          <w:numId w:val="7"/>
        </w:numPr>
        <w:shd w:val="clear" w:color="auto" w:fill="FFFFFF"/>
        <w:tabs>
          <w:tab w:val="clear" w:pos="900"/>
          <w:tab w:val="num" w:pos="360"/>
        </w:tabs>
        <w:spacing w:line="360" w:lineRule="auto"/>
        <w:ind w:left="360"/>
        <w:jc w:val="both"/>
      </w:pPr>
      <w:r w:rsidRPr="00F21B52">
        <w:t>Ewentualne spory między stronami będą rozstrzygane przez sąd wł</w:t>
      </w:r>
      <w:r w:rsidR="00976614">
        <w:t>aściwy dla siedziby z</w:t>
      </w:r>
      <w:r w:rsidRPr="00F21B52">
        <w:t>amawiającego.</w:t>
      </w:r>
    </w:p>
    <w:p w14:paraId="1D1CD7EC" w14:textId="77777777" w:rsidR="00586CAF" w:rsidRPr="00F21B52" w:rsidRDefault="00586CAF" w:rsidP="00764134">
      <w:pPr>
        <w:shd w:val="clear" w:color="auto" w:fill="FFFFFF"/>
        <w:spacing w:line="360" w:lineRule="auto"/>
        <w:jc w:val="center"/>
        <w:rPr>
          <w:b/>
          <w:bCs/>
        </w:rPr>
      </w:pPr>
      <w:r w:rsidRPr="00F21B52">
        <w:rPr>
          <w:b/>
          <w:bCs/>
        </w:rPr>
        <w:t>§ 1</w:t>
      </w:r>
      <w:r w:rsidR="00E77939">
        <w:rPr>
          <w:b/>
          <w:bCs/>
        </w:rPr>
        <w:t>3</w:t>
      </w:r>
    </w:p>
    <w:p w14:paraId="76943520" w14:textId="77777777" w:rsidR="00C80997" w:rsidRPr="006B42E0" w:rsidRDefault="00C80997" w:rsidP="00C80997">
      <w:pPr>
        <w:shd w:val="clear" w:color="auto" w:fill="FFFFFF"/>
        <w:spacing w:line="360" w:lineRule="auto"/>
        <w:jc w:val="both"/>
      </w:pPr>
      <w:r w:rsidRPr="006B42E0">
        <w:t>Umowę sporządzono w 3 jednob</w:t>
      </w:r>
      <w:r w:rsidR="003570E3">
        <w:t>rzmiących egzemplarzach, 2 dla Zamawiającego i 1 dla W</w:t>
      </w:r>
      <w:r w:rsidRPr="006B42E0">
        <w:t>ykonawcy.</w:t>
      </w:r>
    </w:p>
    <w:p w14:paraId="2EC6F5E7" w14:textId="77777777" w:rsidR="00586CAF" w:rsidRPr="00F21B52" w:rsidRDefault="00586CAF" w:rsidP="00764134">
      <w:pPr>
        <w:spacing w:line="360" w:lineRule="auto"/>
        <w:ind w:left="180"/>
      </w:pPr>
    </w:p>
    <w:p w14:paraId="21D45A57" w14:textId="77777777" w:rsidR="00586CAF" w:rsidRPr="00F21B52" w:rsidRDefault="00BA677C" w:rsidP="00764134">
      <w:pPr>
        <w:spacing w:line="360" w:lineRule="auto"/>
        <w:ind w:firstLine="709"/>
      </w:pPr>
      <w:r w:rsidRPr="00F21B52">
        <w:t xml:space="preserve"> ZAMAWIAJĄCY:</w:t>
      </w:r>
      <w:r w:rsidRPr="00F21B52">
        <w:tab/>
      </w:r>
      <w:r w:rsidRPr="00F21B52">
        <w:tab/>
      </w:r>
      <w:r w:rsidRPr="00F21B52">
        <w:tab/>
      </w:r>
      <w:r w:rsidRPr="00F21B52">
        <w:tab/>
      </w:r>
      <w:r w:rsidRPr="00F21B52">
        <w:tab/>
      </w:r>
      <w:r w:rsidRPr="00F21B52">
        <w:tab/>
      </w:r>
      <w:r w:rsidR="00586CAF" w:rsidRPr="00F21B52">
        <w:t>WYKONAWCA:</w:t>
      </w:r>
    </w:p>
    <w:p w14:paraId="6A9A70A7" w14:textId="77777777" w:rsidR="00586CAF" w:rsidRPr="00F21B52" w:rsidRDefault="00586CAF" w:rsidP="00764134">
      <w:pPr>
        <w:spacing w:line="360" w:lineRule="auto"/>
        <w:ind w:left="180"/>
      </w:pPr>
    </w:p>
    <w:p w14:paraId="41E0A796" w14:textId="77777777" w:rsidR="00586CAF" w:rsidRPr="00F21B52" w:rsidRDefault="00586CAF" w:rsidP="00764134">
      <w:pPr>
        <w:tabs>
          <w:tab w:val="left" w:pos="5040"/>
        </w:tabs>
        <w:spacing w:line="360" w:lineRule="auto"/>
      </w:pPr>
    </w:p>
    <w:sectPr w:rsidR="00586CAF" w:rsidRPr="00F21B52" w:rsidSect="00587C03">
      <w:headerReference w:type="default" r:id="rId8"/>
      <w:footerReference w:type="even" r:id="rId9"/>
      <w:footerReference w:type="default" r:id="rId1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5B48B" w14:textId="77777777" w:rsidR="00776404" w:rsidRDefault="00776404">
      <w:r>
        <w:separator/>
      </w:r>
    </w:p>
  </w:endnote>
  <w:endnote w:type="continuationSeparator" w:id="0">
    <w:p w14:paraId="6FD03262" w14:textId="77777777" w:rsidR="00776404" w:rsidRDefault="0077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E7BC1" w14:textId="77777777" w:rsidR="00776404" w:rsidRDefault="00637637">
    <w:pPr>
      <w:pStyle w:val="Stopka"/>
      <w:framePr w:wrap="around" w:vAnchor="text" w:hAnchor="margin" w:xAlign="center" w:y="1"/>
      <w:rPr>
        <w:rStyle w:val="Numerstrony"/>
      </w:rPr>
    </w:pPr>
    <w:r>
      <w:rPr>
        <w:rStyle w:val="Numerstrony"/>
      </w:rPr>
      <w:fldChar w:fldCharType="begin"/>
    </w:r>
    <w:r w:rsidR="00776404">
      <w:rPr>
        <w:rStyle w:val="Numerstrony"/>
      </w:rPr>
      <w:instrText xml:space="preserve">PAGE  </w:instrText>
    </w:r>
    <w:r>
      <w:rPr>
        <w:rStyle w:val="Numerstrony"/>
      </w:rPr>
      <w:fldChar w:fldCharType="end"/>
    </w:r>
  </w:p>
  <w:p w14:paraId="133E4573" w14:textId="77777777" w:rsidR="00776404" w:rsidRDefault="0077640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045C5" w14:textId="77777777" w:rsidR="00776404" w:rsidRDefault="00637637">
    <w:pPr>
      <w:pStyle w:val="Stopka"/>
      <w:framePr w:wrap="around" w:vAnchor="text" w:hAnchor="margin" w:xAlign="center" w:y="1"/>
      <w:rPr>
        <w:rStyle w:val="Numerstrony"/>
      </w:rPr>
    </w:pPr>
    <w:r>
      <w:rPr>
        <w:rStyle w:val="Numerstrony"/>
      </w:rPr>
      <w:fldChar w:fldCharType="begin"/>
    </w:r>
    <w:r w:rsidR="00776404">
      <w:rPr>
        <w:rStyle w:val="Numerstrony"/>
      </w:rPr>
      <w:instrText xml:space="preserve">PAGE  </w:instrText>
    </w:r>
    <w:r>
      <w:rPr>
        <w:rStyle w:val="Numerstrony"/>
      </w:rPr>
      <w:fldChar w:fldCharType="separate"/>
    </w:r>
    <w:r w:rsidR="00664207">
      <w:rPr>
        <w:rStyle w:val="Numerstrony"/>
        <w:noProof/>
      </w:rPr>
      <w:t>10</w:t>
    </w:r>
    <w:r>
      <w:rPr>
        <w:rStyle w:val="Numerstrony"/>
      </w:rPr>
      <w:fldChar w:fldCharType="end"/>
    </w:r>
  </w:p>
  <w:p w14:paraId="2BE183D0" w14:textId="77777777" w:rsidR="00776404" w:rsidRDefault="007764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9F510" w14:textId="77777777" w:rsidR="00776404" w:rsidRDefault="00776404">
      <w:r>
        <w:separator/>
      </w:r>
    </w:p>
  </w:footnote>
  <w:footnote w:type="continuationSeparator" w:id="0">
    <w:p w14:paraId="3B6C1C98" w14:textId="77777777" w:rsidR="00776404" w:rsidRDefault="00776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A16A7" w14:textId="77777777" w:rsidR="00776404" w:rsidRDefault="00776404" w:rsidP="007B1279">
    <w:pPr>
      <w:pStyle w:val="Nagwek"/>
      <w:jc w:val="right"/>
    </w:pPr>
    <w:r>
      <w:t>WZÓR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23"/>
    <w:lvl w:ilvl="0">
      <w:start w:val="2"/>
      <w:numFmt w:val="lowerLetter"/>
      <w:lvlText w:val="%1)"/>
      <w:lvlJc w:val="left"/>
      <w:pPr>
        <w:tabs>
          <w:tab w:val="num" w:pos="0"/>
        </w:tabs>
        <w:ind w:left="360" w:hanging="360"/>
      </w:pPr>
      <w:rPr>
        <w:rFonts w:hint="default"/>
      </w:rPr>
    </w:lvl>
  </w:abstractNum>
  <w:abstractNum w:abstractNumId="1" w15:restartNumberingAfterBreak="0">
    <w:nsid w:val="014F5FDD"/>
    <w:multiLevelType w:val="hybridMultilevel"/>
    <w:tmpl w:val="DBA60B94"/>
    <w:lvl w:ilvl="0" w:tplc="48BA559C">
      <w:start w:val="1"/>
      <w:numFmt w:val="decimal"/>
      <w:lvlText w:val="%1."/>
      <w:legacy w:legacy="1" w:legacySpace="0" w:legacyIndent="243"/>
      <w:lvlJc w:val="left"/>
      <w:rPr>
        <w:rFonts w:ascii="Times New Roman" w:eastAsia="Times New Roman" w:hAnsi="Times New Roman" w:cs="Times New Roman" w:hint="default"/>
      </w:rPr>
    </w:lvl>
    <w:lvl w:ilvl="1" w:tplc="4874FDB0">
      <w:start w:val="1"/>
      <w:numFmt w:val="lowerLetter"/>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8E30D8B"/>
    <w:multiLevelType w:val="hybridMultilevel"/>
    <w:tmpl w:val="CE8C48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A85EDD"/>
    <w:multiLevelType w:val="hybridMultilevel"/>
    <w:tmpl w:val="C4F44BBE"/>
    <w:lvl w:ilvl="0" w:tplc="04150011">
      <w:start w:val="1"/>
      <w:numFmt w:val="decimal"/>
      <w:lvlText w:val="%1)"/>
      <w:lvlJc w:val="left"/>
      <w:pPr>
        <w:ind w:left="723" w:hanging="360"/>
      </w:p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 w15:restartNumberingAfterBreak="0">
    <w:nsid w:val="12FB5F5D"/>
    <w:multiLevelType w:val="hybridMultilevel"/>
    <w:tmpl w:val="7F929988"/>
    <w:lvl w:ilvl="0" w:tplc="CE36798A">
      <w:start w:val="7"/>
      <w:numFmt w:val="decimal"/>
      <w:lvlText w:val="%1."/>
      <w:lvlJc w:val="left"/>
      <w:pPr>
        <w:tabs>
          <w:tab w:val="num" w:pos="723"/>
        </w:tabs>
        <w:ind w:left="72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2F5C24"/>
    <w:multiLevelType w:val="hybridMultilevel"/>
    <w:tmpl w:val="16EE034A"/>
    <w:lvl w:ilvl="0" w:tplc="BC128296">
      <w:start w:val="5"/>
      <w:numFmt w:val="decimal"/>
      <w:lvlText w:val="%1."/>
      <w:lvlJc w:val="left"/>
      <w:pPr>
        <w:ind w:left="360" w:hanging="360"/>
      </w:pPr>
      <w:rPr>
        <w:rFonts w:hint="default"/>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6" w15:restartNumberingAfterBreak="0">
    <w:nsid w:val="156D23FF"/>
    <w:multiLevelType w:val="hybridMultilevel"/>
    <w:tmpl w:val="15CEEFEC"/>
    <w:lvl w:ilvl="0" w:tplc="AD7C0814">
      <w:start w:val="25"/>
      <w:numFmt w:val="decimal"/>
      <w:lvlText w:val="%1."/>
      <w:lvlJc w:val="left"/>
      <w:pPr>
        <w:ind w:left="3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7E2492"/>
    <w:multiLevelType w:val="hybridMultilevel"/>
    <w:tmpl w:val="E350FDB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D90E39"/>
    <w:multiLevelType w:val="hybridMultilevel"/>
    <w:tmpl w:val="97201504"/>
    <w:lvl w:ilvl="0" w:tplc="0415000F">
      <w:start w:val="1"/>
      <w:numFmt w:val="decimal"/>
      <w:lvlText w:val="%1."/>
      <w:lvlJc w:val="left"/>
      <w:pPr>
        <w:tabs>
          <w:tab w:val="num" w:pos="723"/>
        </w:tabs>
        <w:ind w:left="723" w:hanging="360"/>
      </w:pPr>
    </w:lvl>
    <w:lvl w:ilvl="1" w:tplc="04150019" w:tentative="1">
      <w:start w:val="1"/>
      <w:numFmt w:val="lowerLetter"/>
      <w:lvlText w:val="%2."/>
      <w:lvlJc w:val="left"/>
      <w:pPr>
        <w:tabs>
          <w:tab w:val="num" w:pos="1443"/>
        </w:tabs>
        <w:ind w:left="1443" w:hanging="360"/>
      </w:pPr>
    </w:lvl>
    <w:lvl w:ilvl="2" w:tplc="0415001B" w:tentative="1">
      <w:start w:val="1"/>
      <w:numFmt w:val="lowerRoman"/>
      <w:lvlText w:val="%3."/>
      <w:lvlJc w:val="right"/>
      <w:pPr>
        <w:tabs>
          <w:tab w:val="num" w:pos="2163"/>
        </w:tabs>
        <w:ind w:left="2163" w:hanging="180"/>
      </w:pPr>
    </w:lvl>
    <w:lvl w:ilvl="3" w:tplc="0415000F" w:tentative="1">
      <w:start w:val="1"/>
      <w:numFmt w:val="decimal"/>
      <w:lvlText w:val="%4."/>
      <w:lvlJc w:val="left"/>
      <w:pPr>
        <w:tabs>
          <w:tab w:val="num" w:pos="2883"/>
        </w:tabs>
        <w:ind w:left="2883" w:hanging="360"/>
      </w:pPr>
    </w:lvl>
    <w:lvl w:ilvl="4" w:tplc="04150019" w:tentative="1">
      <w:start w:val="1"/>
      <w:numFmt w:val="lowerLetter"/>
      <w:lvlText w:val="%5."/>
      <w:lvlJc w:val="left"/>
      <w:pPr>
        <w:tabs>
          <w:tab w:val="num" w:pos="3603"/>
        </w:tabs>
        <w:ind w:left="3603" w:hanging="360"/>
      </w:pPr>
    </w:lvl>
    <w:lvl w:ilvl="5" w:tplc="0415001B" w:tentative="1">
      <w:start w:val="1"/>
      <w:numFmt w:val="lowerRoman"/>
      <w:lvlText w:val="%6."/>
      <w:lvlJc w:val="right"/>
      <w:pPr>
        <w:tabs>
          <w:tab w:val="num" w:pos="4323"/>
        </w:tabs>
        <w:ind w:left="4323" w:hanging="180"/>
      </w:pPr>
    </w:lvl>
    <w:lvl w:ilvl="6" w:tplc="0415000F" w:tentative="1">
      <w:start w:val="1"/>
      <w:numFmt w:val="decimal"/>
      <w:lvlText w:val="%7."/>
      <w:lvlJc w:val="left"/>
      <w:pPr>
        <w:tabs>
          <w:tab w:val="num" w:pos="5043"/>
        </w:tabs>
        <w:ind w:left="5043" w:hanging="360"/>
      </w:pPr>
    </w:lvl>
    <w:lvl w:ilvl="7" w:tplc="04150019" w:tentative="1">
      <w:start w:val="1"/>
      <w:numFmt w:val="lowerLetter"/>
      <w:lvlText w:val="%8."/>
      <w:lvlJc w:val="left"/>
      <w:pPr>
        <w:tabs>
          <w:tab w:val="num" w:pos="5763"/>
        </w:tabs>
        <w:ind w:left="5763" w:hanging="360"/>
      </w:pPr>
    </w:lvl>
    <w:lvl w:ilvl="8" w:tplc="0415001B" w:tentative="1">
      <w:start w:val="1"/>
      <w:numFmt w:val="lowerRoman"/>
      <w:lvlText w:val="%9."/>
      <w:lvlJc w:val="right"/>
      <w:pPr>
        <w:tabs>
          <w:tab w:val="num" w:pos="6483"/>
        </w:tabs>
        <w:ind w:left="6483" w:hanging="180"/>
      </w:pPr>
    </w:lvl>
  </w:abstractNum>
  <w:abstractNum w:abstractNumId="9" w15:restartNumberingAfterBreak="0">
    <w:nsid w:val="20F926FB"/>
    <w:multiLevelType w:val="singleLevel"/>
    <w:tmpl w:val="19764B50"/>
    <w:lvl w:ilvl="0">
      <w:start w:val="1"/>
      <w:numFmt w:val="decimal"/>
      <w:lvlText w:val="%1."/>
      <w:legacy w:legacy="1" w:legacySpace="0" w:legacyIndent="243"/>
      <w:lvlJc w:val="left"/>
      <w:rPr>
        <w:rFonts w:ascii="Times New Roman" w:hAnsi="Times New Roman" w:hint="default"/>
      </w:rPr>
    </w:lvl>
  </w:abstractNum>
  <w:abstractNum w:abstractNumId="10" w15:restartNumberingAfterBreak="0">
    <w:nsid w:val="260553A4"/>
    <w:multiLevelType w:val="hybridMultilevel"/>
    <w:tmpl w:val="047ECB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803EC4"/>
    <w:multiLevelType w:val="hybridMultilevel"/>
    <w:tmpl w:val="5ACE2DEA"/>
    <w:lvl w:ilvl="0" w:tplc="D94E16C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390981"/>
    <w:multiLevelType w:val="hybridMultilevel"/>
    <w:tmpl w:val="D49AC838"/>
    <w:lvl w:ilvl="0" w:tplc="04150011">
      <w:start w:val="1"/>
      <w:numFmt w:val="decimal"/>
      <w:lvlText w:val="%1)"/>
      <w:lvlJc w:val="left"/>
      <w:pPr>
        <w:ind w:left="723" w:hanging="360"/>
      </w:p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13" w15:restartNumberingAfterBreak="0">
    <w:nsid w:val="300C6EB0"/>
    <w:multiLevelType w:val="hybridMultilevel"/>
    <w:tmpl w:val="92FA1816"/>
    <w:lvl w:ilvl="0" w:tplc="02FCF274">
      <w:start w:val="2"/>
      <w:numFmt w:val="decimal"/>
      <w:lvlText w:val="%1."/>
      <w:lvlJc w:val="left"/>
      <w:pPr>
        <w:tabs>
          <w:tab w:val="num" w:pos="360"/>
        </w:tabs>
        <w:ind w:left="360" w:hanging="360"/>
      </w:pPr>
      <w:rPr>
        <w:rFonts w:hint="default"/>
        <w:b w:val="0"/>
      </w:rPr>
    </w:lvl>
    <w:lvl w:ilvl="1" w:tplc="4874FDB0">
      <w:start w:val="1"/>
      <w:numFmt w:val="lowerLetter"/>
      <w:lvlText w:val="%2."/>
      <w:lvlJc w:val="left"/>
      <w:pPr>
        <w:tabs>
          <w:tab w:val="num" w:pos="1080"/>
        </w:tabs>
        <w:ind w:left="1080" w:hanging="360"/>
      </w:pPr>
      <w:rPr>
        <w:rFonts w:hint="default"/>
      </w:rPr>
    </w:lvl>
    <w:lvl w:ilvl="2" w:tplc="0415000F">
      <w:start w:val="1"/>
      <w:numFmt w:val="decimal"/>
      <w:lvlText w:val="%3."/>
      <w:lvlJc w:val="left"/>
      <w:pPr>
        <w:tabs>
          <w:tab w:val="num" w:pos="1980"/>
        </w:tabs>
        <w:ind w:left="1980" w:hanging="360"/>
      </w:pPr>
    </w:lvl>
    <w:lvl w:ilvl="3" w:tplc="845E6936">
      <w:numFmt w:val="bullet"/>
      <w:lvlText w:val="-"/>
      <w:lvlJc w:val="left"/>
      <w:pPr>
        <w:tabs>
          <w:tab w:val="num" w:pos="2520"/>
        </w:tabs>
        <w:ind w:left="2520" w:hanging="360"/>
      </w:pPr>
      <w:rPr>
        <w:rFonts w:ascii="Times New Roman" w:eastAsia="Times New Roman" w:hAnsi="Times New Roman" w:cs="Times New Roman" w:hint="default"/>
      </w:rPr>
    </w:lvl>
    <w:lvl w:ilvl="4" w:tplc="793EDD0C">
      <w:start w:val="1"/>
      <w:numFmt w:val="decimal"/>
      <w:lvlText w:val="%5)"/>
      <w:lvlJc w:val="left"/>
      <w:pPr>
        <w:ind w:left="3255" w:hanging="375"/>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331855E6"/>
    <w:multiLevelType w:val="hybridMultilevel"/>
    <w:tmpl w:val="AAA630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B57E87"/>
    <w:multiLevelType w:val="hybridMultilevel"/>
    <w:tmpl w:val="ACFAA32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84C72F0"/>
    <w:multiLevelType w:val="hybridMultilevel"/>
    <w:tmpl w:val="4476C30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99D6D3F"/>
    <w:multiLevelType w:val="hybridMultilevel"/>
    <w:tmpl w:val="22E8A99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0763B6D"/>
    <w:multiLevelType w:val="hybridMultilevel"/>
    <w:tmpl w:val="63C4DCB6"/>
    <w:lvl w:ilvl="0" w:tplc="D6AE815E">
      <w:start w:val="7"/>
      <w:numFmt w:val="decimal"/>
      <w:lvlText w:val="%1."/>
      <w:lvlJc w:val="left"/>
      <w:pPr>
        <w:ind w:left="3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116AC8"/>
    <w:multiLevelType w:val="hybridMultilevel"/>
    <w:tmpl w:val="66461EDC"/>
    <w:lvl w:ilvl="0" w:tplc="0415000F">
      <w:start w:val="1"/>
      <w:numFmt w:val="decimal"/>
      <w:lvlText w:val="%1."/>
      <w:lvlJc w:val="left"/>
      <w:pPr>
        <w:tabs>
          <w:tab w:val="num" w:pos="810"/>
        </w:tabs>
        <w:ind w:left="810" w:hanging="360"/>
      </w:pPr>
    </w:lvl>
    <w:lvl w:ilvl="1" w:tplc="25CEA09E">
      <w:start w:val="2"/>
      <w:numFmt w:val="lowerLetter"/>
      <w:lvlText w:val="%2)"/>
      <w:lvlJc w:val="left"/>
      <w:pPr>
        <w:tabs>
          <w:tab w:val="num" w:pos="1530"/>
        </w:tabs>
        <w:ind w:left="1530" w:hanging="360"/>
      </w:pPr>
      <w:rPr>
        <w:rFonts w:hint="default"/>
      </w:rPr>
    </w:lvl>
    <w:lvl w:ilvl="2" w:tplc="0415001B" w:tentative="1">
      <w:start w:val="1"/>
      <w:numFmt w:val="lowerRoman"/>
      <w:lvlText w:val="%3."/>
      <w:lvlJc w:val="right"/>
      <w:pPr>
        <w:tabs>
          <w:tab w:val="num" w:pos="2250"/>
        </w:tabs>
        <w:ind w:left="2250" w:hanging="180"/>
      </w:pPr>
    </w:lvl>
    <w:lvl w:ilvl="3" w:tplc="0415000F" w:tentative="1">
      <w:start w:val="1"/>
      <w:numFmt w:val="decimal"/>
      <w:lvlText w:val="%4."/>
      <w:lvlJc w:val="left"/>
      <w:pPr>
        <w:tabs>
          <w:tab w:val="num" w:pos="2970"/>
        </w:tabs>
        <w:ind w:left="2970" w:hanging="360"/>
      </w:pPr>
    </w:lvl>
    <w:lvl w:ilvl="4" w:tplc="04150019" w:tentative="1">
      <w:start w:val="1"/>
      <w:numFmt w:val="lowerLetter"/>
      <w:lvlText w:val="%5."/>
      <w:lvlJc w:val="left"/>
      <w:pPr>
        <w:tabs>
          <w:tab w:val="num" w:pos="3690"/>
        </w:tabs>
        <w:ind w:left="3690" w:hanging="360"/>
      </w:pPr>
    </w:lvl>
    <w:lvl w:ilvl="5" w:tplc="0415001B" w:tentative="1">
      <w:start w:val="1"/>
      <w:numFmt w:val="lowerRoman"/>
      <w:lvlText w:val="%6."/>
      <w:lvlJc w:val="right"/>
      <w:pPr>
        <w:tabs>
          <w:tab w:val="num" w:pos="4410"/>
        </w:tabs>
        <w:ind w:left="4410" w:hanging="180"/>
      </w:pPr>
    </w:lvl>
    <w:lvl w:ilvl="6" w:tplc="0415000F" w:tentative="1">
      <w:start w:val="1"/>
      <w:numFmt w:val="decimal"/>
      <w:lvlText w:val="%7."/>
      <w:lvlJc w:val="left"/>
      <w:pPr>
        <w:tabs>
          <w:tab w:val="num" w:pos="5130"/>
        </w:tabs>
        <w:ind w:left="5130" w:hanging="360"/>
      </w:pPr>
    </w:lvl>
    <w:lvl w:ilvl="7" w:tplc="04150019" w:tentative="1">
      <w:start w:val="1"/>
      <w:numFmt w:val="lowerLetter"/>
      <w:lvlText w:val="%8."/>
      <w:lvlJc w:val="left"/>
      <w:pPr>
        <w:tabs>
          <w:tab w:val="num" w:pos="5850"/>
        </w:tabs>
        <w:ind w:left="5850" w:hanging="360"/>
      </w:pPr>
    </w:lvl>
    <w:lvl w:ilvl="8" w:tplc="0415001B" w:tentative="1">
      <w:start w:val="1"/>
      <w:numFmt w:val="lowerRoman"/>
      <w:lvlText w:val="%9."/>
      <w:lvlJc w:val="right"/>
      <w:pPr>
        <w:tabs>
          <w:tab w:val="num" w:pos="6570"/>
        </w:tabs>
        <w:ind w:left="6570" w:hanging="180"/>
      </w:pPr>
    </w:lvl>
  </w:abstractNum>
  <w:abstractNum w:abstractNumId="20" w15:restartNumberingAfterBreak="0">
    <w:nsid w:val="4D864735"/>
    <w:multiLevelType w:val="hybridMultilevel"/>
    <w:tmpl w:val="9DD8EBAA"/>
    <w:lvl w:ilvl="0" w:tplc="04150011">
      <w:start w:val="1"/>
      <w:numFmt w:val="decimal"/>
      <w:lvlText w:val="%1)"/>
      <w:lvlJc w:val="left"/>
      <w:pPr>
        <w:ind w:left="723" w:hanging="360"/>
      </w:p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1" w15:restartNumberingAfterBreak="0">
    <w:nsid w:val="4E876144"/>
    <w:multiLevelType w:val="hybridMultilevel"/>
    <w:tmpl w:val="C71C3A20"/>
    <w:lvl w:ilvl="0" w:tplc="608675F8">
      <w:start w:val="1"/>
      <w:numFmt w:val="decimal"/>
      <w:lvlText w:val="%1."/>
      <w:lvlJc w:val="left"/>
      <w:pPr>
        <w:ind w:left="363" w:hanging="360"/>
      </w:pPr>
      <w:rPr>
        <w:b w:val="0"/>
        <w:color w:val="auto"/>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2" w15:restartNumberingAfterBreak="0">
    <w:nsid w:val="5C491FC3"/>
    <w:multiLevelType w:val="hybridMultilevel"/>
    <w:tmpl w:val="4DB0DAD4"/>
    <w:lvl w:ilvl="0" w:tplc="8B269500">
      <w:start w:val="29"/>
      <w:numFmt w:val="decimal"/>
      <w:lvlText w:val="%1."/>
      <w:lvlJc w:val="left"/>
      <w:pPr>
        <w:ind w:left="3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4202B3"/>
    <w:multiLevelType w:val="hybridMultilevel"/>
    <w:tmpl w:val="19AE9642"/>
    <w:lvl w:ilvl="0" w:tplc="04150011">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2E7764B"/>
    <w:multiLevelType w:val="hybridMultilevel"/>
    <w:tmpl w:val="D4E86DAE"/>
    <w:lvl w:ilvl="0" w:tplc="04150011">
      <w:start w:val="1"/>
      <w:numFmt w:val="decimal"/>
      <w:lvlText w:val="%1)"/>
      <w:lvlJc w:val="left"/>
      <w:pPr>
        <w:ind w:left="723" w:hanging="360"/>
      </w:p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5" w15:restartNumberingAfterBreak="0">
    <w:nsid w:val="66964973"/>
    <w:multiLevelType w:val="hybridMultilevel"/>
    <w:tmpl w:val="F168A34C"/>
    <w:lvl w:ilvl="0" w:tplc="0415000F">
      <w:start w:val="1"/>
      <w:numFmt w:val="decimal"/>
      <w:lvlText w:val="%1."/>
      <w:lvlJc w:val="left"/>
      <w:pPr>
        <w:tabs>
          <w:tab w:val="num" w:pos="900"/>
        </w:tabs>
        <w:ind w:left="900" w:hanging="360"/>
      </w:p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6" w15:restartNumberingAfterBreak="0">
    <w:nsid w:val="68BA7823"/>
    <w:multiLevelType w:val="hybridMultilevel"/>
    <w:tmpl w:val="D2D0F49A"/>
    <w:lvl w:ilvl="0" w:tplc="5DDC5282">
      <w:start w:val="31"/>
      <w:numFmt w:val="decimal"/>
      <w:lvlText w:val="%1."/>
      <w:lvlJc w:val="left"/>
      <w:pPr>
        <w:ind w:left="3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126214"/>
    <w:multiLevelType w:val="hybridMultilevel"/>
    <w:tmpl w:val="7BE22E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7628363B"/>
    <w:multiLevelType w:val="hybridMultilevel"/>
    <w:tmpl w:val="0C4ABD8C"/>
    <w:lvl w:ilvl="0" w:tplc="67F6DDA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64F1042"/>
    <w:multiLevelType w:val="hybridMultilevel"/>
    <w:tmpl w:val="FA36A946"/>
    <w:lvl w:ilvl="0" w:tplc="04150011">
      <w:start w:val="1"/>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30" w15:restartNumberingAfterBreak="0">
    <w:nsid w:val="7DFE3A8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3"/>
  </w:num>
  <w:num w:numId="3">
    <w:abstractNumId w:val="1"/>
  </w:num>
  <w:num w:numId="4">
    <w:abstractNumId w:val="19"/>
  </w:num>
  <w:num w:numId="5">
    <w:abstractNumId w:val="8"/>
  </w:num>
  <w:num w:numId="6">
    <w:abstractNumId w:val="29"/>
  </w:num>
  <w:num w:numId="7">
    <w:abstractNumId w:val="25"/>
  </w:num>
  <w:num w:numId="8">
    <w:abstractNumId w:val="16"/>
  </w:num>
  <w:num w:numId="9">
    <w:abstractNumId w:val="15"/>
  </w:num>
  <w:num w:numId="10">
    <w:abstractNumId w:val="23"/>
  </w:num>
  <w:num w:numId="11">
    <w:abstractNumId w:val="17"/>
  </w:num>
  <w:num w:numId="12">
    <w:abstractNumId w:val="2"/>
  </w:num>
  <w:num w:numId="13">
    <w:abstractNumId w:val="30"/>
  </w:num>
  <w:num w:numId="14">
    <w:abstractNumId w:val="4"/>
  </w:num>
  <w:num w:numId="15">
    <w:abstractNumId w:val="28"/>
  </w:num>
  <w:num w:numId="16">
    <w:abstractNumId w:val="7"/>
  </w:num>
  <w:num w:numId="17">
    <w:abstractNumId w:val="11"/>
  </w:num>
  <w:num w:numId="18">
    <w:abstractNumId w:val="21"/>
  </w:num>
  <w:num w:numId="19">
    <w:abstractNumId w:val="24"/>
  </w:num>
  <w:num w:numId="20">
    <w:abstractNumId w:val="5"/>
  </w:num>
  <w:num w:numId="21">
    <w:abstractNumId w:val="14"/>
  </w:num>
  <w:num w:numId="22">
    <w:abstractNumId w:val="18"/>
  </w:num>
  <w:num w:numId="23">
    <w:abstractNumId w:val="12"/>
  </w:num>
  <w:num w:numId="24">
    <w:abstractNumId w:val="6"/>
  </w:num>
  <w:num w:numId="25">
    <w:abstractNumId w:val="3"/>
  </w:num>
  <w:num w:numId="26">
    <w:abstractNumId w:val="22"/>
  </w:num>
  <w:num w:numId="27">
    <w:abstractNumId w:val="20"/>
  </w:num>
  <w:num w:numId="28">
    <w:abstractNumId w:val="26"/>
  </w:num>
  <w:num w:numId="29">
    <w:abstractNumId w:val="10"/>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2A86"/>
    <w:rsid w:val="00005301"/>
    <w:rsid w:val="000374C5"/>
    <w:rsid w:val="00041AAA"/>
    <w:rsid w:val="00064641"/>
    <w:rsid w:val="00071B14"/>
    <w:rsid w:val="0008650F"/>
    <w:rsid w:val="000937D0"/>
    <w:rsid w:val="000956AF"/>
    <w:rsid w:val="000A593B"/>
    <w:rsid w:val="000A6FDD"/>
    <w:rsid w:val="000B1EAE"/>
    <w:rsid w:val="000B7631"/>
    <w:rsid w:val="000D5D44"/>
    <w:rsid w:val="00100F98"/>
    <w:rsid w:val="0010351B"/>
    <w:rsid w:val="00107C3A"/>
    <w:rsid w:val="00120EB1"/>
    <w:rsid w:val="0013220A"/>
    <w:rsid w:val="0017704A"/>
    <w:rsid w:val="00180B5B"/>
    <w:rsid w:val="001B30E4"/>
    <w:rsid w:val="001D1320"/>
    <w:rsid w:val="001D5DF9"/>
    <w:rsid w:val="001D6656"/>
    <w:rsid w:val="00206754"/>
    <w:rsid w:val="00213756"/>
    <w:rsid w:val="00216B06"/>
    <w:rsid w:val="00223494"/>
    <w:rsid w:val="002244E6"/>
    <w:rsid w:val="00225D3C"/>
    <w:rsid w:val="00234C69"/>
    <w:rsid w:val="00237925"/>
    <w:rsid w:val="0025481C"/>
    <w:rsid w:val="002627F0"/>
    <w:rsid w:val="00275348"/>
    <w:rsid w:val="00281CC0"/>
    <w:rsid w:val="0029341E"/>
    <w:rsid w:val="0029481A"/>
    <w:rsid w:val="002B3C25"/>
    <w:rsid w:val="002C49B9"/>
    <w:rsid w:val="00312E88"/>
    <w:rsid w:val="00314CEC"/>
    <w:rsid w:val="00334BC1"/>
    <w:rsid w:val="00354864"/>
    <w:rsid w:val="003570E3"/>
    <w:rsid w:val="00360342"/>
    <w:rsid w:val="0036528C"/>
    <w:rsid w:val="00374BD8"/>
    <w:rsid w:val="00384E7D"/>
    <w:rsid w:val="003C6EA6"/>
    <w:rsid w:val="003E2926"/>
    <w:rsid w:val="003E3882"/>
    <w:rsid w:val="003E4C95"/>
    <w:rsid w:val="003E571D"/>
    <w:rsid w:val="003F2563"/>
    <w:rsid w:val="003F268A"/>
    <w:rsid w:val="003F33CE"/>
    <w:rsid w:val="004469B0"/>
    <w:rsid w:val="00454B04"/>
    <w:rsid w:val="00461326"/>
    <w:rsid w:val="00461F2C"/>
    <w:rsid w:val="00471058"/>
    <w:rsid w:val="00472A17"/>
    <w:rsid w:val="00482E36"/>
    <w:rsid w:val="00483C79"/>
    <w:rsid w:val="00496124"/>
    <w:rsid w:val="004B3E94"/>
    <w:rsid w:val="004C4667"/>
    <w:rsid w:val="004C574A"/>
    <w:rsid w:val="004D2A86"/>
    <w:rsid w:val="004D3D2C"/>
    <w:rsid w:val="004D7FF5"/>
    <w:rsid w:val="004E34D1"/>
    <w:rsid w:val="004F6D42"/>
    <w:rsid w:val="005023F7"/>
    <w:rsid w:val="00505820"/>
    <w:rsid w:val="005215E5"/>
    <w:rsid w:val="005220B2"/>
    <w:rsid w:val="0053433D"/>
    <w:rsid w:val="00543390"/>
    <w:rsid w:val="00546EEB"/>
    <w:rsid w:val="00547CE3"/>
    <w:rsid w:val="0057263B"/>
    <w:rsid w:val="005757A5"/>
    <w:rsid w:val="0058563B"/>
    <w:rsid w:val="00586CAF"/>
    <w:rsid w:val="00587A4A"/>
    <w:rsid w:val="00587C03"/>
    <w:rsid w:val="00587C19"/>
    <w:rsid w:val="005B71C0"/>
    <w:rsid w:val="005D6BF2"/>
    <w:rsid w:val="005E44AC"/>
    <w:rsid w:val="00632DCC"/>
    <w:rsid w:val="00637637"/>
    <w:rsid w:val="00645962"/>
    <w:rsid w:val="00661776"/>
    <w:rsid w:val="00664207"/>
    <w:rsid w:val="00672633"/>
    <w:rsid w:val="00677DF7"/>
    <w:rsid w:val="00695FAF"/>
    <w:rsid w:val="006D255B"/>
    <w:rsid w:val="006E210A"/>
    <w:rsid w:val="00703C39"/>
    <w:rsid w:val="00730142"/>
    <w:rsid w:val="0074671D"/>
    <w:rsid w:val="007521D4"/>
    <w:rsid w:val="00764134"/>
    <w:rsid w:val="007725ED"/>
    <w:rsid w:val="00776404"/>
    <w:rsid w:val="00796BCC"/>
    <w:rsid w:val="007A4735"/>
    <w:rsid w:val="007A7848"/>
    <w:rsid w:val="007B1279"/>
    <w:rsid w:val="007B22B2"/>
    <w:rsid w:val="007C6DDA"/>
    <w:rsid w:val="00817ADA"/>
    <w:rsid w:val="008225CE"/>
    <w:rsid w:val="00830A7E"/>
    <w:rsid w:val="00830FD4"/>
    <w:rsid w:val="008340C1"/>
    <w:rsid w:val="0089370C"/>
    <w:rsid w:val="00903539"/>
    <w:rsid w:val="00912ECE"/>
    <w:rsid w:val="0091453B"/>
    <w:rsid w:val="00917897"/>
    <w:rsid w:val="00917D1A"/>
    <w:rsid w:val="00921E3B"/>
    <w:rsid w:val="00932AA9"/>
    <w:rsid w:val="00955650"/>
    <w:rsid w:val="00961C81"/>
    <w:rsid w:val="0096447B"/>
    <w:rsid w:val="0097000C"/>
    <w:rsid w:val="00970B3E"/>
    <w:rsid w:val="00976614"/>
    <w:rsid w:val="00980D79"/>
    <w:rsid w:val="009B76FD"/>
    <w:rsid w:val="009C3CD3"/>
    <w:rsid w:val="009D27F3"/>
    <w:rsid w:val="009D6501"/>
    <w:rsid w:val="009E1229"/>
    <w:rsid w:val="009F05A1"/>
    <w:rsid w:val="009F7841"/>
    <w:rsid w:val="00A22833"/>
    <w:rsid w:val="00A3168F"/>
    <w:rsid w:val="00A4233D"/>
    <w:rsid w:val="00A84662"/>
    <w:rsid w:val="00A9393D"/>
    <w:rsid w:val="00A960E4"/>
    <w:rsid w:val="00AA6ABA"/>
    <w:rsid w:val="00AD6D85"/>
    <w:rsid w:val="00AE18B2"/>
    <w:rsid w:val="00B179BB"/>
    <w:rsid w:val="00B2141F"/>
    <w:rsid w:val="00B21F6B"/>
    <w:rsid w:val="00B456D8"/>
    <w:rsid w:val="00B7329D"/>
    <w:rsid w:val="00BA2D09"/>
    <w:rsid w:val="00BA677C"/>
    <w:rsid w:val="00BB0E24"/>
    <w:rsid w:val="00BB1822"/>
    <w:rsid w:val="00BC117F"/>
    <w:rsid w:val="00BC4634"/>
    <w:rsid w:val="00BD1E4F"/>
    <w:rsid w:val="00BD62E8"/>
    <w:rsid w:val="00BE4467"/>
    <w:rsid w:val="00BE4BF2"/>
    <w:rsid w:val="00BE51B0"/>
    <w:rsid w:val="00C1621A"/>
    <w:rsid w:val="00C32839"/>
    <w:rsid w:val="00C37359"/>
    <w:rsid w:val="00C4034C"/>
    <w:rsid w:val="00C57DE0"/>
    <w:rsid w:val="00C60D07"/>
    <w:rsid w:val="00C67257"/>
    <w:rsid w:val="00C80997"/>
    <w:rsid w:val="00C823DF"/>
    <w:rsid w:val="00C92603"/>
    <w:rsid w:val="00CA50F6"/>
    <w:rsid w:val="00CC131C"/>
    <w:rsid w:val="00CC46F9"/>
    <w:rsid w:val="00CC6FBA"/>
    <w:rsid w:val="00CD7B4B"/>
    <w:rsid w:val="00CE4940"/>
    <w:rsid w:val="00D204FE"/>
    <w:rsid w:val="00D27026"/>
    <w:rsid w:val="00D33116"/>
    <w:rsid w:val="00D41279"/>
    <w:rsid w:val="00D44D77"/>
    <w:rsid w:val="00D63900"/>
    <w:rsid w:val="00D67489"/>
    <w:rsid w:val="00D726BC"/>
    <w:rsid w:val="00D84DD7"/>
    <w:rsid w:val="00D9362C"/>
    <w:rsid w:val="00DC4064"/>
    <w:rsid w:val="00DF2E40"/>
    <w:rsid w:val="00DF4023"/>
    <w:rsid w:val="00E01DD0"/>
    <w:rsid w:val="00E25556"/>
    <w:rsid w:val="00E334C2"/>
    <w:rsid w:val="00E37CD1"/>
    <w:rsid w:val="00E40640"/>
    <w:rsid w:val="00E573FA"/>
    <w:rsid w:val="00E57D86"/>
    <w:rsid w:val="00E61749"/>
    <w:rsid w:val="00E77939"/>
    <w:rsid w:val="00E80509"/>
    <w:rsid w:val="00E82EB1"/>
    <w:rsid w:val="00E906B4"/>
    <w:rsid w:val="00EB56FC"/>
    <w:rsid w:val="00EB7817"/>
    <w:rsid w:val="00EB7A6E"/>
    <w:rsid w:val="00F05D60"/>
    <w:rsid w:val="00F069FB"/>
    <w:rsid w:val="00F11A82"/>
    <w:rsid w:val="00F21B52"/>
    <w:rsid w:val="00F2647C"/>
    <w:rsid w:val="00F32DA3"/>
    <w:rsid w:val="00F97CDC"/>
    <w:rsid w:val="00FB44CA"/>
    <w:rsid w:val="00FC2393"/>
    <w:rsid w:val="00FC2394"/>
    <w:rsid w:val="00FF04F8"/>
    <w:rsid w:val="00FF056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3ED7094"/>
  <w15:docId w15:val="{FC509F59-CECD-4997-A585-50DD813E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6D85"/>
    <w:rPr>
      <w:sz w:val="24"/>
      <w:szCs w:val="24"/>
    </w:rPr>
  </w:style>
  <w:style w:type="paragraph" w:styleId="Nagwek1">
    <w:name w:val="heading 1"/>
    <w:basedOn w:val="Normalny"/>
    <w:next w:val="Normalny"/>
    <w:qFormat/>
    <w:rsid w:val="00AD6D85"/>
    <w:pPr>
      <w:keepNext/>
      <w:shd w:val="clear" w:color="auto" w:fill="FFFFFF"/>
      <w:tabs>
        <w:tab w:val="left" w:leader="underscore" w:pos="6035"/>
      </w:tabs>
      <w:ind w:left="3285"/>
      <w:outlineLvl w:val="0"/>
    </w:pPr>
    <w:rPr>
      <w:b/>
      <w:bCs/>
      <w:color w:val="000000"/>
      <w:spacing w:val="5"/>
      <w:szCs w:val="33"/>
    </w:rPr>
  </w:style>
  <w:style w:type="paragraph" w:styleId="Nagwek2">
    <w:name w:val="heading 2"/>
    <w:basedOn w:val="Normalny"/>
    <w:next w:val="Normalny"/>
    <w:qFormat/>
    <w:rsid w:val="00AD6D85"/>
    <w:pPr>
      <w:keepNext/>
      <w:spacing w:beforeLines="60" w:afterLines="60"/>
      <w:ind w:left="180"/>
      <w:jc w:val="center"/>
      <w:outlineLvl w:val="1"/>
    </w:pPr>
    <w:rPr>
      <w:b/>
      <w:bCs/>
      <w:spacing w:val="-4"/>
    </w:rPr>
  </w:style>
  <w:style w:type="paragraph" w:styleId="Nagwek3">
    <w:name w:val="heading 3"/>
    <w:basedOn w:val="Normalny"/>
    <w:next w:val="Normalny"/>
    <w:qFormat/>
    <w:rsid w:val="00AD6D85"/>
    <w:pPr>
      <w:keepNext/>
      <w:ind w:left="357"/>
      <w:jc w:val="both"/>
      <w:outlineLvl w:val="2"/>
    </w:pPr>
    <w:rPr>
      <w:b/>
      <w:bCs/>
    </w:rPr>
  </w:style>
  <w:style w:type="paragraph" w:styleId="Nagwek4">
    <w:name w:val="heading 4"/>
    <w:basedOn w:val="Normalny"/>
    <w:next w:val="Normalny"/>
    <w:qFormat/>
    <w:rsid w:val="00AD6D85"/>
    <w:pPr>
      <w:keepNext/>
      <w:shd w:val="clear" w:color="auto" w:fill="FFFFFF"/>
      <w:ind w:left="11"/>
      <w:jc w:val="right"/>
      <w:outlineLvl w:val="3"/>
    </w:pPr>
    <w:rPr>
      <w:rFonts w:ascii="Tahoma" w:hAnsi="Tahoma" w:cs="Tahoma"/>
      <w:b/>
      <w:bCs/>
      <w:i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qFormat/>
    <w:rsid w:val="00AD6D85"/>
    <w:pPr>
      <w:spacing w:before="120" w:after="120"/>
    </w:pPr>
    <w:rPr>
      <w:b/>
      <w:bCs/>
      <w:sz w:val="20"/>
      <w:szCs w:val="20"/>
    </w:rPr>
  </w:style>
  <w:style w:type="paragraph" w:styleId="Spisilustracji">
    <w:name w:val="table of figures"/>
    <w:basedOn w:val="Normalny"/>
    <w:next w:val="Normalny"/>
    <w:semiHidden/>
    <w:rsid w:val="00AD6D85"/>
    <w:pPr>
      <w:ind w:left="480" w:hanging="480"/>
    </w:pPr>
  </w:style>
  <w:style w:type="paragraph" w:styleId="Tekstdymka">
    <w:name w:val="Balloon Text"/>
    <w:basedOn w:val="Normalny"/>
    <w:semiHidden/>
    <w:rsid w:val="00AD6D85"/>
    <w:rPr>
      <w:rFonts w:ascii="Tahoma" w:hAnsi="Tahoma" w:cs="Tahoma"/>
      <w:sz w:val="16"/>
      <w:szCs w:val="16"/>
    </w:rPr>
  </w:style>
  <w:style w:type="paragraph" w:styleId="Tekstpodstawowywcity">
    <w:name w:val="Body Text Indent"/>
    <w:basedOn w:val="Normalny"/>
    <w:rsid w:val="00AD6D85"/>
    <w:pPr>
      <w:ind w:left="180"/>
    </w:pPr>
  </w:style>
  <w:style w:type="paragraph" w:styleId="Tekstpodstawowywcity2">
    <w:name w:val="Body Text Indent 2"/>
    <w:basedOn w:val="Normalny"/>
    <w:rsid w:val="00AD6D85"/>
    <w:pPr>
      <w:shd w:val="clear" w:color="auto" w:fill="FFFFFF"/>
      <w:tabs>
        <w:tab w:val="left" w:pos="-1980"/>
        <w:tab w:val="left" w:pos="360"/>
      </w:tabs>
      <w:spacing w:beforeLines="60" w:afterLines="60"/>
      <w:ind w:left="360"/>
      <w:jc w:val="both"/>
    </w:pPr>
    <w:rPr>
      <w:spacing w:val="-2"/>
    </w:rPr>
  </w:style>
  <w:style w:type="paragraph" w:styleId="Stopka">
    <w:name w:val="footer"/>
    <w:basedOn w:val="Normalny"/>
    <w:rsid w:val="00AD6D85"/>
    <w:pPr>
      <w:tabs>
        <w:tab w:val="center" w:pos="4536"/>
        <w:tab w:val="right" w:pos="9072"/>
      </w:tabs>
    </w:pPr>
  </w:style>
  <w:style w:type="character" w:styleId="Numerstrony">
    <w:name w:val="page number"/>
    <w:basedOn w:val="Domylnaczcionkaakapitu"/>
    <w:rsid w:val="00AD6D85"/>
  </w:style>
  <w:style w:type="paragraph" w:styleId="Tekstpodstawowy">
    <w:name w:val="Body Text"/>
    <w:basedOn w:val="Normalny"/>
    <w:rsid w:val="00AD6D85"/>
    <w:pPr>
      <w:shd w:val="clear" w:color="auto" w:fill="FFFFFF"/>
      <w:tabs>
        <w:tab w:val="left" w:pos="-1980"/>
      </w:tabs>
      <w:spacing w:beforeLines="60" w:afterLines="60"/>
      <w:ind w:right="-41"/>
      <w:jc w:val="both"/>
    </w:pPr>
  </w:style>
  <w:style w:type="paragraph" w:styleId="Mapadokumentu">
    <w:name w:val="Document Map"/>
    <w:basedOn w:val="Normalny"/>
    <w:semiHidden/>
    <w:rsid w:val="00AD6D85"/>
    <w:pPr>
      <w:shd w:val="clear" w:color="auto" w:fill="000080"/>
    </w:pPr>
    <w:rPr>
      <w:rFonts w:ascii="Tahoma" w:hAnsi="Tahoma" w:cs="Tahoma"/>
    </w:rPr>
  </w:style>
  <w:style w:type="paragraph" w:styleId="Nagwek">
    <w:name w:val="header"/>
    <w:basedOn w:val="Normalny"/>
    <w:link w:val="NagwekZnak"/>
    <w:uiPriority w:val="99"/>
    <w:semiHidden/>
    <w:unhideWhenUsed/>
    <w:rsid w:val="003F268A"/>
    <w:pPr>
      <w:tabs>
        <w:tab w:val="center" w:pos="4536"/>
        <w:tab w:val="right" w:pos="9072"/>
      </w:tabs>
    </w:pPr>
  </w:style>
  <w:style w:type="character" w:customStyle="1" w:styleId="NagwekZnak">
    <w:name w:val="Nagłówek Znak"/>
    <w:basedOn w:val="Domylnaczcionkaakapitu"/>
    <w:link w:val="Nagwek"/>
    <w:uiPriority w:val="99"/>
    <w:semiHidden/>
    <w:rsid w:val="003F268A"/>
    <w:rPr>
      <w:sz w:val="24"/>
      <w:szCs w:val="24"/>
    </w:rPr>
  </w:style>
  <w:style w:type="paragraph" w:styleId="Akapitzlist">
    <w:name w:val="List Paragraph"/>
    <w:basedOn w:val="Normalny"/>
    <w:uiPriority w:val="34"/>
    <w:qFormat/>
    <w:rsid w:val="00BD1E4F"/>
    <w:pPr>
      <w:widowControl w:val="0"/>
      <w:suppressAutoHyphens/>
      <w:ind w:left="720"/>
      <w:contextualSpacing/>
    </w:pPr>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54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F0687-0C0A-4B5F-B7E6-12E7111E9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12</Pages>
  <Words>3497</Words>
  <Characters>20988</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załącznik nr 18</vt:lpstr>
    </vt:vector>
  </TitlesOfParts>
  <Company/>
  <LinksUpToDate>false</LinksUpToDate>
  <CharactersWithSpaces>24437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18</dc:title>
  <dc:creator>PZD</dc:creator>
  <cp:lastModifiedBy>Edward Brzóstowicz</cp:lastModifiedBy>
  <cp:revision>28</cp:revision>
  <cp:lastPrinted>2017-04-27T09:33:00Z</cp:lastPrinted>
  <dcterms:created xsi:type="dcterms:W3CDTF">2017-04-27T09:14:00Z</dcterms:created>
  <dcterms:modified xsi:type="dcterms:W3CDTF">2020-02-06T09:45:00Z</dcterms:modified>
</cp:coreProperties>
</file>