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6B977" w14:textId="77777777" w:rsidR="00C77FBC" w:rsidRDefault="00485BEA" w:rsidP="00485BEA">
      <w:pPr>
        <w:ind w:left="7080" w:firstLine="708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Zał. 1a</w:t>
      </w:r>
    </w:p>
    <w:p w14:paraId="43E5B9E3" w14:textId="77777777" w:rsidR="00C77FBC" w:rsidRDefault="00C77FBC" w:rsidP="00C77FBC">
      <w:pPr>
        <w:jc w:val="center"/>
        <w:rPr>
          <w:rFonts w:ascii="Arial Narrow" w:hAnsi="Arial Narrow" w:cs="Arial"/>
          <w:b/>
          <w:sz w:val="22"/>
          <w:szCs w:val="22"/>
        </w:rPr>
      </w:pPr>
      <w:r w:rsidRPr="00C9512A">
        <w:rPr>
          <w:rFonts w:ascii="Arial Narrow" w:hAnsi="Arial Narrow" w:cs="Arial"/>
          <w:b/>
          <w:sz w:val="22"/>
          <w:szCs w:val="22"/>
        </w:rPr>
        <w:t>Zestawienie parametrów i warunków wymaganych</w:t>
      </w:r>
    </w:p>
    <w:p w14:paraId="5F190105" w14:textId="77777777" w:rsidR="00C77FBC" w:rsidRDefault="00C77FBC" w:rsidP="00C77FBC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5D490890" w14:textId="77777777" w:rsidR="00C77FBC" w:rsidRPr="00C9512A" w:rsidRDefault="00C77FBC" w:rsidP="00C77FBC">
      <w:pPr>
        <w:jc w:val="center"/>
        <w:rPr>
          <w:rFonts w:ascii="Arial Narrow" w:hAnsi="Arial Narrow"/>
          <w:b/>
          <w:sz w:val="22"/>
          <w:szCs w:val="22"/>
        </w:rPr>
      </w:pPr>
    </w:p>
    <w:p w14:paraId="55DA5DCB" w14:textId="77777777" w:rsidR="00C77FBC" w:rsidRDefault="00C77FBC" w:rsidP="00C77FBC">
      <w:pPr>
        <w:pStyle w:val="Tekstpodstawowy"/>
        <w:ind w:left="-99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Pojazd bazowy</w:t>
      </w:r>
    </w:p>
    <w:p w14:paraId="354D1AA6" w14:textId="77777777" w:rsidR="00C77FBC" w:rsidRDefault="00C77FBC" w:rsidP="00C77FBC">
      <w:pPr>
        <w:pStyle w:val="Tekstpodstawowy"/>
        <w:ind w:left="-99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Marka/Typ/Oznaczenie handlowe:…………………………………............................................</w:t>
      </w:r>
    </w:p>
    <w:p w14:paraId="6A042D57" w14:textId="77777777" w:rsidR="00C77FBC" w:rsidRDefault="00C77FBC" w:rsidP="00C77FBC">
      <w:pPr>
        <w:pStyle w:val="Tekstpodstawowy"/>
        <w:spacing w:line="276" w:lineRule="auto"/>
        <w:ind w:hanging="99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Rok produkcji: ………………………………....</w:t>
      </w:r>
    </w:p>
    <w:p w14:paraId="3D4C570B" w14:textId="77777777" w:rsidR="00C77FBC" w:rsidRDefault="00C77FBC" w:rsidP="00C77FBC">
      <w:pPr>
        <w:pStyle w:val="Tekstpodstawowy"/>
        <w:spacing w:line="360" w:lineRule="auto"/>
        <w:ind w:left="-993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Nazwa i adres producenta pojazdu bazowego: …………………………………………………………………………………………..………………………………………………………</w:t>
      </w:r>
    </w:p>
    <w:p w14:paraId="34B4252D" w14:textId="77777777" w:rsidR="00C77FBC" w:rsidRDefault="00C77FBC" w:rsidP="00C77FBC">
      <w:pPr>
        <w:pStyle w:val="Tekstpodstawowy"/>
        <w:ind w:hanging="99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Pojazd skompletowany (specjalny sanitarny):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7E030390" w14:textId="77777777" w:rsidR="00C77FBC" w:rsidRDefault="00C77FBC" w:rsidP="00C77FBC">
      <w:pPr>
        <w:pStyle w:val="Tekstpodstawowy"/>
        <w:ind w:hanging="99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Marka/Typ/Oznaczenie handlowe:..………………………….….…...........................................</w:t>
      </w:r>
    </w:p>
    <w:p w14:paraId="54ACB1CF" w14:textId="77777777" w:rsidR="00C77FBC" w:rsidRDefault="00C77FBC" w:rsidP="00C77FBC">
      <w:pPr>
        <w:pStyle w:val="Tekstpodstawowy"/>
        <w:ind w:hanging="99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Rok produkcji: ……………….…………………</w:t>
      </w:r>
    </w:p>
    <w:p w14:paraId="002E2DD7" w14:textId="77777777" w:rsidR="00C77FBC" w:rsidRDefault="00C77FBC" w:rsidP="00C77FBC">
      <w:pPr>
        <w:pStyle w:val="Tekstpodstawowy"/>
        <w:ind w:hanging="99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Nazwa i adres producenta pojazdu skompletowanego:</w:t>
      </w:r>
    </w:p>
    <w:p w14:paraId="06A14A34" w14:textId="77777777" w:rsidR="00C77FBC" w:rsidRDefault="00C77FBC" w:rsidP="00C77FBC">
      <w:pPr>
        <w:pStyle w:val="Tekstpodstawowy"/>
        <w:ind w:hanging="993"/>
        <w:rPr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……………………………………………………….............................................................................................................................</w:t>
      </w:r>
    </w:p>
    <w:p w14:paraId="74A8701A" w14:textId="77777777" w:rsidR="00C77FBC" w:rsidRDefault="00C77FBC" w:rsidP="00C77FBC">
      <w:pPr>
        <w:jc w:val="right"/>
        <w:rPr>
          <w:rFonts w:ascii="Arial Narrow" w:eastAsia="Andale Sans UI" w:hAnsi="Arial Narrow"/>
          <w:b/>
          <w:bCs/>
          <w:kern w:val="1"/>
          <w:sz w:val="22"/>
          <w:szCs w:val="22"/>
          <w:lang w:val="de-DE" w:eastAsia="fa-IR" w:bidi="fa-IR"/>
        </w:rPr>
      </w:pP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</w:p>
    <w:tbl>
      <w:tblPr>
        <w:tblW w:w="10632" w:type="dxa"/>
        <w:tblInd w:w="-9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3"/>
        <w:gridCol w:w="6652"/>
        <w:gridCol w:w="995"/>
        <w:gridCol w:w="2552"/>
      </w:tblGrid>
      <w:tr w:rsidR="00C77FBC" w14:paraId="68A56330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E17B08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b/>
                <w:kern w:val="1"/>
                <w:lang w:val="de-DE" w:eastAsia="fa-IR" w:bidi="fa-IR"/>
              </w:rPr>
            </w:pPr>
            <w:proofErr w:type="spellStart"/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val="de-DE" w:eastAsia="fa-IR" w:bidi="fa-IR"/>
              </w:rPr>
              <w:t>Lp</w:t>
            </w:r>
            <w:proofErr w:type="spellEnd"/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val="de-DE" w:eastAsia="fa-IR" w:bidi="fa-IR"/>
              </w:rPr>
              <w:t>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39D704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b/>
                <w:kern w:val="1"/>
                <w:lang w:val="de-DE" w:eastAsia="fa-IR" w:bidi="fa-IR"/>
              </w:rPr>
            </w:pPr>
            <w:proofErr w:type="spellStart"/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val="de-DE" w:eastAsia="fa-IR" w:bidi="fa-IR"/>
              </w:rPr>
              <w:t>Wymagane</w:t>
            </w:r>
            <w:proofErr w:type="spellEnd"/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val="de-DE" w:eastAsia="fa-IR" w:bidi="fa-IR"/>
              </w:rPr>
              <w:t>warunki</w:t>
            </w:r>
            <w:proofErr w:type="spellEnd"/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val="de-DE" w:eastAsia="fa-IR" w:bidi="fa-IR"/>
              </w:rPr>
              <w:t xml:space="preserve"> (</w:t>
            </w:r>
            <w:proofErr w:type="spellStart"/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val="de-DE" w:eastAsia="fa-IR" w:bidi="fa-IR"/>
              </w:rPr>
              <w:t>parametry</w:t>
            </w:r>
            <w:proofErr w:type="spellEnd"/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val="de-DE" w:eastAsia="fa-IR" w:bidi="fa-IR"/>
              </w:rPr>
              <w:t xml:space="preserve">) </w:t>
            </w:r>
            <w:proofErr w:type="spellStart"/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val="de-DE" w:eastAsia="fa-IR" w:bidi="fa-IR"/>
              </w:rPr>
              <w:t>dla</w:t>
            </w:r>
            <w:proofErr w:type="spellEnd"/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val="de-DE" w:eastAsia="fa-IR" w:bidi="fa-IR"/>
              </w:rPr>
              <w:t>samochodu</w:t>
            </w:r>
            <w:proofErr w:type="spellEnd"/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val="de-DE" w:eastAsia="fa-IR" w:bidi="fa-IR"/>
              </w:rPr>
              <w:t>bazowego</w:t>
            </w:r>
            <w:proofErr w:type="spellEnd"/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val="de-DE" w:eastAsia="fa-IR" w:bidi="fa-IR"/>
              </w:rPr>
              <w:t xml:space="preserve">,                                    </w:t>
            </w:r>
            <w:proofErr w:type="spellStart"/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val="de-DE" w:eastAsia="fa-IR" w:bidi="fa-IR"/>
              </w:rPr>
              <w:t>zabudowy</w:t>
            </w:r>
            <w:proofErr w:type="spellEnd"/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val="de-DE" w:eastAsia="fa-IR" w:bidi="fa-IR"/>
              </w:rPr>
              <w:t>medycznej</w:t>
            </w:r>
            <w:proofErr w:type="spellEnd"/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FAB10F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b/>
                <w:kern w:val="1"/>
                <w:lang w:val="de-DE" w:eastAsia="fa-IR" w:bidi="fa-IR"/>
              </w:rPr>
            </w:pPr>
            <w:proofErr w:type="spellStart"/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val="de-DE" w:eastAsia="fa-IR" w:bidi="fa-IR"/>
              </w:rPr>
              <w:t>Oferowane</w:t>
            </w:r>
            <w:proofErr w:type="spellEnd"/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val="de-DE" w:eastAsia="fa-IR" w:bidi="fa-IR"/>
              </w:rPr>
              <w:t>przez</w:t>
            </w:r>
            <w:proofErr w:type="spellEnd"/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val="de-DE" w:eastAsia="fa-IR" w:bidi="fa-IR"/>
              </w:rPr>
              <w:t>Wykonawcę</w:t>
            </w:r>
            <w:proofErr w:type="spellEnd"/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val="de-DE" w:eastAsia="fa-IR" w:bidi="fa-IR"/>
              </w:rPr>
              <w:t>parametry</w:t>
            </w:r>
            <w:proofErr w:type="spellEnd"/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</w:p>
          <w:p w14:paraId="766768FC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b/>
                <w:kern w:val="1"/>
                <w:lang w:val="de-DE" w:eastAsia="fa-IR" w:bidi="fa-IR"/>
              </w:rPr>
            </w:pPr>
          </w:p>
          <w:p w14:paraId="783371E5" w14:textId="77777777" w:rsidR="00C77FBC" w:rsidRDefault="00C77FBC" w:rsidP="00FF6732">
            <w:pPr>
              <w:rPr>
                <w:rFonts w:ascii="Arial Narrow" w:eastAsia="Andale Sans UI" w:hAnsi="Arial Narrow"/>
                <w:b/>
                <w:bCs/>
                <w:kern w:val="1"/>
                <w:lang w:val="de-DE" w:eastAsia="fa-IR" w:bidi="fa-IR"/>
              </w:rPr>
            </w:pPr>
          </w:p>
        </w:tc>
      </w:tr>
      <w:tr w:rsidR="00C77FBC" w14:paraId="3AF329F9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DB122A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bCs/>
                <w:kern w:val="1"/>
                <w:lang w:val="de-DE" w:eastAsia="fa-IR" w:bidi="fa-IR"/>
              </w:rPr>
            </w:pPr>
            <w:r>
              <w:rPr>
                <w:rFonts w:ascii="Arial Narrow" w:eastAsia="Andale Sans UI" w:hAnsi="Arial Narrow"/>
                <w:bCs/>
                <w:kern w:val="1"/>
                <w:sz w:val="22"/>
                <w:szCs w:val="22"/>
                <w:lang w:val="en-US" w:eastAsia="fa-IR" w:bidi="fa-IR"/>
              </w:rPr>
              <w:t>1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54940D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val="de-DE" w:eastAsia="fa-IR" w:bidi="fa-IR"/>
              </w:rPr>
            </w:pPr>
            <w:r>
              <w:rPr>
                <w:rFonts w:ascii="Arial Narrow" w:eastAsia="Andale Sans UI" w:hAnsi="Arial Narrow"/>
                <w:bCs/>
                <w:kern w:val="1"/>
                <w:sz w:val="22"/>
                <w:szCs w:val="22"/>
                <w:lang w:val="de-DE" w:eastAsia="fa-IR" w:bidi="fa-IR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C07270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val="de-DE" w:eastAsia="fa-IR" w:bidi="fa-IR"/>
              </w:rPr>
              <w:t>3</w:t>
            </w:r>
          </w:p>
        </w:tc>
      </w:tr>
      <w:tr w:rsidR="00C77FBC" w14:paraId="162211ED" w14:textId="77777777" w:rsidTr="00FF6732">
        <w:trPr>
          <w:gridAfter w:val="2"/>
          <w:wAfter w:w="3547" w:type="dxa"/>
          <w:trHeight w:val="444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9E15E4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b/>
                <w:bCs/>
                <w:kern w:val="1"/>
                <w:lang w:val="de-DE" w:eastAsia="fa-IR" w:bidi="fa-IR"/>
              </w:rPr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val="de-DE" w:eastAsia="fa-IR" w:bidi="fa-IR"/>
              </w:rPr>
              <w:t>I.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BA9CE6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val="de-DE" w:eastAsia="fa-IR" w:bidi="fa-IR"/>
              </w:rPr>
              <w:t>NADWOZIE</w:t>
            </w:r>
          </w:p>
        </w:tc>
      </w:tr>
      <w:tr w:rsidR="00C77FBC" w14:paraId="4E4E5442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1679EE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color w:val="00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1.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06837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 xml:space="preserve">Pojazd kompletny (bazowy) typu furgon, z nadwoziem samonośnym, zabezpieczonym antykorozyjnie, z izolacją termiczną i akustyczną obejmującą ściany oraz sufit zapobiegającą skraplaniu się pary wodnej. Ściany i sufit wyłożone łatwo zmywalnymi szczelnymi elementami z tworzywa sztucznego w kolorze żółtym lub białym, ściany boczne wzmocnione, przystosowane do montażu sprzętu medycznego.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BAEE21" w14:textId="77777777" w:rsidR="00C77FBC" w:rsidRDefault="00C77FBC" w:rsidP="00FF6732">
            <w:pPr>
              <w:ind w:left="123" w:hanging="123"/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710F9DC0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0353F3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2.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8614D" w14:textId="77777777" w:rsidR="00C77FBC" w:rsidRDefault="00C77FBC" w:rsidP="00FF6732">
            <w:pPr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DMC do 3,5t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79A083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661ED3B3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23B89F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3.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E9EEE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Częściowo przeszklony (wszystkie szyby termoizolacyjne) z możliwością ewakuacji  pacjenta i person</w:t>
            </w:r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 xml:space="preserve">elu przez szybę drzwi tylnych i bocznych.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D3CAFA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45F92B66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AC7609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4.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90259" w14:textId="77777777" w:rsidR="00C77FBC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Kabina kierowcy dwuosobowa, </w:t>
            </w:r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>fotel kierowcy i pasażera z regulacją w trzech płaszczyznach, regulacja kolumny kierowniczej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. Lampki do czytania dla kierowcy i pasażera, uchwyt sufitowy dla pasażera w kabinie kierowcy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1BEA53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19E0AC8F" w14:textId="77777777" w:rsidTr="00FF6732">
        <w:trPr>
          <w:trHeight w:val="273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B935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5.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7CEDE" w14:textId="77777777" w:rsidR="00C77FBC" w:rsidRPr="00F63CB2" w:rsidRDefault="00C77FBC" w:rsidP="007A7110">
            <w:pPr>
              <w:jc w:val="both"/>
              <w:rPr>
                <w:rFonts w:ascii="Arial Narrow" w:eastAsia="Andale Sans UI" w:hAnsi="Arial Narrow"/>
                <w:color w:val="FF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Lakier w kolorze białym lub</w:t>
            </w:r>
            <w:r w:rsidR="007A7110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 </w:t>
            </w:r>
            <w:r w:rsidR="007A7110" w:rsidRPr="007A7110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żółty (</w:t>
            </w:r>
            <w:r w:rsidR="00F63CB2" w:rsidRPr="007A7110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RAL1016 zgodnie z PNEN 1789</w:t>
            </w:r>
            <w:r w:rsidR="007A7110" w:rsidRPr="007A7110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17DF5C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0247AB66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489F26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6.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E4D4C" w14:textId="77777777" w:rsidR="00C77FBC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Nadwozie przystosowane do przewozu min. 4 osób (wraz z kierowcą) w pozycji siedzącej oraz 1 osoby  w pozycji leżącej na noszach.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B823F2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2CD4BBE1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87092D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color w:val="00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7.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7C1C3" w14:textId="77777777" w:rsidR="00C77FBC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>Wysokość przedziału medycznego min. 1,80 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515272" w14:textId="77777777" w:rsidR="00C77FBC" w:rsidRDefault="00C77FBC" w:rsidP="00FF6732"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wskazać………………………</w:t>
            </w:r>
          </w:p>
        </w:tc>
      </w:tr>
      <w:tr w:rsidR="00C77FBC" w14:paraId="678057E7" w14:textId="77777777" w:rsidTr="00FF6732">
        <w:trPr>
          <w:trHeight w:val="183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385FC1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color w:val="00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8.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E7816" w14:textId="77777777" w:rsidR="00C77FBC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color w:val="00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>Długość przedziału medycznego min. 3,05m</w:t>
            </w:r>
          </w:p>
          <w:p w14:paraId="171198F8" w14:textId="77777777" w:rsidR="00C77FBC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color w:val="000000"/>
                <w:kern w:val="1"/>
                <w:lang w:eastAsia="fa-IR" w:bidi="fa-I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625AF" w14:textId="77777777" w:rsidR="00C77FBC" w:rsidRDefault="00C77FBC" w:rsidP="00FF6732"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wskazać………………………</w:t>
            </w:r>
          </w:p>
        </w:tc>
      </w:tr>
      <w:tr w:rsidR="00C77FBC" w14:paraId="26935635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B93500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color w:val="00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9.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3130B" w14:textId="77777777" w:rsidR="00C77FBC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>Szerokość przedziału medycznego min. 1,65m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6E893A" w14:textId="77777777" w:rsidR="00C77FBC" w:rsidRDefault="00C77FBC" w:rsidP="00FF6732"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wskazać………………………</w:t>
            </w:r>
          </w:p>
        </w:tc>
      </w:tr>
      <w:tr w:rsidR="00C77FBC" w14:paraId="5A28D5C9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5EE473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10.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F0EA2" w14:textId="77777777" w:rsidR="00C77FBC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Drzwi tylne wysokie, przeszklone otwierane na boki do kąta min. 260 stopni, </w:t>
            </w:r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>wyposażone  w ograniczniki oraz blokady położenia drzwi, kieszenie z siatki na tylnych drzwiach do przewożenia drobnego wyposażenia medycznego.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912443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420507A0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9E69BE" w14:textId="77777777" w:rsidR="00C77FBC" w:rsidRDefault="00C77FBC" w:rsidP="00FF6732">
            <w:pPr>
              <w:ind w:left="-8" w:firstLine="8"/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11.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B832D" w14:textId="77777777" w:rsidR="00C77FBC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Drzwi boczne prawe przeszklone, przesuwane do tyłu, z otwieraną  szybą.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F43794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3D06B53C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025D51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12.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2BE40" w14:textId="77777777" w:rsidR="00C77FBC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Zewnętrzny schowek za lewymi drzwiami przesuwnymi (oddzielony od przedziału medycznego i dostępny z zewnątrz pojazdu</w:t>
            </w:r>
          </w:p>
          <w:p w14:paraId="51095E36" w14:textId="77777777" w:rsidR="00C77FBC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7029F6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5DD8766A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6383CE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13.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45AD8" w14:textId="77777777" w:rsidR="00C77FBC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Zewnętrzne okna przedziału medycznego pokryte w 2/3 wysokości folią półprzeźroczystą.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DDBE40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30B03728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43A031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color w:val="00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14.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54FEB" w14:textId="77777777" w:rsidR="00C77FBC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b/>
                <w:bCs/>
                <w:color w:val="FF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>Przegroda oddzielająca kabinę kierowcy od przedziału medycznego wyposażona w otwierane drzwi z oknem umożliwiającym komunikowanie się pomiędzy przedziałem medycznym i kabiną kierowcy.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7B539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b/>
                <w:bCs/>
                <w:color w:val="FF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6C63FDB5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40BF23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15.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1981B" w14:textId="77777777" w:rsidR="00C77FBC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Centralny zamek wszystkich drzwi (łącznie z drzwiami do zewnętrznego schowka) z alarmem obejmujący wszystkie drzwi pojazdu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64F6FB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00527E43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08F2C7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color w:val="00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16.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69709" w14:textId="77777777" w:rsidR="00C77FBC" w:rsidRPr="00F63CB2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color w:val="FF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 xml:space="preserve">Drzwi boczne lewe przesuwane do </w:t>
            </w:r>
            <w:r w:rsidRPr="007A7110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tyłu, </w:t>
            </w:r>
            <w:r w:rsidR="00F63CB2" w:rsidRPr="007A7110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z szybą</w:t>
            </w:r>
            <w:r w:rsidR="007A7110" w:rsidRPr="007A7110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 lub bez szyby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E679" w14:textId="77777777" w:rsidR="00C77FBC" w:rsidRDefault="00C77FBC" w:rsidP="00FF6732">
            <w:pPr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</w:tc>
      </w:tr>
      <w:tr w:rsidR="00C77FBC" w14:paraId="20E96862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C27CB2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17.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6A6E2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Zewnętrzny schowek za lewymi drzwiami przesuwnymi wyposażony w:</w:t>
            </w:r>
          </w:p>
          <w:p w14:paraId="7AAD1BD1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lastRenderedPageBreak/>
              <w:t>- 2 szt. butli tlenowych 10l z reduktorami,</w:t>
            </w:r>
          </w:p>
          <w:p w14:paraId="5E111A88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- mocowanie krzesełka kardiologicznego z systemem płozowym,</w:t>
            </w:r>
          </w:p>
          <w:p w14:paraId="5133CC1D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- mocowanie noszy podbierakowych,</w:t>
            </w:r>
          </w:p>
          <w:p w14:paraId="4B2A6647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- mocowanie deski ortopedycznej dla dorosłych,</w:t>
            </w:r>
          </w:p>
          <w:p w14:paraId="34A2814B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- mocowanie deski ortopedycznej dla dzieci,</w:t>
            </w:r>
          </w:p>
          <w:p w14:paraId="5946E95F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- mocowanie materaca próżniowego,</w:t>
            </w:r>
          </w:p>
          <w:p w14:paraId="1073B429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- mocowanie 2 kasków ochronnych,</w:t>
            </w:r>
          </w:p>
          <w:p w14:paraId="41D349C8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- mocowanie torby opatrunkowej z dostępem również z przedziału medycznego,</w:t>
            </w:r>
          </w:p>
          <w:p w14:paraId="61C26308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- mocowanie pojemnika </w:t>
            </w:r>
            <w:proofErr w:type="spellStart"/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reimplantacyjnego</w:t>
            </w:r>
            <w:proofErr w:type="spellEnd"/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 </w:t>
            </w:r>
          </w:p>
          <w:p w14:paraId="795E20E4" w14:textId="77777777" w:rsidR="00C77FBC" w:rsidRPr="007A7110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- miejsce dla pasów do desek, krzesełka i noszy oraz systemów unieruchamiających głowę,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20B5C1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lastRenderedPageBreak/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1C70695A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564514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18.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4E310" w14:textId="77777777" w:rsidR="00C77FBC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Poduszka powietrzna przednia i boczna dla kierowcy i pasażera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A7ABA3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4D8C465D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867312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color w:val="00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>19.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9370F" w14:textId="77777777" w:rsidR="00C77FBC" w:rsidRDefault="007A7110" w:rsidP="007A7110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>Stopień wejściowy tylny</w:t>
            </w:r>
            <w:r w:rsidR="00F63CB2"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 xml:space="preserve"> </w:t>
            </w:r>
            <w:r w:rsidR="00F63CB2" w:rsidRPr="007A7110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antypoślizgowy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C1F2CD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03AC4256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7437DA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>20.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F6669" w14:textId="77777777" w:rsidR="00C77FBC" w:rsidRDefault="00C77FBC" w:rsidP="007A7110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Stopień wejściowy do przedziału medycznego.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58972D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1ED23B4E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799E6F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21.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FBCDA" w14:textId="77777777" w:rsidR="00C77FBC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Elektrycznie otwierane szyby boczne w kabinie kierowcy.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CB755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07416F1E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39E9E5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22.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E9F68" w14:textId="77777777" w:rsidR="00C77FBC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Wsteczne lusterka zewnętrzne elektrycznie regulowane i podgrzewane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C60883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71757E6F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508273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23.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96A97" w14:textId="77777777" w:rsidR="00C77FBC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Zestaw narzędzi z podnośnikiem, koło zapasowe,  zestaw naprawczy do uszkodzonych opon.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6B0397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14FD1314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806C93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2</w:t>
            </w:r>
            <w:r w:rsidR="00C774E2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4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20DCF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Przednie reflektory przeciwmgielne.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687FD7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369DA37C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D1B40A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2</w:t>
            </w:r>
            <w:r w:rsidR="00C774E2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5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4D24D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Zbiornik paliwa o pojemności min. 75l.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34B8AD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781183FF" w14:textId="77777777" w:rsidTr="00FF6732">
        <w:trPr>
          <w:trHeight w:val="268"/>
        </w:trPr>
        <w:tc>
          <w:tcPr>
            <w:tcW w:w="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958F55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27.</w:t>
            </w:r>
          </w:p>
        </w:tc>
        <w:tc>
          <w:tcPr>
            <w:tcW w:w="7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88E0F" w14:textId="77777777" w:rsidR="00C77FBC" w:rsidRDefault="00C77FBC" w:rsidP="007A7110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 w:rsidRPr="00C73DFE">
              <w:rPr>
                <w:rFonts w:ascii="Arial Narrow" w:eastAsia="Andale Sans UI" w:hAnsi="Arial Narrow"/>
                <w:bCs/>
                <w:kern w:val="1"/>
                <w:sz w:val="22"/>
                <w:szCs w:val="22"/>
                <w:lang w:eastAsia="fa-IR" w:bidi="fa-IR"/>
              </w:rPr>
              <w:t xml:space="preserve">Radioodtwarzacz </w:t>
            </w:r>
            <w:r w:rsidR="007355D6" w:rsidRPr="007355D6">
              <w:rPr>
                <w:rFonts w:ascii="Arial Narrow" w:eastAsia="Andale Sans UI" w:hAnsi="Arial Narrow"/>
                <w:color w:val="FF0000"/>
                <w:kern w:val="1"/>
                <w:sz w:val="22"/>
                <w:szCs w:val="22"/>
                <w:lang w:eastAsia="fa-IR" w:bidi="fa-IR"/>
              </w:rPr>
              <w:t xml:space="preserve"> 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z głośnikami w kabinie kierowcy i przedziale medycznym, zasilany z 12V z eliminacją zakłóceń i anteną dachową ze wzmacniaczem antenowym. Możliwość całkowitego wyciszenia głośników w przedziale medycznym.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5EE203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340657F5" w14:textId="77777777" w:rsidTr="00FF6732">
        <w:trPr>
          <w:trHeight w:val="268"/>
        </w:trPr>
        <w:tc>
          <w:tcPr>
            <w:tcW w:w="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01D7F4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28</w:t>
            </w:r>
          </w:p>
        </w:tc>
        <w:tc>
          <w:tcPr>
            <w:tcW w:w="7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69179" w14:textId="77777777" w:rsidR="00C77FBC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Samochód wyposażony w kamerę cofania z czytelnym wyświetlaczem włączającą się automatycznie przy włączeniu biegu wstecznego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C77CAA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</w:tc>
      </w:tr>
      <w:tr w:rsidR="00C77FBC" w14:paraId="7BAFACFA" w14:textId="77777777" w:rsidTr="00FF6732">
        <w:trPr>
          <w:gridAfter w:val="1"/>
          <w:wAfter w:w="2552" w:type="dxa"/>
          <w:trHeight w:val="268"/>
        </w:trPr>
        <w:tc>
          <w:tcPr>
            <w:tcW w:w="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690F71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b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eastAsia="fa-IR" w:bidi="fa-IR"/>
              </w:rPr>
              <w:t>II.</w:t>
            </w:r>
          </w:p>
        </w:tc>
        <w:tc>
          <w:tcPr>
            <w:tcW w:w="764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826028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eastAsia="fa-IR" w:bidi="fa-IR"/>
              </w:rPr>
              <w:t>KABINA KIEROWCY</w:t>
            </w:r>
          </w:p>
        </w:tc>
      </w:tr>
      <w:tr w:rsidR="00C77FBC" w14:paraId="5E6500F3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8BF9D8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1.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C933C" w14:textId="77777777" w:rsidR="00C77FBC" w:rsidRDefault="00C77FBC" w:rsidP="00FF6732">
            <w:pPr>
              <w:suppressLineNumbers/>
              <w:tabs>
                <w:tab w:val="left" w:pos="170"/>
              </w:tabs>
              <w:ind w:left="170" w:hanging="170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Sterowanie oświetleniem zewnętrznym (światła robocze).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A92E5F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17723F7D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E24FA7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2.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6B0A7" w14:textId="77777777" w:rsidR="00C77FBC" w:rsidRDefault="00C77FBC" w:rsidP="00FF6732">
            <w:pPr>
              <w:suppressLineNumbers/>
              <w:tabs>
                <w:tab w:val="left" w:pos="0"/>
              </w:tabs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Sterowanie układem ogrzewania dodatkowego niezależnym od pracy silnika.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83E198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6993E364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FA6BE4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3.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9B642" w14:textId="77777777" w:rsidR="00C77FBC" w:rsidRDefault="00C77FBC" w:rsidP="00FF6732">
            <w:pPr>
              <w:suppressLineNumbers/>
              <w:tabs>
                <w:tab w:val="left" w:pos="170"/>
              </w:tabs>
              <w:ind w:left="170" w:hanging="170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Sterowanie układem klimatyzacji.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A1F72B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5C7D5658" w14:textId="77777777" w:rsidTr="00FF6732">
        <w:trPr>
          <w:trHeight w:val="323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876B10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color w:val="00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4.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328B2" w14:textId="77777777" w:rsidR="00C77FBC" w:rsidRDefault="00C77FBC" w:rsidP="00FF6732">
            <w:pPr>
              <w:tabs>
                <w:tab w:val="left" w:pos="0"/>
              </w:tabs>
              <w:spacing w:after="120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>Sygnalizacja graficzna i dźwiękowa niskiego poziomu naładowania akumulatorów.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DCED02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38C84B41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664808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5.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6417C" w14:textId="77777777" w:rsidR="00C77FBC" w:rsidRDefault="00C77FBC" w:rsidP="00FF6732">
            <w:pPr>
              <w:tabs>
                <w:tab w:val="left" w:pos="0"/>
              </w:tabs>
              <w:ind w:left="-18" w:firstLine="18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Sterowanie sygnalizacją uprzywilejowaną oraz dodatkową sygnalizacją dźwiękową </w:t>
            </w:r>
            <w:proofErr w:type="spellStart"/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niskotonową</w:t>
            </w:r>
            <w:proofErr w:type="spellEnd"/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,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6AFF13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5D2ED906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FBBDCC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6.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D3C5D" w14:textId="77777777" w:rsidR="00C77FBC" w:rsidRDefault="00C77FBC" w:rsidP="00FF6732">
            <w:pPr>
              <w:tabs>
                <w:tab w:val="left" w:pos="170"/>
              </w:tabs>
              <w:ind w:left="170" w:hanging="170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Sterowanie elektrycznym systemem dogrzewania silnika na postoju,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F17C00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73079820" w14:textId="77777777" w:rsidTr="00FF6732">
        <w:trPr>
          <w:trHeight w:val="344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48B0E4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7.</w:t>
            </w:r>
          </w:p>
        </w:tc>
        <w:tc>
          <w:tcPr>
            <w:tcW w:w="7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70262" w14:textId="77777777" w:rsidR="00C77FBC" w:rsidRDefault="00C77FBC" w:rsidP="00FF6732">
            <w:pPr>
              <w:tabs>
                <w:tab w:val="left" w:pos="170"/>
              </w:tabs>
              <w:ind w:left="170" w:hanging="170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Sygnalizacja </w:t>
            </w:r>
            <w:r w:rsidR="007355D6" w:rsidRPr="00C73DFE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wizualna</w:t>
            </w:r>
            <w:r w:rsidR="00C73DFE" w:rsidRPr="00C73DFE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 lub dźwiękowa</w:t>
            </w:r>
            <w:r w:rsidR="007355D6">
              <w:rPr>
                <w:rFonts w:ascii="Arial Narrow" w:eastAsia="Andale Sans UI" w:hAnsi="Arial Narrow"/>
                <w:color w:val="FF0000"/>
                <w:kern w:val="1"/>
                <w:sz w:val="22"/>
                <w:szCs w:val="22"/>
                <w:lang w:eastAsia="fa-IR" w:bidi="fa-IR"/>
              </w:rPr>
              <w:t xml:space="preserve"> 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niedomknięcia drzwi ambulansu (wszystkich).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E31E21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2EC0BF10" w14:textId="77777777" w:rsidTr="00FF6732">
        <w:trPr>
          <w:gridAfter w:val="1"/>
          <w:wAfter w:w="2552" w:type="dxa"/>
          <w:trHeight w:val="411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63F00D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b/>
                <w:bCs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eastAsia="fa-IR" w:bidi="fa-IR"/>
              </w:rPr>
              <w:t>III.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FCCFE7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eastAsia="fa-IR" w:bidi="fa-IR"/>
              </w:rPr>
              <w:t>SILNIK</w:t>
            </w:r>
          </w:p>
        </w:tc>
      </w:tr>
      <w:tr w:rsidR="00C77FBC" w14:paraId="3DD7C214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6EA31A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1.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3F191" w14:textId="77777777" w:rsidR="00C77FBC" w:rsidRDefault="00C77FBC" w:rsidP="00FF6732">
            <w:pPr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Z zapłonem samoczynnym, wtryskiem bezpośrednim, doładowany,  pozwalające na sprawną pracę w ruchu miejskim.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070857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0B131BA6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3D5641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color w:val="00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2.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2BF0C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>Silnik o pojemności  min. 1900 cm³.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081B7C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09AFB278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185A3C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color w:val="00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3.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AB311" w14:textId="77777777" w:rsidR="00C77FBC" w:rsidRPr="007355D6" w:rsidRDefault="00C77FBC" w:rsidP="00C73DFE">
            <w:pPr>
              <w:jc w:val="both"/>
              <w:rPr>
                <w:rFonts w:ascii="Arial Narrow" w:eastAsia="Andale Sans UI" w:hAnsi="Arial Narrow"/>
                <w:color w:val="FF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 xml:space="preserve">Silnik o mocy min. </w:t>
            </w:r>
            <w:r w:rsidR="00C73DFE"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>165</w:t>
            </w:r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 xml:space="preserve"> KM.</w:t>
            </w:r>
            <w:r w:rsidR="007355D6"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C49C5E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66499228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5E63C9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color w:val="00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4.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6E6B8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color w:val="00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 xml:space="preserve">Maksymalny moment obrotowy min. 360 </w:t>
            </w:r>
            <w:proofErr w:type="spellStart"/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>Nm</w:t>
            </w:r>
            <w:proofErr w:type="spellEnd"/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 xml:space="preserve"> </w:t>
            </w:r>
          </w:p>
          <w:p w14:paraId="036DEC60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color w:val="000000"/>
                <w:kern w:val="1"/>
                <w:lang w:eastAsia="fa-IR" w:bidi="fa-I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11D5F3" w14:textId="77777777" w:rsidR="00C77FBC" w:rsidRDefault="00C77FBC" w:rsidP="00FF6732">
            <w:pPr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</w:tc>
      </w:tr>
      <w:tr w:rsidR="00C77FBC" w14:paraId="39AE55D6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79024B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color w:val="00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5.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9B117" w14:textId="77777777" w:rsidR="00C77FBC" w:rsidRDefault="00C77FBC" w:rsidP="00C73DFE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 xml:space="preserve">Norma emisji spalin </w:t>
            </w:r>
            <w:r w:rsidR="00C73DFE"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>EURO 6 lub EURO VI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EBA1E4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26711553" w14:textId="77777777" w:rsidTr="00FF6732">
        <w:trPr>
          <w:gridAfter w:val="2"/>
          <w:wAfter w:w="3547" w:type="dxa"/>
          <w:trHeight w:val="512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1FBA72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b/>
                <w:bCs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eastAsia="fa-IR" w:bidi="fa-IR"/>
              </w:rPr>
              <w:t>IV.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40A11A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eastAsia="fa-IR" w:bidi="fa-IR"/>
              </w:rPr>
              <w:t>SKRZYNIA BIEGÓW I PRZENIESIENIE NAPĘDU</w:t>
            </w:r>
          </w:p>
        </w:tc>
      </w:tr>
      <w:tr w:rsidR="00C77FBC" w14:paraId="20F26D6C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4BD171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1.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EB00D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Skrzynia biegów manualna synchronizowana lub automatyczna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A48796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Wskazać…………………</w:t>
            </w:r>
          </w:p>
        </w:tc>
      </w:tr>
      <w:tr w:rsidR="00C77FBC" w14:paraId="7919CFAA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5C7951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2.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CAED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Napęd na koła przednie, tylne lub 4 x 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C3D045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wskazać………………………</w:t>
            </w:r>
          </w:p>
        </w:tc>
      </w:tr>
      <w:tr w:rsidR="00C77FBC" w14:paraId="3B57D806" w14:textId="77777777" w:rsidTr="00FF6732">
        <w:trPr>
          <w:gridAfter w:val="2"/>
          <w:wAfter w:w="3547" w:type="dxa"/>
          <w:trHeight w:val="561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409C79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b/>
                <w:bCs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eastAsia="fa-IR" w:bidi="fa-IR"/>
              </w:rPr>
              <w:t>V.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BFC791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eastAsia="fa-IR" w:bidi="fa-IR"/>
              </w:rPr>
              <w:t>UKŁAD HAMULCOWY i SYSTEMY BEZPIECZEŃSTWA ORAZ ZAWIESZENIE</w:t>
            </w:r>
          </w:p>
        </w:tc>
      </w:tr>
      <w:tr w:rsidR="00C77FBC" w14:paraId="69ABC490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07298F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1.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22274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Układ hamulcowy ze wspomaganiem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8064E7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1182D288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A0AF8F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2.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C0CB1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System  zapobiegający blokadzie kół podczas hamowania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FFB2FF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5103AFBF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D3627A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3.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5CF90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Elektroniczny korektor siły hamowania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A8C112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657F2040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7A14EC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4.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14FBE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System elektronicznej stabilizacji toru jazdy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DCF3BC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30D36F3F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0536DA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5.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62FD9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Hamulce tarczowe na obu osiach (przód i tył), przednie wentylowane.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366BD4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38FD1E9D" w14:textId="77777777" w:rsidTr="00FF6732">
        <w:trPr>
          <w:trHeight w:val="268"/>
        </w:trPr>
        <w:tc>
          <w:tcPr>
            <w:tcW w:w="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5F8573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color w:val="00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6.</w:t>
            </w:r>
          </w:p>
        </w:tc>
        <w:tc>
          <w:tcPr>
            <w:tcW w:w="7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F6424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>Zawieszenie gwarantujące dobrą przyczepność kół do nawierzchni, stabilność i manewrowość w trudnym terenie oraz  zapewniające odpowiedni komfort transportu  pacjenta.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01B158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3B53C938" w14:textId="77777777" w:rsidTr="00FF6732">
        <w:trPr>
          <w:trHeight w:val="268"/>
        </w:trPr>
        <w:tc>
          <w:tcPr>
            <w:tcW w:w="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8C35DD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lastRenderedPageBreak/>
              <w:t>7.</w:t>
            </w:r>
          </w:p>
        </w:tc>
        <w:tc>
          <w:tcPr>
            <w:tcW w:w="7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B59DE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System zapobiegający poślizgowi kół osi napędzanej przy ruszaniu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B379C7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7CC06186" w14:textId="77777777" w:rsidTr="00FF6732">
        <w:trPr>
          <w:gridAfter w:val="1"/>
          <w:wAfter w:w="2552" w:type="dxa"/>
          <w:trHeight w:val="475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5B41FD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b/>
                <w:bCs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eastAsia="fa-IR" w:bidi="fa-IR"/>
              </w:rPr>
              <w:t>VI.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FF35D0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eastAsia="fa-IR" w:bidi="fa-IR"/>
              </w:rPr>
              <w:t>UKŁAD KIEROWNICZY</w:t>
            </w:r>
          </w:p>
        </w:tc>
      </w:tr>
      <w:tr w:rsidR="00C77FBC" w14:paraId="4F075F54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6A4058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1.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7B1D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Wspomaganie układu kierowniczego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06C6D9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0C361D74" w14:textId="77777777" w:rsidTr="00FF6732">
        <w:trPr>
          <w:gridAfter w:val="2"/>
          <w:wAfter w:w="3547" w:type="dxa"/>
          <w:trHeight w:val="416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E0F3F4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b/>
                <w:bCs/>
                <w:color w:val="00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eastAsia="fa-IR" w:bidi="fa-IR"/>
              </w:rPr>
              <w:t>VII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FBBAB3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b/>
                <w:bCs/>
                <w:color w:val="000000"/>
                <w:kern w:val="1"/>
                <w:sz w:val="22"/>
                <w:szCs w:val="22"/>
                <w:lang w:eastAsia="fa-IR" w:bidi="fa-IR"/>
              </w:rPr>
              <w:t>OGRZEWANIE I WENTYLACJA</w:t>
            </w:r>
          </w:p>
        </w:tc>
      </w:tr>
      <w:tr w:rsidR="00C77FBC" w14:paraId="787AA054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149601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  <w:p w14:paraId="17CB53F2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color w:val="00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1.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02B80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>Niezależne ogrzewanie przedziału kierowcy i medycznego - Nagrzewnice  zasilane cieczą chłodzącą silnik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71BD5D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213E2C81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65A6FC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2.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3DDC0" w14:textId="77777777" w:rsidR="00C77FBC" w:rsidRDefault="00C77FBC" w:rsidP="00C73DFE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Ogrzewanie wewnętrzne postojowe – grzejnik elektryczny z sieci 230 V z możliwością ustawienia temperatury i termostatem, min. moc grzewcza   </w:t>
            </w:r>
            <w:r w:rsidR="00D94246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 </w:t>
            </w:r>
            <w:r w:rsidR="00D94246" w:rsidRPr="00C73DFE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1,8kW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1EDE2D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10E3D8CE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3E27A1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3.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3325E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Mechaniczna wentylacja  nawiewno  – wywiewna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3002B0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53B48853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011986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4.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CF67C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Niezależny od silnika system ogrzewania przedziału medycznego (typu powietrznego) z możliwością ustawienia temperatury i termostatem,  o mocy  min. 5,0 kW umożliwiający ogrzanie przedziału medycznego (np. </w:t>
            </w:r>
            <w:proofErr w:type="spellStart"/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Vebasto</w:t>
            </w:r>
            <w:proofErr w:type="spellEnd"/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C8AD7D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79A2D55B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DEB1EA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5.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C4F13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Otwierane okno dachowe, pełniące funkcję doświetlania i wentylacji przedziału medycznego wyposażone w roletę oraz moskitierę.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52696A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5EA22FF8" w14:textId="77777777" w:rsidTr="00FF6732">
        <w:trPr>
          <w:trHeight w:val="1342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DFF9B1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color w:val="00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6.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B0266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 xml:space="preserve">Klimatyzacja </w:t>
            </w:r>
            <w:proofErr w:type="spellStart"/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>dwuparownikowa</w:t>
            </w:r>
            <w:proofErr w:type="spellEnd"/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>, oddzielna dla  kabiny kierowcy i przedziału medycznego. W przedziale medycznym klimatyzacja automatyczna tj. po ustawieniu żądanej temperatury systemy chłodzące lub grzewcze automatycznie utrzymują żądaną temperaturę w przedziale medycznym umożliwiając klimatyzowanie przedziału medycznego.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17C9B6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32F86A31" w14:textId="77777777" w:rsidTr="00FF6732">
        <w:trPr>
          <w:gridAfter w:val="2"/>
          <w:wAfter w:w="3547" w:type="dxa"/>
          <w:trHeight w:val="425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1729AB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b/>
                <w:bCs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eastAsia="fa-IR" w:bidi="fa-IR"/>
              </w:rPr>
              <w:t>VIII.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A6402B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eastAsia="fa-IR" w:bidi="fa-IR"/>
              </w:rPr>
              <w:t>INSTALACJA ELEKTRYCZNA</w:t>
            </w:r>
          </w:p>
        </w:tc>
      </w:tr>
      <w:tr w:rsidR="00C77FBC" w14:paraId="7827FC24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0EB8F5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color w:val="00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1.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A8311" w14:textId="77777777" w:rsidR="00C77FBC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>Zespół 2 akumulatorów o łącznej pojemności  min. 180 Ah  do zasilania wszystkich odbiorników prądu. Sygnalizacja stanu naładowania każdego z akumulatorów w przedziale kierowcy.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E30AF4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05F495AE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00F88D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color w:val="00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2.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BFC49" w14:textId="77777777" w:rsidR="00C77FBC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 xml:space="preserve">Akumulatory ładowane jednocześnie, za pomocą alternatora w czasie pracy silnika oraz   za pomocą zabudowanego prostownika 230V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1A45CD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4669B5DA" w14:textId="77777777" w:rsidTr="00FF6732">
        <w:trPr>
          <w:trHeight w:val="58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1EDD46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3.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B8E96" w14:textId="77777777" w:rsidR="00C77FBC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Wzmocniony alternator spełniający wymogi obsługi wszystkich odbiorników prądu i jednoczesnego ładowania akumulatorów -  min 180 A.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39E743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3B759A88" w14:textId="77777777" w:rsidTr="00FF6732">
        <w:trPr>
          <w:trHeight w:val="785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5518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4.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75EF3" w14:textId="77777777" w:rsidR="00C77FBC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Automatyczna ładowarka akumulatorowa (zasilana prądem 230V) sterowana mikroprocesorem ładująca akumulatory prądem odpowiednim do poziomu rozładowania każdego z nich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252F6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503AC07F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B6344A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5.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CF67" w14:textId="77777777" w:rsidR="00C77FBC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Instalacja elektryczna 230 V:</w:t>
            </w:r>
          </w:p>
          <w:p w14:paraId="10217810" w14:textId="77777777" w:rsidR="00C77FBC" w:rsidRDefault="00C77FBC" w:rsidP="00FF6732">
            <w:pPr>
              <w:numPr>
                <w:ilvl w:val="0"/>
                <w:numId w:val="28"/>
              </w:numPr>
              <w:ind w:left="0" w:right="141" w:firstLine="0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zasilanie zewnętrzne 230 V</w:t>
            </w:r>
          </w:p>
          <w:p w14:paraId="6F07C8E3" w14:textId="77777777" w:rsidR="00C77FBC" w:rsidRDefault="00C77FBC" w:rsidP="00FF6732">
            <w:pPr>
              <w:numPr>
                <w:ilvl w:val="0"/>
                <w:numId w:val="28"/>
              </w:numPr>
              <w:ind w:left="0" w:right="141" w:firstLine="0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przetwornica 12/230V</w:t>
            </w:r>
          </w:p>
          <w:p w14:paraId="18B2ACD2" w14:textId="77777777" w:rsidR="00C77FBC" w:rsidRDefault="00C77FBC" w:rsidP="00FF6732">
            <w:pPr>
              <w:numPr>
                <w:ilvl w:val="0"/>
                <w:numId w:val="28"/>
              </w:numPr>
              <w:ind w:left="0" w:right="141" w:firstLine="0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min. 3  zerowane gniazda w przedziale   medycznym  </w:t>
            </w:r>
          </w:p>
          <w:p w14:paraId="199CAD9D" w14:textId="77777777" w:rsidR="00C77FBC" w:rsidRDefault="00C77FBC" w:rsidP="00FF6732">
            <w:pPr>
              <w:numPr>
                <w:ilvl w:val="0"/>
                <w:numId w:val="28"/>
              </w:numPr>
              <w:ind w:left="0" w:right="141" w:firstLine="0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zabezpieczenie uniemożliwiające rozruch silnika przy podłączonym zasilaniu zewnętrznym</w:t>
            </w:r>
          </w:p>
          <w:p w14:paraId="2ABD11CA" w14:textId="77777777" w:rsidR="00C77FBC" w:rsidRDefault="00C77FBC" w:rsidP="00FF6732">
            <w:pPr>
              <w:numPr>
                <w:ilvl w:val="0"/>
                <w:numId w:val="28"/>
              </w:numPr>
              <w:ind w:left="0" w:right="141" w:firstLine="0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zabezpieczenie przeciwporażeniowe</w:t>
            </w:r>
          </w:p>
          <w:p w14:paraId="32603D3D" w14:textId="77777777" w:rsidR="00C77FBC" w:rsidRDefault="00C77FBC" w:rsidP="00FF6732">
            <w:pPr>
              <w:numPr>
                <w:ilvl w:val="0"/>
                <w:numId w:val="28"/>
              </w:numPr>
              <w:ind w:left="0" w:right="141" w:firstLine="0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przewód zasilający min 10m.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A123F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32928ACB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F79828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6.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5366F" w14:textId="77777777" w:rsidR="00C77FBC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Na pojeździe  zamontowana wizualna sygnalizacja informująca o podłączeniu ambulansu do sieci 230V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561C8F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1E36034D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E35681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7.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A54A7" w14:textId="77777777" w:rsidR="00C77FBC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Grzałka w układzie chłodzenia cieczą silnika pojazdu zasilana z sieci 230V.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E5093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0ED8DC87" w14:textId="77777777" w:rsidTr="00FF6732">
        <w:trPr>
          <w:trHeight w:val="909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96A08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8.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56C34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 Instalacja elektryczna 12V w przedziale medycznym:</w:t>
            </w:r>
          </w:p>
          <w:p w14:paraId="6AA4E2AD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- min. 4 gniazda 12 V w przedziale medycznym (w tym jedno 20A),  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br/>
              <w:t>do podłączenia urządzeń medycznych,</w:t>
            </w:r>
          </w:p>
          <w:p w14:paraId="5298F43E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- gniazda wyposażone w rozbieralne wtyczki.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ECFDB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51C76E86" w14:textId="77777777" w:rsidTr="00FF6732">
        <w:trPr>
          <w:gridAfter w:val="2"/>
          <w:wAfter w:w="3547" w:type="dxa"/>
          <w:trHeight w:val="524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90E3F6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b/>
                <w:bCs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eastAsia="fa-IR" w:bidi="fa-IR"/>
              </w:rPr>
              <w:t>IX.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8621B2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eastAsia="fa-IR" w:bidi="fa-IR"/>
              </w:rPr>
              <w:t>SYGNALIZACJA ŚWIETLNO-DŹWIĘKOWA I OZNAKOWANIE</w:t>
            </w:r>
          </w:p>
        </w:tc>
      </w:tr>
      <w:tr w:rsidR="00C77FBC" w14:paraId="32D6E291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E7E1BE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color w:val="00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1.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CC38C6" w14:textId="77777777" w:rsidR="00C77FBC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>Belka świetlna umieszczona na przedniej części dachu    pojazdu   z modułami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   </w:t>
            </w:r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>LED koloru niebieskiego   i   dodatkowymi światłami roboczymi LED do oświetlania przedpola ambulansu. Z przodu pojazdu zamontowany głośnik o mocy min. 100 W, sygnał dźwiękowy modulowany -  możliwość podawania komunikatów głosowych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AADC6C" w14:textId="77777777" w:rsidR="00C77FBC" w:rsidRDefault="00C77FBC" w:rsidP="00FF6732">
            <w:pPr>
              <w:suppressLineNumbers/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2D22FBCF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BEAB84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color w:val="00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2.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6D4CC" w14:textId="77777777" w:rsidR="00C77FBC" w:rsidRPr="003C18C3" w:rsidRDefault="00D94246" w:rsidP="00FF6732">
            <w:pPr>
              <w:suppressLineNumbers/>
              <w:ind w:right="141"/>
              <w:jc w:val="both"/>
              <w:rPr>
                <w:rFonts w:ascii="Arial Narrow" w:eastAsia="Andale Sans UI" w:hAnsi="Arial Narrow"/>
                <w:color w:val="FF0000"/>
                <w:kern w:val="1"/>
                <w:lang w:eastAsia="fa-IR" w:bidi="fa-IR"/>
              </w:rPr>
            </w:pPr>
            <w:r w:rsidRPr="00C73DFE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Belka świetlna</w:t>
            </w:r>
            <w:r w:rsidRPr="00D94246">
              <w:rPr>
                <w:rFonts w:ascii="Arial Narrow" w:eastAsia="Andale Sans UI" w:hAnsi="Arial Narrow"/>
                <w:color w:val="FF0000"/>
                <w:kern w:val="1"/>
                <w:sz w:val="22"/>
                <w:szCs w:val="22"/>
                <w:lang w:eastAsia="fa-IR" w:bidi="fa-IR"/>
              </w:rPr>
              <w:t xml:space="preserve"> </w:t>
            </w:r>
            <w:r w:rsidR="00C77FBC"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 xml:space="preserve">umieszczona w tylnej części dachu    pojazdu   z   modułami  LED koloru niebieskiego,  dodatkowe światła LED robocze do oświetlania przedpola za ambulansem oraz </w:t>
            </w:r>
            <w:r w:rsidR="003C18C3" w:rsidRPr="00C73DFE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lastRenderedPageBreak/>
              <w:t xml:space="preserve">dodatkowe </w:t>
            </w:r>
            <w:r w:rsidR="00C77FBC" w:rsidRPr="00C73DFE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światła kierunkowskazów </w:t>
            </w:r>
            <w:r w:rsidR="003C18C3" w:rsidRPr="00C73DFE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w górnej tylnej części pojazdu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DE7B09" w14:textId="77777777" w:rsidR="00C77FBC" w:rsidRDefault="00C77FBC" w:rsidP="00FF6732">
            <w:pPr>
              <w:suppressLineNumbers/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lastRenderedPageBreak/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5C615B87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2311A3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3.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8611A" w14:textId="77777777" w:rsidR="00C77FBC" w:rsidRPr="003C18C3" w:rsidRDefault="00C77FBC" w:rsidP="00C73DFE">
            <w:pPr>
              <w:ind w:right="141"/>
              <w:jc w:val="both"/>
              <w:rPr>
                <w:rFonts w:ascii="Arial Narrow" w:eastAsia="Andale Sans UI" w:hAnsi="Arial Narrow"/>
                <w:color w:val="FF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Włączanie sygnalizacji dźwiękowo-świetlnej realizowane z manipulatora umieszczonego </w:t>
            </w:r>
            <w:r w:rsidR="00C73DFE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w</w:t>
            </w:r>
            <w:r w:rsidR="003C18C3">
              <w:rPr>
                <w:rFonts w:ascii="Arial Narrow" w:eastAsia="Andale Sans UI" w:hAnsi="Arial Narrow"/>
                <w:color w:val="FF0000"/>
                <w:kern w:val="1"/>
                <w:sz w:val="22"/>
                <w:szCs w:val="22"/>
                <w:lang w:eastAsia="fa-IR" w:bidi="fa-IR"/>
              </w:rPr>
              <w:t xml:space="preserve"> </w:t>
            </w:r>
            <w:r w:rsidR="003C18C3" w:rsidRPr="00C73DFE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łatwo dostępnym miejscu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61CF7A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7A15D688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012C93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4.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7D7C6" w14:textId="77777777" w:rsidR="00C77FBC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Światła awaryjne zamontowane na drzwiach tylnych włączające się po otwarciu drzwi widoczne przy otwarciu o 90, 180 i 260 stopni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BD8EA2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3E7BA1EA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D41F03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5.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67675" w14:textId="77777777" w:rsidR="00C77FBC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Dodatkowe sygnały </w:t>
            </w:r>
            <w:proofErr w:type="spellStart"/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niskotonowe</w:t>
            </w:r>
            <w:proofErr w:type="spellEnd"/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EB1B1B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67AF41F8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FF764F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6.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A888C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Dwie lampy LED niebieskiej barwy na wysokości pasa przedniego                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052027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3741075E" w14:textId="77777777" w:rsidTr="00FF6732">
        <w:trPr>
          <w:trHeight w:val="1426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82C413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7.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E5D8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Reflektory zewnętrzne LED po bokach pojazdu w tylnej części ścian bocznych, do oświetlenia miejsca akcji, po dwa każdej strony, z możliwością włączania/wyłączania zarówno z kabiny kierowcy jak i z przedziału medycznego, włączające się automatycznie razem ze światłami roboczymi tylnymi po wrzuceniu biegu wstecznego przez kierowcę.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865A3F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0C2D7A5C" w14:textId="77777777" w:rsidTr="00FF6732">
        <w:trPr>
          <w:trHeight w:val="694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C46AE0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8.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50964" w14:textId="77777777" w:rsidR="00C77FBC" w:rsidRDefault="00C77FBC" w:rsidP="00FF6732">
            <w:pPr>
              <w:ind w:right="141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Oznakowanie pojazdu zgodnie z Rozporządzeniem Ministra Zdrowia z dnia 18.10.2010 r. (załącznik nr 2 – sposób oznakowania jednostek systemu – I. Oznakowanie zespołów ratownictwa medycznego) oraz zgodnie z rekomendacją nr 1/2015 z dnia 04.09.2015 Wojewody Wielkopolskiego w zakresie oznakowania zespołów ratownictwa medycznego:</w:t>
            </w:r>
          </w:p>
          <w:p w14:paraId="0985F808" w14:textId="77777777" w:rsidR="00C77FBC" w:rsidRDefault="00C77FBC" w:rsidP="00FF6732">
            <w:pPr>
              <w:pStyle w:val="Akapitzlist1"/>
              <w:numPr>
                <w:ilvl w:val="0"/>
                <w:numId w:val="27"/>
              </w:numPr>
              <w:ind w:left="708" w:right="141" w:firstLine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wzór graficzny systemu (zgodny z załącznikiem nr 1 do rozporządzenia) z tyłu, na dachu i po bokach pojazdu o średnicy 50 cm,</w:t>
            </w:r>
          </w:p>
          <w:p w14:paraId="7388EEF2" w14:textId="77777777" w:rsidR="00C77FBC" w:rsidRDefault="00C77FBC" w:rsidP="00FF6732">
            <w:pPr>
              <w:pStyle w:val="Akapitzlist1"/>
              <w:numPr>
                <w:ilvl w:val="0"/>
                <w:numId w:val="27"/>
              </w:numPr>
              <w:ind w:left="708" w:right="141" w:firstLine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nadruk lustrzany „AMBULANS”, barwy czerwonej lub granatowej z przodu  pojazdu, o wysokości znaków co najmniej 22 cm,</w:t>
            </w:r>
          </w:p>
          <w:p w14:paraId="6743A1EA" w14:textId="77777777" w:rsidR="00C77FBC" w:rsidRDefault="00C77FBC" w:rsidP="00FF6732">
            <w:pPr>
              <w:pStyle w:val="Akapitzlist1"/>
              <w:numPr>
                <w:ilvl w:val="0"/>
                <w:numId w:val="27"/>
              </w:numPr>
              <w:ind w:left="708" w:right="141" w:firstLine="0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hAnsi="Arial Narrow"/>
                <w:sz w:val="22"/>
                <w:szCs w:val="22"/>
              </w:rPr>
              <w:t>trzy pasy odblaskowe wykonanych z folii:</w:t>
            </w:r>
          </w:p>
          <w:p w14:paraId="28A76C58" w14:textId="77777777" w:rsidR="00C77FBC" w:rsidRDefault="00C77FBC" w:rsidP="00FF6732">
            <w:pPr>
              <w:ind w:left="284" w:right="141" w:hanging="284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               - typu 3 barwy czerwonej o szer. min. 15 cm,           umieszczony w obszarze pomiędzy linią okien i nadkoli,</w:t>
            </w:r>
          </w:p>
          <w:p w14:paraId="39F439BF" w14:textId="77777777" w:rsidR="00C77FBC" w:rsidRDefault="00C77FBC" w:rsidP="00FF6732">
            <w:pPr>
              <w:ind w:left="284" w:right="141" w:hanging="284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              - typu 1 lub 3 barwy czerwonej o szer. min. 15 cm umieszczony wokół dachu,</w:t>
            </w:r>
          </w:p>
          <w:p w14:paraId="69581CB1" w14:textId="77777777" w:rsidR="00C77FBC" w:rsidRDefault="00C77FBC" w:rsidP="00FF6732">
            <w:pPr>
              <w:ind w:left="284" w:right="141" w:hanging="284"/>
              <w:rPr>
                <w:rFonts w:ascii="Arial Narrow" w:hAnsi="Arial Narrow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             - typu 1 lub 3 barwy niebieskiej umieszczony bezpośrednio nad pasem czerwonym</w:t>
            </w:r>
          </w:p>
          <w:p w14:paraId="74519700" w14:textId="77777777" w:rsidR="00C77FBC" w:rsidRDefault="00C77FBC" w:rsidP="00FF6732">
            <w:pPr>
              <w:pStyle w:val="Akapitzlist1"/>
              <w:numPr>
                <w:ilvl w:val="0"/>
                <w:numId w:val="27"/>
              </w:numPr>
              <w:ind w:left="708" w:right="141" w:firstLine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nazwy dysponenta jednostki umieszczonej po obu bokach pojazdu,</w:t>
            </w:r>
          </w:p>
          <w:p w14:paraId="791ADFFF" w14:textId="77777777" w:rsidR="00C77FBC" w:rsidRDefault="00C77FBC" w:rsidP="00FF6732">
            <w:pPr>
              <w:pStyle w:val="Akapitzlist1"/>
              <w:numPr>
                <w:ilvl w:val="0"/>
                <w:numId w:val="27"/>
              </w:numPr>
              <w:ind w:left="708" w:right="141" w:firstLine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po obu bokach i z tyłu p</w:t>
            </w:r>
            <w:r w:rsidR="00063501">
              <w:rPr>
                <w:rFonts w:ascii="Arial Narrow" w:hAnsi="Arial Narrow"/>
                <w:sz w:val="22"/>
                <w:szCs w:val="22"/>
              </w:rPr>
              <w:t>ojazdu nadruk barwy czerwonej „P</w:t>
            </w:r>
            <w:r>
              <w:rPr>
                <w:rFonts w:ascii="Arial Narrow" w:hAnsi="Arial Narrow"/>
                <w:sz w:val="22"/>
                <w:szCs w:val="22"/>
              </w:rPr>
              <w:t>” w okręgu o średnicy co najmniej 40 cm, o grubości linii koła   i liter 4 cm.</w:t>
            </w:r>
          </w:p>
          <w:p w14:paraId="1710235D" w14:textId="77777777" w:rsidR="00C77FBC" w:rsidRDefault="00C77FBC" w:rsidP="00275EDE">
            <w:pPr>
              <w:pStyle w:val="Akapitzlist1"/>
              <w:numPr>
                <w:ilvl w:val="0"/>
                <w:numId w:val="27"/>
              </w:numPr>
              <w:ind w:left="708" w:right="141" w:firstLine="0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hAnsi="Arial Narrow"/>
                <w:sz w:val="22"/>
                <w:szCs w:val="22"/>
              </w:rPr>
              <w:t>Oznaczenie kodu wywoławczego ZRM po obu bokach pojazdu, z tyłu i na dachu w kolorze czerwonym, tym samym co oznaczenie rodzaju ZRM, o wysokości min 20 cm.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2965A6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37C7D47C" w14:textId="77777777" w:rsidTr="00FF6732">
        <w:trPr>
          <w:gridAfter w:val="2"/>
          <w:wAfter w:w="3547" w:type="dxa"/>
          <w:trHeight w:val="481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BBC1DC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b/>
                <w:bCs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eastAsia="fa-IR" w:bidi="fa-IR"/>
              </w:rPr>
              <w:t>X.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08F5BC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eastAsia="fa-IR" w:bidi="fa-IR"/>
              </w:rPr>
              <w:t>OŚWIETLENIE PRZEDZIAŁU MEDYCZNEGO</w:t>
            </w:r>
          </w:p>
        </w:tc>
      </w:tr>
      <w:tr w:rsidR="00C77FBC" w14:paraId="62A881D4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F72D1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1.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546045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światło rozproszone energooszczędne LED oświetlające równomiernie przedział medyczny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FDEE38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6A29F689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997A7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2.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8BD941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oświetlenie punktowe regulowane umieszczone w suficie nad noszami  (min. 2 szt.),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1A688F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4D89F543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3D5A3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3.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87AF52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Oświetlenie punktowe zamontowane nad blatem roboczym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5DC636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79A02BE3" w14:textId="77777777" w:rsidTr="00FF6732">
        <w:trPr>
          <w:gridAfter w:val="2"/>
          <w:wAfter w:w="3547" w:type="dxa"/>
          <w:trHeight w:val="42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92D78B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b/>
                <w:bCs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eastAsia="fa-IR" w:bidi="fa-IR"/>
              </w:rPr>
              <w:t>XI.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63BEEB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eastAsia="fa-IR" w:bidi="fa-IR"/>
              </w:rPr>
              <w:t>PRZEDZIAŁ MEDYCZNY I JEGO WYPOSAŻENIE</w:t>
            </w:r>
          </w:p>
        </w:tc>
      </w:tr>
      <w:tr w:rsidR="00C77FBC" w14:paraId="35951E68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C0A099" w14:textId="77777777" w:rsidR="00C77FBC" w:rsidRDefault="00C77FBC" w:rsidP="00FF6732">
            <w:pPr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  <w:p w14:paraId="48DDCE3F" w14:textId="77777777" w:rsidR="00C77FBC" w:rsidRDefault="00C77FBC" w:rsidP="00FF6732">
            <w:pPr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  <w:p w14:paraId="003E175D" w14:textId="77777777" w:rsidR="00C77FBC" w:rsidRDefault="00C77FBC" w:rsidP="00FF6732">
            <w:pPr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  <w:p w14:paraId="69130168" w14:textId="77777777" w:rsidR="00C77FBC" w:rsidRDefault="00C77FBC" w:rsidP="00FF6732">
            <w:pPr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  <w:p w14:paraId="1929DC96" w14:textId="77777777" w:rsidR="00C77FBC" w:rsidRDefault="00C77FBC" w:rsidP="00FF6732">
            <w:pPr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  <w:p w14:paraId="76001445" w14:textId="77777777" w:rsidR="00C77FBC" w:rsidRDefault="00C77FBC" w:rsidP="00FF6732">
            <w:pPr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  <w:p w14:paraId="7C169A97" w14:textId="77777777" w:rsidR="00C77FBC" w:rsidRDefault="00C77FBC" w:rsidP="00FF6732">
            <w:pPr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  <w:p w14:paraId="0A35990E" w14:textId="77777777" w:rsidR="00C77FBC" w:rsidRDefault="00C77FBC" w:rsidP="00FF6732">
            <w:pPr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  <w:p w14:paraId="453D6DDA" w14:textId="77777777" w:rsidR="00C77FBC" w:rsidRDefault="00C77FBC" w:rsidP="00FF6732">
            <w:pPr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  <w:p w14:paraId="60AC0DC6" w14:textId="77777777" w:rsidR="00C77FBC" w:rsidRDefault="00C77FBC" w:rsidP="00FF6732">
            <w:pPr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  <w:p w14:paraId="43994D01" w14:textId="77777777" w:rsidR="00C77FBC" w:rsidRDefault="00C77FBC" w:rsidP="00FF6732">
            <w:pPr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  <w:p w14:paraId="6B2C04AA" w14:textId="77777777" w:rsidR="00C77FBC" w:rsidRDefault="00C77FBC" w:rsidP="00FF6732">
            <w:pPr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  <w:p w14:paraId="12BBDDC7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1.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7E40C" w14:textId="77777777" w:rsidR="00175727" w:rsidRDefault="00175727" w:rsidP="00175727">
            <w:pPr>
              <w:tabs>
                <w:tab w:val="left" w:pos="1310"/>
              </w:tabs>
              <w:ind w:left="1" w:hanging="1"/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Zabudowa specjalna przedziału medycznego winna zawierać:</w:t>
            </w:r>
          </w:p>
          <w:p w14:paraId="17348883" w14:textId="77777777" w:rsidR="00175727" w:rsidRDefault="00175727" w:rsidP="00175727">
            <w:pPr>
              <w:tabs>
                <w:tab w:val="left" w:pos="284"/>
              </w:tabs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 xml:space="preserve">- szafka przy drzwiach prawych przesuwnych z blatem roboczym do przygotowywania leków wyłożona blachą nierdzewną, wyposażona w min. </w:t>
            </w:r>
            <w:r w:rsidR="00C73DFE" w:rsidRPr="00C73DFE"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d</w:t>
            </w:r>
            <w:r w:rsidRPr="00C73DFE"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wie</w:t>
            </w: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 xml:space="preserve"> szuflady w każdej szufladzie system przesuwnych przegród porządkujący przewożone tam leki,</w:t>
            </w:r>
          </w:p>
          <w:p w14:paraId="5565CF7F" w14:textId="77777777" w:rsidR="00175727" w:rsidRDefault="00175727" w:rsidP="00175727">
            <w:pPr>
              <w:tabs>
                <w:tab w:val="left" w:pos="284"/>
              </w:tabs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- szafka  na narkotyki zamykana na klucz,</w:t>
            </w:r>
          </w:p>
          <w:p w14:paraId="3DD62709" w14:textId="77777777" w:rsidR="00175727" w:rsidRDefault="00175727" w:rsidP="00175727">
            <w:pPr>
              <w:tabs>
                <w:tab w:val="left" w:pos="284"/>
              </w:tabs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- pojemnik na zużyte igły,</w:t>
            </w:r>
          </w:p>
          <w:p w14:paraId="5BA44D53" w14:textId="77777777" w:rsidR="00175727" w:rsidRDefault="00175727" w:rsidP="00175727">
            <w:pPr>
              <w:tabs>
                <w:tab w:val="left" w:pos="284"/>
              </w:tabs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- wysuwany kosz na odpady,</w:t>
            </w:r>
          </w:p>
          <w:p w14:paraId="493746D0" w14:textId="77777777" w:rsidR="00175727" w:rsidRDefault="00175727" w:rsidP="00175727">
            <w:pPr>
              <w:tabs>
                <w:tab w:val="left" w:pos="284"/>
              </w:tabs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 xml:space="preserve">- </w:t>
            </w:r>
            <w:proofErr w:type="spellStart"/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termobox</w:t>
            </w:r>
            <w:proofErr w:type="spellEnd"/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 xml:space="preserve"> – elektryczny ogrzewacz płynów infuzyjnych,</w:t>
            </w:r>
          </w:p>
          <w:p w14:paraId="68A47559" w14:textId="77777777" w:rsidR="00175727" w:rsidRDefault="00175727" w:rsidP="00175727">
            <w:pPr>
              <w:suppressLineNumbers/>
              <w:tabs>
                <w:tab w:val="left" w:pos="284"/>
              </w:tabs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- miejsce i system mocowania plecaka ratunkowego z dostępem zarówno z zewnątrz jak i z wewnątrz przedziału medycznego,</w:t>
            </w:r>
          </w:p>
          <w:p w14:paraId="0836C4BB" w14:textId="77777777" w:rsidR="00175727" w:rsidRDefault="00175727" w:rsidP="00175727">
            <w:pPr>
              <w:suppressLineNumbers/>
              <w:tabs>
                <w:tab w:val="left" w:pos="284"/>
              </w:tabs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 xml:space="preserve">-  jeden fotel dla personelu medycznego obrotowy o kąt min. 90 stopni mocowany do podłogi w miejscu umożliwiającym nieskrępowane obejście noszy jak  i bezproblemowe przejście do kabiny kierowcy, posiadający możliwość dosunięcia lub odsunięcia do/od </w:t>
            </w:r>
            <w:proofErr w:type="spellStart"/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węzgłowia</w:t>
            </w:r>
            <w:proofErr w:type="spellEnd"/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 xml:space="preserve"> noszy w zakresie umożliwiającym prawidłowe wykonywanie czynności medycznych przy pacjencie (np. </w:t>
            </w:r>
            <w:proofErr w:type="spellStart"/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intubowanie</w:t>
            </w:r>
            <w:proofErr w:type="spellEnd"/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), wyposażony w zintegrowane bezwładnościowe pasy bezpieczeństwa, zagłówek, regulowany kąt oparcia pleców oraz składane siedzisko</w:t>
            </w:r>
          </w:p>
          <w:p w14:paraId="3825F4E7" w14:textId="77777777" w:rsidR="00175727" w:rsidRDefault="00175727" w:rsidP="00175727">
            <w:pPr>
              <w:suppressLineNumbers/>
              <w:tabs>
                <w:tab w:val="left" w:pos="284"/>
              </w:tabs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- panel sterujący oświetleniem roboczym po bokach i z tyłu ambulansu oraz oświetleniem przedziału medycznego.</w:t>
            </w:r>
          </w:p>
          <w:p w14:paraId="233119E3" w14:textId="77777777" w:rsidR="00175727" w:rsidRDefault="00175727" w:rsidP="00175727">
            <w:pPr>
              <w:suppressLineNumbers/>
              <w:tabs>
                <w:tab w:val="left" w:pos="284"/>
              </w:tabs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lastRenderedPageBreak/>
              <w:t>- jeden fotel dla personelu medycznego, obrotowy w zakresie kąta 90 stopni (umożliwiający jazdę przodem do kierunku jazdy jak i wykonywanie czynności medycznych przy pacjencie na postoju), wyposażony w dwa podłokietniki, zintegrowane 3 – punktowe bezwładnościowe pasy bezpieczeństwa, regulowany kąt oparcia pod plecami, zagłówek, składane do pionu siedzisko,</w:t>
            </w:r>
          </w:p>
          <w:p w14:paraId="2DBAD662" w14:textId="77777777" w:rsidR="00175727" w:rsidRDefault="00175727" w:rsidP="00175727">
            <w:pPr>
              <w:suppressLineNumbers/>
              <w:tabs>
                <w:tab w:val="left" w:pos="284"/>
              </w:tabs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 xml:space="preserve">- uchwyt na butlę tlenową o min. pojemności 3l przy ciśnieniu 150 </w:t>
            </w:r>
            <w:proofErr w:type="spellStart"/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at</w:t>
            </w:r>
            <w:proofErr w:type="spellEnd"/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 xml:space="preserve">, </w:t>
            </w:r>
          </w:p>
          <w:p w14:paraId="73BF3AED" w14:textId="77777777" w:rsidR="00175727" w:rsidRDefault="00175727" w:rsidP="00175727">
            <w:pPr>
              <w:suppressLineNumbers/>
              <w:tabs>
                <w:tab w:val="left" w:pos="284"/>
              </w:tabs>
              <w:ind w:left="1"/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- uchwyty ułatwiające wsiadanie; przy drzwiach bocznych i drzwiach tylnych,</w:t>
            </w:r>
          </w:p>
          <w:p w14:paraId="0A448153" w14:textId="77777777" w:rsidR="00175727" w:rsidRDefault="00175727" w:rsidP="00175727">
            <w:pPr>
              <w:suppressLineNumbers/>
              <w:tabs>
                <w:tab w:val="left" w:pos="284"/>
              </w:tabs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- przy drzwiach przesuwnych panel sterujący   umożliwiający sterowanie oświetleniem wewnętrznym (również nocnym) przedziału oraz oświetleniem zewnętrznym (światła robocze),</w:t>
            </w:r>
          </w:p>
          <w:p w14:paraId="0121FDEF" w14:textId="77777777" w:rsidR="00175727" w:rsidRDefault="00175727" w:rsidP="00175727">
            <w:pPr>
              <w:suppressLineNumbers/>
              <w:tabs>
                <w:tab w:val="left" w:pos="284"/>
              </w:tabs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color w:val="000000"/>
                <w:kern w:val="2"/>
                <w:sz w:val="22"/>
                <w:szCs w:val="22"/>
                <w:lang w:eastAsia="fa-IR" w:bidi="fa-IR"/>
              </w:rPr>
              <w:t>sterowanie układem ogrzewania dodatkowego oraz stacjonarnym ogrzewaniem postojowym zasilanym z sieci 230V,   sterowanie układem klimatyzacji i wentylacji.</w:t>
            </w:r>
          </w:p>
          <w:p w14:paraId="101776D2" w14:textId="77777777" w:rsidR="00175727" w:rsidRDefault="00175727" w:rsidP="00175727">
            <w:pPr>
              <w:suppressLineNumbers/>
              <w:tabs>
                <w:tab w:val="left" w:pos="284"/>
              </w:tabs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l-PL"/>
              </w:rPr>
              <w:t>- otwartą szafkę przy drzwiach wejściowych umożliwiająca szybkie użycie plecaka w czasie akcji ratowniczej</w:t>
            </w:r>
          </w:p>
          <w:p w14:paraId="6F360438" w14:textId="77777777" w:rsidR="00175727" w:rsidRPr="00175727" w:rsidRDefault="00175727" w:rsidP="00175727">
            <w:pPr>
              <w:tabs>
                <w:tab w:val="left" w:pos="284"/>
              </w:tabs>
              <w:jc w:val="both"/>
              <w:rPr>
                <w:rFonts w:ascii="Arial Narrow" w:eastAsia="Andale Sans UI" w:hAnsi="Arial Narrow"/>
                <w:color w:val="FF0000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color w:val="000000"/>
                <w:kern w:val="2"/>
                <w:sz w:val="22"/>
                <w:szCs w:val="22"/>
                <w:lang w:eastAsia="fa-IR" w:bidi="fa-IR"/>
              </w:rPr>
              <w:t xml:space="preserve"> - na ścianie lewej i prawej min. trzy podsufitowe szafki z przezroczystymi frontami otwieranymi do góry i podświetleniem, wyposażonym w cokoły zabezpieczające przed wypadnięciem przewożonych tam przedmiotów,  przegrody do segregacji przewożonego tam wyposażenia, </w:t>
            </w:r>
            <w:r w:rsidRPr="00C73DFE"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mechanizmy domykania szafek uniemożliwiające samoczynne otwarcie.</w:t>
            </w:r>
          </w:p>
          <w:p w14:paraId="064CCAF3" w14:textId="77777777" w:rsidR="00175727" w:rsidRDefault="00175727" w:rsidP="00175727">
            <w:pPr>
              <w:suppressLineNumbers/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- pod szafkami panel z gniazdami tlenowymi (min. 2 szt.) i gniazdami 12V (min. 3 szt.),</w:t>
            </w:r>
          </w:p>
          <w:p w14:paraId="4B128C0A" w14:textId="77777777" w:rsidR="00175727" w:rsidRDefault="00175727" w:rsidP="00175727">
            <w:pPr>
              <w:suppressLineNumbers/>
              <w:tabs>
                <w:tab w:val="left" w:pos="284"/>
              </w:tabs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 xml:space="preserve">- specjalnie wzmocnione miejsce do zamocowania dowolnego defibrylatora transportowego, dowolnej pompy infuzyjnej, </w:t>
            </w:r>
          </w:p>
          <w:p w14:paraId="21934B94" w14:textId="77777777" w:rsidR="00175727" w:rsidRDefault="00175727" w:rsidP="00175727">
            <w:pPr>
              <w:suppressLineNumbers/>
              <w:tabs>
                <w:tab w:val="left" w:pos="284"/>
              </w:tabs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- na wysokości głowy pacjenta miejsce do zamocowania dowolnego respiratora  transportowego oraz z miejscem na przewody zasilające i przewód pacjenta,</w:t>
            </w:r>
          </w:p>
          <w:p w14:paraId="2AC72E7B" w14:textId="77777777" w:rsidR="00175727" w:rsidRDefault="00175727" w:rsidP="00175727">
            <w:pPr>
              <w:suppressLineNumbers/>
              <w:tabs>
                <w:tab w:val="left" w:pos="284"/>
              </w:tabs>
              <w:jc w:val="both"/>
              <w:rPr>
                <w:rFonts w:ascii="Arial Narrow" w:eastAsia="Andale Sans UI" w:hAnsi="Arial Narrow"/>
                <w:color w:val="000000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 xml:space="preserve">- szafa z pojemnikami  do uporządkowanego transportu i segregacji leków </w:t>
            </w:r>
            <w:r w:rsidR="00C73DFE" w:rsidRPr="00C73DFE"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(</w:t>
            </w:r>
            <w:proofErr w:type="spellStart"/>
            <w:r w:rsidRPr="00C73DFE"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ampularium</w:t>
            </w:r>
            <w:proofErr w:type="spellEnd"/>
            <w:r w:rsidRPr="00C73DFE"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 xml:space="preserve"> ścienne), miejscem na torbę ratunkową, miejscem zamontowania ssaka elektrycznego i</w:t>
            </w: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 xml:space="preserve"> gniazdem 12V, zamykana roletą, u dołu szafki kosz na odpady medyczne.                                                                           </w:t>
            </w:r>
          </w:p>
          <w:p w14:paraId="364EE3A0" w14:textId="77777777" w:rsidR="00175727" w:rsidRDefault="00175727" w:rsidP="00175727">
            <w:pPr>
              <w:suppressLineNumbers/>
              <w:tabs>
                <w:tab w:val="left" w:pos="284"/>
              </w:tabs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- Uchwyt do kroplówki na min. 3 szt. mocowane w suficie.</w:t>
            </w:r>
          </w:p>
          <w:p w14:paraId="0B7F3AC8" w14:textId="77777777" w:rsidR="00175727" w:rsidRDefault="00175727" w:rsidP="00175727">
            <w:pPr>
              <w:suppressLineNumbers/>
              <w:tabs>
                <w:tab w:val="left" w:pos="284"/>
              </w:tabs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- Zabezpieczenie wszystkich urządzeń oraz elementów wyposażenia przedziału medycznego przed przemieszczaniem się w czasie jazdy, gwarantujące jednocześnie łatwość dostępu i użycia.</w:t>
            </w:r>
          </w:p>
          <w:p w14:paraId="2AFED357" w14:textId="77777777" w:rsidR="00175727" w:rsidRDefault="00175727" w:rsidP="00175727">
            <w:pPr>
              <w:tabs>
                <w:tab w:val="left" w:pos="993"/>
              </w:tabs>
              <w:ind w:right="141"/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- Centralną instalację tlenową:</w:t>
            </w:r>
          </w:p>
          <w:p w14:paraId="0CFE6B6D" w14:textId="77777777" w:rsidR="00175727" w:rsidRDefault="00175727" w:rsidP="00175727">
            <w:pPr>
              <w:tabs>
                <w:tab w:val="left" w:pos="1220"/>
              </w:tabs>
              <w:ind w:left="227" w:right="141" w:hanging="227"/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a) z zamontowanym na ścianie lewej panelem z min. 2 punktami poboru typu AGA (oddzielne gniazda pojedyncze), plus przepływomierz,</w:t>
            </w:r>
            <w:r>
              <w:rPr>
                <w:rFonts w:ascii="Arial Narrow" w:eastAsia="Andale Sans UI" w:hAnsi="Arial Narrow"/>
                <w:b/>
                <w:bCs/>
                <w:color w:val="FF0000"/>
                <w:kern w:val="2"/>
                <w:sz w:val="22"/>
                <w:szCs w:val="22"/>
                <w:lang w:eastAsia="fa-IR" w:bidi="fa-IR"/>
              </w:rPr>
              <w:t xml:space="preserve"> </w:t>
            </w:r>
          </w:p>
          <w:p w14:paraId="176BFEA1" w14:textId="77777777" w:rsidR="00175727" w:rsidRPr="00C73DFE" w:rsidRDefault="00175727" w:rsidP="00175727">
            <w:pPr>
              <w:tabs>
                <w:tab w:val="left" w:pos="1220"/>
              </w:tabs>
              <w:ind w:left="227" w:right="141" w:hanging="227"/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b) sufitowy punkt poboru tlenu,</w:t>
            </w:r>
            <w:r w:rsidR="00C73DFE"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 xml:space="preserve"> </w:t>
            </w:r>
            <w:r w:rsidR="001B4965" w:rsidRPr="00C73DFE"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plus przepływomierz</w:t>
            </w:r>
            <w:r w:rsidR="00C73DFE" w:rsidRPr="00C73DFE"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,</w:t>
            </w:r>
          </w:p>
          <w:p w14:paraId="25142BA6" w14:textId="77777777" w:rsidR="00175727" w:rsidRDefault="00175727" w:rsidP="00175727">
            <w:pPr>
              <w:tabs>
                <w:tab w:val="left" w:pos="1220"/>
              </w:tabs>
              <w:ind w:left="227" w:right="141" w:hanging="227"/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 xml:space="preserve">c) 2 szt. butli tlenowych 10 litrowych w zewnętrznym schowku, 2 szt.  reduktorów wyposażonych w manometry, manometry reduktorów zabezpieczone przed uszkodzeniami mechanicznymi, </w:t>
            </w:r>
          </w:p>
          <w:p w14:paraId="11DB4BE2" w14:textId="77777777" w:rsidR="00175727" w:rsidRDefault="00175727" w:rsidP="00175727">
            <w:pPr>
              <w:tabs>
                <w:tab w:val="left" w:pos="1220"/>
              </w:tabs>
              <w:ind w:left="227" w:right="141" w:hanging="227"/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d) instalacja tlenowa przystosowana do pracy przy ciśnieniu roboczym 150 atm.,</w:t>
            </w:r>
          </w:p>
          <w:p w14:paraId="24FAE902" w14:textId="77777777" w:rsidR="00175727" w:rsidRDefault="00175727" w:rsidP="00175727">
            <w:pPr>
              <w:suppressLineNumbers/>
              <w:tabs>
                <w:tab w:val="left" w:pos="284"/>
              </w:tabs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e) konstrukcja zapewniająca możliwość swobodnego dostępu z wnętrza ambulansu  do zaworów butli tlenowych oraz obserwacji manometrów reduktorów tlenowych bez potrzeby zdejmowania osłony.</w:t>
            </w:r>
          </w:p>
          <w:p w14:paraId="48C9A547" w14:textId="77777777" w:rsidR="00175727" w:rsidRDefault="00175727" w:rsidP="00175727">
            <w:pPr>
              <w:suppressLineNumbers/>
              <w:tabs>
                <w:tab w:val="left" w:pos="284"/>
              </w:tabs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 xml:space="preserve">- Lawetę (podstawa pod nosze główne) z napędem mechanicznym lub elektrycznym, posiadająca przesuw boczny min. 30 cm, możliwość pochyłu  o min. 10 stopni  do pozycji </w:t>
            </w:r>
            <w:proofErr w:type="spellStart"/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Trendelenburga</w:t>
            </w:r>
            <w:proofErr w:type="spellEnd"/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 xml:space="preserve"> i </w:t>
            </w:r>
            <w:proofErr w:type="spellStart"/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Antytrendelenburga</w:t>
            </w:r>
            <w:proofErr w:type="spellEnd"/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 xml:space="preserve"> (pozycji drenażowej), z wysuwem na zewnątrz pojazdu umożliwiającym wjazd noszy  na lawetę pod kątem nie większym jak 10 stopni, długość leża pacjenta w zakresie 190 - 195 cm.</w:t>
            </w:r>
          </w:p>
          <w:p w14:paraId="7AD66D6E" w14:textId="77777777" w:rsidR="00175727" w:rsidRDefault="00175727" w:rsidP="00175727">
            <w:pPr>
              <w:suppressLineNumbers/>
              <w:tabs>
                <w:tab w:val="left" w:pos="284"/>
              </w:tabs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lang w:eastAsia="fa-IR" w:bidi="fa-IR"/>
              </w:rPr>
              <w:t xml:space="preserve">- </w:t>
            </w: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Wzmocnioną podłogę umożliwiająca mocowanie ruchomej podstawy pod nosze główne. Podłoga o powierzchni przeciw-poślizgowej, łatwo zmywalnej, połączonej szczelnie  z zabudową ścian</w:t>
            </w:r>
          </w:p>
          <w:p w14:paraId="0F311099" w14:textId="77777777" w:rsidR="00175727" w:rsidRDefault="00175727" w:rsidP="00175727">
            <w:pPr>
              <w:suppressLineNumbers/>
              <w:tabs>
                <w:tab w:val="left" w:pos="284"/>
              </w:tabs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- Lodówkę w zabudowie o poj. min 3 l</w:t>
            </w:r>
          </w:p>
          <w:p w14:paraId="685665F7" w14:textId="77777777" w:rsidR="00175727" w:rsidRDefault="00175727" w:rsidP="00175727">
            <w:pPr>
              <w:suppressLineNumbers/>
              <w:tabs>
                <w:tab w:val="left" w:pos="284"/>
              </w:tabs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- Uchwyty ścienne i sufitowe dla personelu.</w:t>
            </w:r>
          </w:p>
          <w:p w14:paraId="5592B143" w14:textId="77777777" w:rsidR="00C77FBC" w:rsidRDefault="00C77FBC" w:rsidP="00FF6732">
            <w:pPr>
              <w:suppressLineNumbers/>
              <w:tabs>
                <w:tab w:val="left" w:pos="284"/>
              </w:tabs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A72CD4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  <w:p w14:paraId="636FCAE2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  <w:p w14:paraId="52C72255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  <w:p w14:paraId="3C7CF5BD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  <w:p w14:paraId="20EC2BDA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  <w:p w14:paraId="1F5B1C05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  <w:p w14:paraId="054EACC8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  <w:p w14:paraId="36473AA4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  <w:p w14:paraId="65A17214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  <w:p w14:paraId="7DA2548F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  <w:p w14:paraId="5792F659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  <w:p w14:paraId="3C018CAC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  <w:p w14:paraId="227E823F" w14:textId="77777777" w:rsidR="00C77FBC" w:rsidRDefault="00C77FBC" w:rsidP="00FF6732">
            <w:pPr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  <w:p w14:paraId="6A57639B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1ABAA775" w14:textId="77777777" w:rsidTr="00FF6732">
        <w:trPr>
          <w:gridAfter w:val="2"/>
          <w:wAfter w:w="3547" w:type="dxa"/>
          <w:trHeight w:val="516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BC413E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b/>
                <w:bCs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eastAsia="fa-IR" w:bidi="fa-IR"/>
              </w:rPr>
              <w:t>XII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1FA99C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eastAsia="fa-IR" w:bidi="fa-IR"/>
              </w:rPr>
              <w:t>ŁĄCZNOŚĆ RADIOWA</w:t>
            </w:r>
          </w:p>
        </w:tc>
      </w:tr>
      <w:tr w:rsidR="00C77FBC" w14:paraId="51A7895D" w14:textId="77777777" w:rsidTr="00FF6732">
        <w:trPr>
          <w:trHeight w:val="334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B6E88F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1.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45A23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Kabina kierowcy wyposażona w instalacje do radiotelefonu.</w:t>
            </w:r>
          </w:p>
          <w:p w14:paraId="2302E6A7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576AC3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0AD7AA1D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D9C6A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2.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64A00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Wyprowadzenie instalacji do podłączenia radiotelefonu.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01C462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183561C1" w14:textId="77777777" w:rsidTr="00FF6732">
        <w:trPr>
          <w:trHeight w:val="268"/>
        </w:trPr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A5CB18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3.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CFFCF" w14:textId="77777777" w:rsidR="00C77FBC" w:rsidRDefault="00C77FBC" w:rsidP="00C73DFE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Zamontowana  na powierzchni metalowej dachowa  antena  radiotelefonu</w:t>
            </w:r>
            <w:r w:rsidR="00C73DFE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9E627F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4539A8CD" w14:textId="77777777" w:rsidTr="00FF6732">
        <w:trPr>
          <w:trHeight w:val="268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3E4C1" w14:textId="77777777" w:rsidR="00C77FBC" w:rsidRDefault="00C77FBC" w:rsidP="00FF6732">
            <w:pPr>
              <w:rPr>
                <w:rFonts w:ascii="Arial Narrow" w:eastAsia="SimSun" w:hAnsi="Arial Narrow"/>
                <w:kern w:val="1"/>
                <w:lang w:eastAsia="fa-IR" w:bidi="fa-IR"/>
              </w:rPr>
            </w:pP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BB06E" w14:textId="77777777" w:rsidR="00C77FBC" w:rsidRPr="001B4965" w:rsidRDefault="00C77FBC" w:rsidP="00C73DFE">
            <w:pPr>
              <w:jc w:val="both"/>
              <w:rPr>
                <w:rFonts w:ascii="Arial Narrow" w:eastAsia="Andale Sans UI" w:hAnsi="Arial Narrow"/>
                <w:color w:val="FF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a) dostrojona na zakres częstotliwości </w:t>
            </w:r>
            <w:r w:rsidR="001B4965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 </w:t>
            </w:r>
            <w:r w:rsidR="001B4965" w:rsidRPr="00C73DFE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168-170 MHz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CC5083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69BE7E59" w14:textId="77777777" w:rsidTr="00FF6732">
        <w:trPr>
          <w:trHeight w:val="268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D9A03" w14:textId="77777777" w:rsidR="00C77FBC" w:rsidRDefault="00C77FBC" w:rsidP="00FF6732">
            <w:pPr>
              <w:rPr>
                <w:rFonts w:ascii="Arial Narrow" w:eastAsia="SimSun" w:hAnsi="Arial Narrow"/>
                <w:kern w:val="1"/>
                <w:lang w:eastAsia="fa-IR" w:bidi="fa-IR"/>
              </w:rPr>
            </w:pP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A4141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b) impedancja wejścia 50 Ohm,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061E20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696DD246" w14:textId="77777777" w:rsidTr="00FF6732">
        <w:trPr>
          <w:trHeight w:val="268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21C89" w14:textId="77777777" w:rsidR="00C77FBC" w:rsidRDefault="00C77FBC" w:rsidP="00FF6732">
            <w:pPr>
              <w:rPr>
                <w:rFonts w:ascii="Arial Narrow" w:eastAsia="SimSun" w:hAnsi="Arial Narrow"/>
                <w:kern w:val="1"/>
                <w:lang w:eastAsia="fa-IR" w:bidi="fa-IR"/>
              </w:rPr>
            </w:pP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D8572" w14:textId="77777777" w:rsidR="00C77FBC" w:rsidRPr="001B4965" w:rsidRDefault="00C77FBC" w:rsidP="00FF6732">
            <w:pPr>
              <w:jc w:val="both"/>
              <w:rPr>
                <w:rFonts w:ascii="Arial Narrow" w:eastAsia="Andale Sans UI" w:hAnsi="Arial Narrow"/>
                <w:color w:val="FF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c)  współczynnik fali stojącej </w:t>
            </w:r>
            <w:r w:rsidRPr="00C73DFE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≤ </w:t>
            </w:r>
            <w:r w:rsidR="001B4965" w:rsidRPr="00C73DFE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1,6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C51972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726ACBB7" w14:textId="77777777" w:rsidTr="00FF6732">
        <w:trPr>
          <w:trHeight w:val="268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8B98C" w14:textId="77777777" w:rsidR="00C77FBC" w:rsidRDefault="00C77FBC" w:rsidP="00FF6732">
            <w:pPr>
              <w:rPr>
                <w:rFonts w:ascii="Arial Narrow" w:eastAsia="SimSun" w:hAnsi="Arial Narrow"/>
                <w:kern w:val="1"/>
                <w:lang w:eastAsia="fa-IR" w:bidi="fa-IR"/>
              </w:rPr>
            </w:pP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2FBD5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d) charakterystyka  promieniowania dookólna.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6421A0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6E3B5A3A" w14:textId="77777777" w:rsidTr="00FF6732">
        <w:trPr>
          <w:gridAfter w:val="2"/>
          <w:wAfter w:w="3547" w:type="dxa"/>
          <w:trHeight w:val="530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162E75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b/>
                <w:bCs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eastAsia="fa-IR" w:bidi="fa-IR"/>
              </w:rPr>
              <w:t>XIII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010577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eastAsia="fa-IR" w:bidi="fa-IR"/>
              </w:rPr>
              <w:t>ZABUDOWA SYSTEMU ZRM</w:t>
            </w:r>
          </w:p>
        </w:tc>
      </w:tr>
      <w:tr w:rsidR="00C77FBC" w14:paraId="25AF8BD0" w14:textId="77777777" w:rsidTr="00FF6732">
        <w:trPr>
          <w:trHeight w:val="274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16584" w14:textId="77777777" w:rsidR="00C77FBC" w:rsidRDefault="00C73DFE" w:rsidP="00FF6732">
            <w:pPr>
              <w:jc w:val="center"/>
              <w:rPr>
                <w:rFonts w:ascii="Arial Narrow" w:eastAsia="Andale Sans UI" w:hAnsi="Arial Narrow"/>
                <w:bCs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Cs/>
                <w:kern w:val="1"/>
                <w:lang w:eastAsia="fa-IR" w:bidi="fa-IR"/>
              </w:rPr>
              <w:t>1.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0824C" w14:textId="77777777" w:rsidR="00C77FBC" w:rsidRPr="007C2899" w:rsidRDefault="00C77FBC" w:rsidP="00C73DFE">
            <w:pPr>
              <w:rPr>
                <w:rFonts w:ascii="Arial Narrow" w:eastAsia="Andale Sans UI" w:hAnsi="Arial Narrow"/>
                <w:color w:val="FF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Cs/>
                <w:kern w:val="1"/>
                <w:sz w:val="22"/>
                <w:szCs w:val="22"/>
                <w:lang w:eastAsia="fa-IR" w:bidi="fa-IR"/>
              </w:rPr>
              <w:t xml:space="preserve">Antena </w:t>
            </w:r>
            <w:r w:rsidR="00C73DFE">
              <w:rPr>
                <w:rFonts w:ascii="Arial Narrow" w:eastAsia="Andale Sans UI" w:hAnsi="Arial Narrow"/>
                <w:bCs/>
                <w:kern w:val="1"/>
                <w:sz w:val="22"/>
                <w:szCs w:val="22"/>
                <w:lang w:eastAsia="fa-IR" w:bidi="fa-IR"/>
              </w:rPr>
              <w:t>lub anteny dachowe</w:t>
            </w:r>
            <w:r>
              <w:rPr>
                <w:rFonts w:ascii="Arial Narrow" w:eastAsia="Andale Sans UI" w:hAnsi="Arial Narrow"/>
                <w:bCs/>
                <w:kern w:val="1"/>
                <w:sz w:val="22"/>
                <w:szCs w:val="22"/>
                <w:lang w:eastAsia="fa-IR" w:bidi="fa-IR"/>
              </w:rPr>
              <w:t xml:space="preserve"> GPS</w:t>
            </w:r>
            <w:r w:rsidR="007C2899">
              <w:rPr>
                <w:rFonts w:ascii="Arial Narrow" w:eastAsia="Andale Sans UI" w:hAnsi="Arial Narrow"/>
                <w:bCs/>
                <w:kern w:val="1"/>
                <w:sz w:val="22"/>
                <w:szCs w:val="22"/>
                <w:lang w:eastAsia="fa-IR" w:bidi="fa-IR"/>
              </w:rPr>
              <w:t xml:space="preserve">, </w:t>
            </w:r>
            <w:r w:rsidR="007C2899" w:rsidRPr="00C73DFE">
              <w:rPr>
                <w:rFonts w:ascii="Arial Narrow" w:eastAsia="Andale Sans UI" w:hAnsi="Arial Narrow"/>
                <w:bCs/>
                <w:kern w:val="1"/>
                <w:sz w:val="22"/>
                <w:szCs w:val="22"/>
                <w:lang w:eastAsia="fa-IR" w:bidi="fa-IR"/>
              </w:rPr>
              <w:t xml:space="preserve">GPRS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B37580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5E0132E7" w14:textId="77777777" w:rsidTr="00FF6732">
        <w:trPr>
          <w:trHeight w:val="27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937C02" w14:textId="77777777" w:rsidR="00C77FBC" w:rsidRDefault="00C73DFE" w:rsidP="00FF6732">
            <w:pPr>
              <w:jc w:val="center"/>
              <w:rPr>
                <w:rFonts w:ascii="Arial Narrow" w:eastAsia="Andale Sans UI" w:hAnsi="Arial Narrow"/>
                <w:bCs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Cs/>
                <w:kern w:val="1"/>
                <w:lang w:eastAsia="fa-IR" w:bidi="fa-IR"/>
              </w:rPr>
              <w:t>2.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094392" w14:textId="77777777" w:rsidR="00C77FBC" w:rsidRDefault="00C77FBC" w:rsidP="00FF6732">
            <w:pPr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Cs/>
                <w:kern w:val="1"/>
                <w:sz w:val="22"/>
                <w:szCs w:val="22"/>
                <w:lang w:eastAsia="fa-IR" w:bidi="fa-IR"/>
              </w:rPr>
              <w:t>Podstawa pod drukarkę na ścianie działowej w części medycznej z zasilaczem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7238FD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298FEB36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0A9E75" w14:textId="77777777" w:rsidR="00C77FBC" w:rsidRDefault="00C73DFE" w:rsidP="00FF6732">
            <w:pPr>
              <w:jc w:val="center"/>
              <w:rPr>
                <w:rFonts w:ascii="Arial Narrow" w:eastAsia="Andale Sans UI" w:hAnsi="Arial Narrow"/>
                <w:bCs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Cs/>
                <w:kern w:val="1"/>
                <w:lang w:eastAsia="fa-IR" w:bidi="fa-IR"/>
              </w:rPr>
              <w:t>3.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6DE6D8" w14:textId="77777777" w:rsidR="00C77FBC" w:rsidRDefault="00C77FBC" w:rsidP="00FF6732">
            <w:pPr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Cs/>
                <w:kern w:val="1"/>
                <w:sz w:val="22"/>
                <w:szCs w:val="22"/>
                <w:lang w:eastAsia="fa-IR" w:bidi="fa-IR"/>
              </w:rPr>
              <w:t>Wyprowadzenie kompletnej instalacji elektryczno-logicznej dla systemu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3D9527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5AD51D84" w14:textId="77777777" w:rsidTr="00FF6732">
        <w:trPr>
          <w:trHeight w:val="272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3F3BA1" w14:textId="77777777" w:rsidR="00C77FBC" w:rsidRDefault="00C73DFE" w:rsidP="00FF6732">
            <w:pPr>
              <w:jc w:val="center"/>
              <w:rPr>
                <w:rFonts w:ascii="Arial Narrow" w:eastAsia="Andale Sans UI" w:hAnsi="Arial Narrow"/>
                <w:bCs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Cs/>
                <w:kern w:val="1"/>
                <w:lang w:eastAsia="fa-IR" w:bidi="fa-IR"/>
              </w:rPr>
              <w:t>4.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DF4E21" w14:textId="77777777" w:rsidR="00C77FBC" w:rsidRDefault="00C77FBC" w:rsidP="00FF6732">
            <w:pPr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Cs/>
                <w:kern w:val="1"/>
                <w:sz w:val="22"/>
                <w:szCs w:val="22"/>
                <w:lang w:eastAsia="fa-IR" w:bidi="fa-IR"/>
              </w:rPr>
              <w:t>Zamontowana w sposób trwały i ergonomiczny stacja dokująca (tablet, drukarka, moduł GPS po stronie Zamawiającego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C51C22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42701962" w14:textId="77777777" w:rsidTr="00FF6732">
        <w:trPr>
          <w:trHeight w:val="276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DA30A3" w14:textId="77777777" w:rsidR="00C77FBC" w:rsidRDefault="00C73DFE" w:rsidP="00FF6732">
            <w:pPr>
              <w:jc w:val="center"/>
              <w:rPr>
                <w:rFonts w:ascii="Arial Narrow" w:eastAsia="Andale Sans UI" w:hAnsi="Arial Narrow"/>
                <w:bCs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Cs/>
                <w:kern w:val="1"/>
                <w:lang w:eastAsia="fa-IR" w:bidi="fa-IR"/>
              </w:rPr>
              <w:t>5.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88B555" w14:textId="77777777" w:rsidR="00C77FBC" w:rsidRDefault="00C77FBC" w:rsidP="00FF6732">
            <w:pPr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Cs/>
                <w:kern w:val="1"/>
                <w:sz w:val="22"/>
                <w:szCs w:val="22"/>
                <w:lang w:eastAsia="fa-IR" w:bidi="fa-IR"/>
              </w:rPr>
              <w:t>Połączenie drukarki oraz stacji dokującej poprzez kabel USB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A148BC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5FAFB21E" w14:textId="77777777" w:rsidTr="00FF6732">
        <w:trPr>
          <w:gridAfter w:val="2"/>
          <w:wAfter w:w="3547" w:type="dxa"/>
          <w:trHeight w:val="530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8A8A35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b/>
                <w:bCs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eastAsia="fa-IR" w:bidi="fa-IR"/>
              </w:rPr>
              <w:t>XIV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E509A5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eastAsia="fa-IR" w:bidi="fa-IR"/>
              </w:rPr>
              <w:t>DODATKOWE WYPOSAŻENIE POJAZDU</w:t>
            </w:r>
          </w:p>
        </w:tc>
      </w:tr>
      <w:tr w:rsidR="00C77FBC" w14:paraId="5FED8772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1050F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eastAsia="fa-IR" w:bidi="fa-IR"/>
              </w:rPr>
              <w:t>1.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BFA53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Dodatkowa gaśnica w przedziale medycznym.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FF0EF3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3D39ED6F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721454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eastAsia="fa-IR" w:bidi="fa-IR"/>
              </w:rPr>
              <w:t>2.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2B447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Urządzenie do wybijania szyb i do cięcia pasów w przedziale medycznym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4AF8DD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105894CC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56892C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eastAsia="fa-IR" w:bidi="fa-IR"/>
              </w:rPr>
              <w:t>3.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9529E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W kabinie kierowcy przenośny szperacz akumulatorowo sieciowy z możliwością ładowania w ambulansie  wyposażony w światło LED,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437E7F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6FB3A955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51149A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eastAsia="fa-IR" w:bidi="fa-IR"/>
              </w:rPr>
              <w:t>4.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01E28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Trójkąt ostrzegawczy – 2 sztuki, komplet kluczy, podnośnik samochodowy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E19F93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2F186030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42766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eastAsia="fa-IR" w:bidi="fa-IR"/>
              </w:rPr>
              <w:t>5.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86845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Komplet dywaników  gumowych w  kabinie kierowcy,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64EE58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4AFDE9FA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2EF072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eastAsia="fa-IR" w:bidi="fa-IR"/>
              </w:rPr>
              <w:t>6.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B2B8C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Zbiornik paliwa w ambulansie przy odbiorze ma być napełniony powyżej stanu ,,rezerwy”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523D14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77334831" w14:textId="77777777" w:rsidTr="00FF6732">
        <w:trPr>
          <w:trHeight w:val="268"/>
        </w:trPr>
        <w:tc>
          <w:tcPr>
            <w:tcW w:w="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060121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eastAsia="fa-IR" w:bidi="fa-IR"/>
              </w:rPr>
              <w:t>7.</w:t>
            </w:r>
          </w:p>
        </w:tc>
        <w:tc>
          <w:tcPr>
            <w:tcW w:w="7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5FDBF" w14:textId="77777777" w:rsidR="00C77FBC" w:rsidRPr="007C2899" w:rsidRDefault="00C77FBC" w:rsidP="00275148">
            <w:pPr>
              <w:jc w:val="both"/>
              <w:rPr>
                <w:rFonts w:ascii="Arial Narrow" w:eastAsia="Andale Sans UI" w:hAnsi="Arial Narrow"/>
                <w:color w:val="FF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Ambulans dostarczon</w:t>
            </w:r>
            <w:r w:rsidR="00275148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y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 na </w:t>
            </w:r>
            <w:r w:rsidR="00275148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oponach letnich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C4490D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42C81607" w14:textId="77777777" w:rsidTr="00FF6732">
        <w:trPr>
          <w:trHeight w:val="268"/>
        </w:trPr>
        <w:tc>
          <w:tcPr>
            <w:tcW w:w="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658327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eastAsia="fa-IR" w:bidi="fa-IR"/>
              </w:rPr>
              <w:t>8.</w:t>
            </w:r>
          </w:p>
        </w:tc>
        <w:tc>
          <w:tcPr>
            <w:tcW w:w="7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532AE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Kask ochronny do ambulansu </w:t>
            </w:r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>zgodny normą EN 14052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 lub równoważną – 3 szt.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5609F1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711021BC" w14:textId="77777777" w:rsidTr="00FF6732">
        <w:trPr>
          <w:gridAfter w:val="2"/>
          <w:wAfter w:w="3547" w:type="dxa"/>
          <w:trHeight w:val="468"/>
        </w:trPr>
        <w:tc>
          <w:tcPr>
            <w:tcW w:w="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01DC38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b/>
                <w:bCs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eastAsia="fa-IR" w:bidi="fa-IR"/>
              </w:rPr>
              <w:t>XV</w:t>
            </w:r>
          </w:p>
        </w:tc>
        <w:tc>
          <w:tcPr>
            <w:tcW w:w="6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6A0360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eastAsia="fa-IR" w:bidi="fa-IR"/>
              </w:rPr>
              <w:t>SERWIS</w:t>
            </w:r>
          </w:p>
        </w:tc>
      </w:tr>
      <w:tr w:rsidR="00C77FBC" w14:paraId="23EC8EDF" w14:textId="77777777" w:rsidTr="00FF6732">
        <w:trPr>
          <w:trHeight w:val="268"/>
        </w:trPr>
        <w:tc>
          <w:tcPr>
            <w:tcW w:w="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EB1B6A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eastAsia="fa-IR" w:bidi="fa-IR"/>
              </w:rPr>
              <w:t>1.</w:t>
            </w:r>
          </w:p>
        </w:tc>
        <w:tc>
          <w:tcPr>
            <w:tcW w:w="7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77D8F" w14:textId="77777777" w:rsidR="00C77FBC" w:rsidRDefault="00C77FBC" w:rsidP="00275148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Serwis pojazdu bazowego realizowany w </w:t>
            </w:r>
            <w:r w:rsidR="007C2899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najbliższym punkcie ASO</w:t>
            </w:r>
            <w:r w:rsidR="00275148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 (załączyć wykaz ASO)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E8BECD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149AD785" w14:textId="77777777" w:rsidTr="00FF6732">
        <w:trPr>
          <w:trHeight w:val="268"/>
        </w:trPr>
        <w:tc>
          <w:tcPr>
            <w:tcW w:w="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31D708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eastAsia="fa-IR" w:bidi="fa-IR"/>
              </w:rPr>
              <w:t>2.</w:t>
            </w:r>
          </w:p>
        </w:tc>
        <w:tc>
          <w:tcPr>
            <w:tcW w:w="7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31577" w14:textId="77777777" w:rsidR="00C77FBC" w:rsidRPr="007C2899" w:rsidRDefault="00C77FBC" w:rsidP="00275148">
            <w:pPr>
              <w:jc w:val="both"/>
              <w:rPr>
                <w:rFonts w:ascii="Arial Narrow" w:eastAsia="Andale Sans UI" w:hAnsi="Arial Narrow"/>
                <w:color w:val="FF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Serwis zabudowy specjalnej sanitarnej w okresie gwarancji (łącznie z wymaganymi okresowymi przeglądami zabudowy sanitarnej)</w:t>
            </w:r>
            <w:r w:rsidR="00275148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 realizowany w </w:t>
            </w:r>
            <w:r w:rsidR="007C2899" w:rsidRPr="00275148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siedzibie firmy zabudowującej</w:t>
            </w:r>
            <w:r w:rsidR="007C2899">
              <w:rPr>
                <w:rFonts w:ascii="Arial Narrow" w:eastAsia="Andale Sans UI" w:hAnsi="Arial Narrow"/>
                <w:color w:val="FF0000"/>
                <w:kern w:val="1"/>
                <w:sz w:val="22"/>
                <w:szCs w:val="22"/>
                <w:lang w:eastAsia="fa-IR" w:bidi="fa-IR"/>
              </w:rPr>
              <w:t xml:space="preserve">. 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2B3B9E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4C70F436" w14:textId="77777777" w:rsidTr="00FF6732">
        <w:trPr>
          <w:trHeight w:val="1006"/>
        </w:trPr>
        <w:tc>
          <w:tcPr>
            <w:tcW w:w="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4AC8DC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eastAsia="fa-IR" w:bidi="fa-IR"/>
              </w:rPr>
              <w:t>3.</w:t>
            </w:r>
          </w:p>
        </w:tc>
        <w:tc>
          <w:tcPr>
            <w:tcW w:w="7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85499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Reakcja serwisu zabudowy specjalnej sanitarnej w okresie gwarancji na zgłoszoną awarię w dni robocze w ciągu 72 godzin od jej zgłoszenia tzn. rozpoczęcie naprawy w czasie nie </w:t>
            </w:r>
            <w:r w:rsidR="001E5343" w:rsidRPr="00352994">
              <w:rPr>
                <w:rFonts w:ascii="Arial Narrow" w:eastAsia="Andale Sans UI" w:hAnsi="Arial Narrow"/>
                <w:bCs/>
                <w:kern w:val="1"/>
                <w:sz w:val="22"/>
                <w:szCs w:val="22"/>
                <w:lang w:eastAsia="fa-IR" w:bidi="fa-IR"/>
              </w:rPr>
              <w:t>dłuższym</w:t>
            </w:r>
            <w:r w:rsidRPr="001E5343">
              <w:rPr>
                <w:rFonts w:ascii="Arial Narrow" w:eastAsia="Andale Sans UI" w:hAnsi="Arial Narrow"/>
                <w:color w:val="FF0000"/>
                <w:kern w:val="1"/>
                <w:sz w:val="22"/>
                <w:szCs w:val="22"/>
                <w:lang w:eastAsia="fa-IR" w:bidi="fa-IR"/>
              </w:rPr>
              <w:t xml:space="preserve"> 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jak 72 godziny od zgłoszenia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A23FA8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090840F1" w14:textId="77777777" w:rsidTr="00FF6732">
        <w:trPr>
          <w:gridAfter w:val="2"/>
          <w:wAfter w:w="3547" w:type="dxa"/>
          <w:trHeight w:val="543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558FD7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b/>
                <w:bCs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eastAsia="fa-IR" w:bidi="fa-IR"/>
              </w:rPr>
              <w:t>XVI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7BE4E1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eastAsia="fa-IR" w:bidi="fa-IR"/>
              </w:rPr>
              <w:t>GWARANCJA</w:t>
            </w:r>
          </w:p>
        </w:tc>
      </w:tr>
      <w:tr w:rsidR="00C77FBC" w14:paraId="723EF8EE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B00FAE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b/>
                <w:color w:val="00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eastAsia="fa-IR" w:bidi="fa-IR"/>
              </w:rPr>
              <w:t>1.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6590C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color w:val="000000"/>
                <w:kern w:val="1"/>
                <w:sz w:val="22"/>
                <w:szCs w:val="22"/>
                <w:lang w:eastAsia="fa-IR" w:bidi="fa-IR"/>
              </w:rPr>
              <w:t xml:space="preserve">Gwarancja mechaniczna na pojazd bazowy, </w:t>
            </w:r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 xml:space="preserve"> minimum  24 miesiące  (bez limitu km).</w:t>
            </w:r>
          </w:p>
          <w:p w14:paraId="70A2E07C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color w:val="00B050"/>
                <w:kern w:val="1"/>
                <w:lang w:eastAsia="fa-IR" w:bidi="fa-I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8AE34E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color w:val="00B050"/>
                <w:kern w:val="1"/>
                <w:sz w:val="22"/>
                <w:szCs w:val="22"/>
                <w:lang w:eastAsia="fa-IR" w:bidi="fa-IR"/>
              </w:rPr>
              <w:t xml:space="preserve">     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………………..ilość miesięcy</w:t>
            </w:r>
          </w:p>
        </w:tc>
      </w:tr>
      <w:tr w:rsidR="00C77FBC" w14:paraId="5A43B4CA" w14:textId="77777777" w:rsidTr="00FF6732">
        <w:trPr>
          <w:trHeight w:val="268"/>
        </w:trPr>
        <w:tc>
          <w:tcPr>
            <w:tcW w:w="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E0BB3E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eastAsia="fa-IR" w:bidi="fa-IR"/>
              </w:rPr>
              <w:t>2.</w:t>
            </w:r>
          </w:p>
        </w:tc>
        <w:tc>
          <w:tcPr>
            <w:tcW w:w="7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7C323B" w14:textId="77777777" w:rsidR="00C77FBC" w:rsidRDefault="00C77FBC" w:rsidP="00FF6732">
            <w:pPr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Gwarancja na powłoki  lakiernicze ambulansu – minimum 24 miesiące.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9FF33F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…………………....ilość miesięcy</w:t>
            </w:r>
          </w:p>
        </w:tc>
      </w:tr>
      <w:tr w:rsidR="00C77FBC" w14:paraId="26BBE62F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7BA1CA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eastAsia="fa-IR" w:bidi="fa-IR"/>
              </w:rPr>
              <w:t>3.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ABE9E" w14:textId="77777777" w:rsidR="00C77FBC" w:rsidRDefault="00C77FBC" w:rsidP="00FF6732">
            <w:pPr>
              <w:ind w:left="170" w:hanging="170"/>
              <w:rPr>
                <w:rFonts w:ascii="Arial Narrow" w:eastAsia="Andale Sans UI" w:hAnsi="Arial Narrow"/>
                <w:color w:val="00B05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Gwarancja na perforację blachy–  minimum 24  miesięcy.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6F6D2B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color w:val="00B050"/>
                <w:kern w:val="1"/>
                <w:sz w:val="22"/>
                <w:szCs w:val="22"/>
                <w:lang w:eastAsia="fa-IR" w:bidi="fa-IR"/>
              </w:rPr>
              <w:t xml:space="preserve">     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………………..ilość miesięcy</w:t>
            </w:r>
          </w:p>
        </w:tc>
      </w:tr>
      <w:tr w:rsidR="00C77FBC" w14:paraId="4AD8A685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7A7191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eastAsia="fa-IR" w:bidi="fa-IR"/>
              </w:rPr>
              <w:t>4.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638F02" w14:textId="77777777" w:rsidR="00C77FBC" w:rsidRDefault="00C77FBC" w:rsidP="00063501">
            <w:pPr>
              <w:rPr>
                <w:rFonts w:ascii="Arial Narrow" w:eastAsia="Andale Sans UI" w:hAnsi="Arial Narrow"/>
                <w:color w:val="00B050"/>
                <w:kern w:val="1"/>
                <w:lang w:eastAsia="fa-IR" w:bidi="fa-IR"/>
              </w:rPr>
            </w:pPr>
            <w:r w:rsidRPr="00AC1630"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eastAsia="fa-IR" w:bidi="fa-IR"/>
              </w:rPr>
              <w:t>Gwarancja na zabudowę medyczną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 – minimum 24 miesięcy.</w:t>
            </w:r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721693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color w:val="00B050"/>
                <w:kern w:val="1"/>
                <w:sz w:val="22"/>
                <w:szCs w:val="22"/>
                <w:lang w:eastAsia="fa-IR" w:bidi="fa-IR"/>
              </w:rPr>
              <w:t xml:space="preserve">     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………………..ilość miesięcy</w:t>
            </w:r>
          </w:p>
        </w:tc>
      </w:tr>
      <w:tr w:rsidR="00C77FBC" w14:paraId="3A57A7FC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792118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5.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F77B52" w14:textId="77777777" w:rsidR="00C77FBC" w:rsidRDefault="00C77FBC" w:rsidP="00FF6732">
            <w:pPr>
              <w:rPr>
                <w:rFonts w:ascii="Arial Narrow" w:eastAsia="Andale Sans UI" w:hAnsi="Arial Narrow"/>
                <w:color w:val="00B05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Gwarancja na nosze z transporterem – minimum 24 miesiące.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42DE51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color w:val="00B050"/>
                <w:kern w:val="1"/>
                <w:sz w:val="22"/>
                <w:szCs w:val="22"/>
                <w:lang w:eastAsia="fa-IR" w:bidi="fa-IR"/>
              </w:rPr>
              <w:t xml:space="preserve">     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………….……..ilość miesięcy</w:t>
            </w:r>
          </w:p>
        </w:tc>
      </w:tr>
    </w:tbl>
    <w:p w14:paraId="4FD4513A" w14:textId="77777777" w:rsidR="00C77FBC" w:rsidRDefault="00C77FBC" w:rsidP="00C77FBC">
      <w:pPr>
        <w:pStyle w:val="Tekstpodstawowy"/>
        <w:rPr>
          <w:lang w:eastAsia="fa-IR" w:bidi="fa-IR"/>
        </w:rPr>
      </w:pPr>
    </w:p>
    <w:p w14:paraId="1F3D0061" w14:textId="77777777" w:rsidR="00C77FBC" w:rsidRDefault="00C77FBC" w:rsidP="00C77FBC">
      <w:pPr>
        <w:pStyle w:val="Tekstpodstawowy"/>
        <w:rPr>
          <w:lang w:eastAsia="fa-IR" w:bidi="fa-IR"/>
        </w:rPr>
      </w:pPr>
    </w:p>
    <w:p w14:paraId="024448B5" w14:textId="77777777" w:rsidR="00C77FBC" w:rsidRDefault="00C77FBC" w:rsidP="00C77FBC">
      <w:pPr>
        <w:pStyle w:val="Tekstpodstawowy"/>
        <w:rPr>
          <w:lang w:eastAsia="fa-IR" w:bidi="fa-IR"/>
        </w:rPr>
      </w:pPr>
    </w:p>
    <w:p w14:paraId="10A5F577" w14:textId="77777777" w:rsidR="00C77FBC" w:rsidRDefault="00C77FBC" w:rsidP="00C77FBC">
      <w:pPr>
        <w:pStyle w:val="Tekstpodstawowy"/>
        <w:rPr>
          <w:lang w:eastAsia="fa-IR" w:bidi="fa-IR"/>
        </w:rPr>
      </w:pPr>
    </w:p>
    <w:p w14:paraId="49C68211" w14:textId="77777777" w:rsidR="00C77FBC" w:rsidRDefault="00C77FBC" w:rsidP="00C77FBC">
      <w:pPr>
        <w:pStyle w:val="Tekstpodstawowy"/>
        <w:rPr>
          <w:lang w:eastAsia="fa-IR" w:bidi="fa-IR"/>
        </w:rPr>
      </w:pPr>
    </w:p>
    <w:p w14:paraId="5F789A9E" w14:textId="77777777" w:rsidR="00C77FBC" w:rsidRDefault="00C77FBC" w:rsidP="00C77FBC">
      <w:pPr>
        <w:pStyle w:val="Tekstpodstawowy"/>
        <w:rPr>
          <w:lang w:eastAsia="fa-IR" w:bidi="fa-IR"/>
        </w:rPr>
      </w:pPr>
    </w:p>
    <w:p w14:paraId="30D09470" w14:textId="77777777" w:rsidR="00C77FBC" w:rsidRDefault="00C77FBC" w:rsidP="00C77FBC">
      <w:pPr>
        <w:pStyle w:val="Tekstpodstawowy"/>
        <w:rPr>
          <w:lang w:eastAsia="fa-IR" w:bidi="fa-IR"/>
        </w:rPr>
      </w:pPr>
    </w:p>
    <w:p w14:paraId="4CDB5BE3" w14:textId="77777777" w:rsidR="00C77FBC" w:rsidRDefault="00C77FBC" w:rsidP="00C77FBC">
      <w:pPr>
        <w:pStyle w:val="Tekstpodstawowy"/>
        <w:rPr>
          <w:lang w:eastAsia="fa-IR" w:bidi="fa-IR"/>
        </w:rPr>
      </w:pPr>
    </w:p>
    <w:p w14:paraId="1660ED15" w14:textId="77777777" w:rsidR="00C77FBC" w:rsidRDefault="00C77FBC" w:rsidP="00C77FBC">
      <w:pPr>
        <w:pStyle w:val="Tekstpodstawowy"/>
        <w:rPr>
          <w:lang w:eastAsia="fa-IR" w:bidi="fa-IR"/>
        </w:rPr>
      </w:pPr>
    </w:p>
    <w:p w14:paraId="1F73FB66" w14:textId="77777777" w:rsidR="00C77FBC" w:rsidRDefault="00C77FBC" w:rsidP="00C77FBC">
      <w:pPr>
        <w:pStyle w:val="Tekstpodstawowy"/>
        <w:rPr>
          <w:lang w:eastAsia="fa-IR" w:bidi="fa-IR"/>
        </w:rPr>
      </w:pPr>
    </w:p>
    <w:p w14:paraId="3F803772" w14:textId="77777777" w:rsidR="00C77FBC" w:rsidRDefault="00C77FBC" w:rsidP="00C77FBC">
      <w:pPr>
        <w:pStyle w:val="Tekstpodstawowy"/>
        <w:rPr>
          <w:lang w:eastAsia="fa-IR" w:bidi="fa-IR"/>
        </w:rPr>
      </w:pPr>
    </w:p>
    <w:p w14:paraId="34DBDD84" w14:textId="77777777" w:rsidR="00C77FBC" w:rsidRDefault="00352994" w:rsidP="00C77FBC">
      <w:pPr>
        <w:pStyle w:val="Nagwek3"/>
        <w:numPr>
          <w:ilvl w:val="0"/>
          <w:numId w:val="2"/>
        </w:numPr>
        <w:ind w:left="-993" w:firstLine="0"/>
        <w:jc w:val="center"/>
        <w:rPr>
          <w:rFonts w:ascii="Arial Narrow" w:eastAsia="Andale Sans UI" w:hAnsi="Arial Narrow"/>
          <w:kern w:val="1"/>
          <w:sz w:val="22"/>
          <w:szCs w:val="22"/>
          <w:lang w:eastAsia="fa-IR" w:bidi="fa-IR"/>
        </w:rPr>
      </w:pPr>
      <w:r>
        <w:rPr>
          <w:rFonts w:ascii="Arial Narrow" w:hAnsi="Arial Narrow"/>
          <w:sz w:val="22"/>
          <w:szCs w:val="22"/>
        </w:rPr>
        <w:lastRenderedPageBreak/>
        <w:t>W</w:t>
      </w:r>
      <w:r w:rsidR="00C77FBC">
        <w:rPr>
          <w:rFonts w:ascii="Arial Narrow" w:hAnsi="Arial Narrow"/>
          <w:sz w:val="22"/>
          <w:szCs w:val="22"/>
        </w:rPr>
        <w:t>YPOSAŻENIE MEDYCZNE AMBULANSU</w:t>
      </w:r>
    </w:p>
    <w:p w14:paraId="71CDE745" w14:textId="77777777" w:rsidR="00C77FBC" w:rsidRDefault="00C77FBC" w:rsidP="00C77FBC">
      <w:pPr>
        <w:pStyle w:val="Tekstpodstawowy"/>
        <w:ind w:hanging="85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</w:p>
    <w:p w14:paraId="032E2580" w14:textId="77777777" w:rsidR="00C77FBC" w:rsidRDefault="00C77FBC" w:rsidP="00C77FBC">
      <w:pPr>
        <w:pStyle w:val="Tekstpodstawowy"/>
        <w:ind w:hanging="851"/>
        <w:jc w:val="both"/>
        <w:rPr>
          <w:rFonts w:ascii="Arial Narrow" w:hAnsi="Arial Narrow"/>
          <w:b/>
          <w:sz w:val="22"/>
          <w:szCs w:val="22"/>
        </w:rPr>
      </w:pPr>
      <w:r w:rsidRPr="00E42E4B">
        <w:rPr>
          <w:rFonts w:ascii="Arial Narrow" w:hAnsi="Arial Narrow"/>
          <w:b/>
          <w:sz w:val="22"/>
          <w:szCs w:val="22"/>
        </w:rPr>
        <w:t>Nosze główne</w:t>
      </w:r>
    </w:p>
    <w:p w14:paraId="1C61547A" w14:textId="77777777" w:rsidR="00C77FBC" w:rsidRPr="00E42E4B" w:rsidRDefault="00C77FBC" w:rsidP="00C77FBC">
      <w:pPr>
        <w:pStyle w:val="Tekstpodstawowy"/>
        <w:ind w:hanging="851"/>
        <w:jc w:val="both"/>
        <w:rPr>
          <w:rFonts w:ascii="Arial Narrow" w:hAnsi="Arial Narrow"/>
          <w:b/>
          <w:sz w:val="22"/>
          <w:szCs w:val="22"/>
        </w:rPr>
      </w:pPr>
    </w:p>
    <w:p w14:paraId="5CF28FE8" w14:textId="77777777" w:rsidR="00C77FBC" w:rsidRDefault="00C77FBC" w:rsidP="00C77FBC">
      <w:pPr>
        <w:pStyle w:val="Tekstpodstawowy"/>
        <w:ind w:hanging="85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Marka/Typ/Oznaczenie handlowe:…………………………………............................................</w:t>
      </w:r>
    </w:p>
    <w:p w14:paraId="6087A1FA" w14:textId="77777777" w:rsidR="00C77FBC" w:rsidRDefault="00C77FBC" w:rsidP="00C77FBC">
      <w:pPr>
        <w:pStyle w:val="Tekstpodstawowy"/>
        <w:spacing w:line="276" w:lineRule="auto"/>
        <w:ind w:left="-851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Rok produkcji: ………………………………....</w:t>
      </w:r>
    </w:p>
    <w:p w14:paraId="4E5DE6D6" w14:textId="77777777" w:rsidR="00C77FBC" w:rsidRDefault="00C77FBC" w:rsidP="00C77FBC">
      <w:pPr>
        <w:pStyle w:val="Nagwek3"/>
        <w:numPr>
          <w:ilvl w:val="0"/>
          <w:numId w:val="2"/>
        </w:numPr>
        <w:ind w:left="-993" w:firstLine="0"/>
        <w:jc w:val="center"/>
        <w:rPr>
          <w:rFonts w:ascii="Arial Narrow" w:hAnsi="Arial Narrow"/>
          <w:sz w:val="22"/>
          <w:szCs w:val="22"/>
        </w:rPr>
      </w:pPr>
    </w:p>
    <w:tbl>
      <w:tblPr>
        <w:tblW w:w="10632" w:type="dxa"/>
        <w:tblInd w:w="-9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8364"/>
        <w:gridCol w:w="1842"/>
      </w:tblGrid>
      <w:tr w:rsidR="00C77FBC" w14:paraId="05514708" w14:textId="77777777" w:rsidTr="00FF6732">
        <w:trPr>
          <w:trHeight w:val="26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6D729E" w14:textId="77777777" w:rsidR="00C77FBC" w:rsidRDefault="00C77FBC" w:rsidP="00FF6732">
            <w:pPr>
              <w:ind w:left="2877" w:hanging="2877"/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eastAsia="fa-IR" w:bidi="fa-IR"/>
              </w:rPr>
              <w:t>Lp.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D2C6D5" w14:textId="77777777" w:rsidR="00C77FBC" w:rsidRDefault="00C77FBC" w:rsidP="00FF6732">
            <w:pPr>
              <w:ind w:left="-20" w:firstLine="20"/>
              <w:jc w:val="both"/>
              <w:rPr>
                <w:rFonts w:ascii="Arial Narrow" w:eastAsia="Andale Sans UI" w:hAnsi="Arial Narrow"/>
                <w:b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Wymagane warunki (parametry) dla wyposażenia medycznego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228C07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eastAsia="fa-IR" w:bidi="fa-IR"/>
              </w:rPr>
              <w:t>Oferowane przez Wykonawcę parametry dla wyposażenia medycznego</w:t>
            </w:r>
          </w:p>
          <w:p w14:paraId="6D62E0A7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podać, opisać</w:t>
            </w:r>
          </w:p>
        </w:tc>
      </w:tr>
      <w:tr w:rsidR="00C77FBC" w14:paraId="4CE64802" w14:textId="77777777" w:rsidTr="00FF6732">
        <w:trPr>
          <w:trHeight w:val="26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1EA1CD" w14:textId="77777777" w:rsidR="00C77FBC" w:rsidRPr="008D3238" w:rsidRDefault="00C77FBC" w:rsidP="00FF6732">
            <w:pPr>
              <w:jc w:val="center"/>
              <w:rPr>
                <w:rFonts w:ascii="Arial Narrow" w:eastAsia="Andale Sans UI" w:hAnsi="Arial Narrow" w:cs="Times New Roman"/>
                <w:b/>
                <w:bCs/>
                <w:kern w:val="1"/>
                <w:lang w:eastAsia="fa-IR" w:bidi="fa-IR"/>
              </w:rPr>
            </w:pPr>
            <w:r w:rsidRPr="008D3238">
              <w:rPr>
                <w:rFonts w:ascii="Arial Narrow" w:eastAsia="Andale Sans UI" w:hAnsi="Arial Narrow" w:cs="Times New Roman"/>
                <w:b/>
                <w:bCs/>
                <w:kern w:val="1"/>
                <w:sz w:val="22"/>
                <w:szCs w:val="22"/>
                <w:lang w:eastAsia="fa-IR" w:bidi="fa-IR"/>
              </w:rPr>
              <w:t>I.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31E92D" w14:textId="77777777" w:rsidR="00C77FBC" w:rsidRPr="008D3238" w:rsidRDefault="00C77FBC" w:rsidP="00FF6732">
            <w:pPr>
              <w:jc w:val="center"/>
              <w:rPr>
                <w:rFonts w:ascii="Arial Narrow" w:eastAsia="Andale Sans UI" w:hAnsi="Arial Narrow" w:cs="Times New Roman"/>
                <w:b/>
                <w:bCs/>
                <w:kern w:val="1"/>
                <w:lang w:eastAsia="fa-IR" w:bidi="fa-IR"/>
              </w:rPr>
            </w:pPr>
          </w:p>
          <w:p w14:paraId="29CB2390" w14:textId="77777777" w:rsidR="00C77FBC" w:rsidRPr="008D3238" w:rsidRDefault="00C77FBC" w:rsidP="00FF6732">
            <w:pPr>
              <w:jc w:val="center"/>
              <w:rPr>
                <w:rFonts w:ascii="Arial Narrow" w:eastAsia="Andale Sans UI" w:hAnsi="Arial Narrow" w:cs="Times New Roman"/>
                <w:bCs/>
                <w:kern w:val="1"/>
                <w:lang w:eastAsia="fa-IR" w:bidi="fa-IR"/>
              </w:rPr>
            </w:pPr>
            <w:r w:rsidRPr="008D3238">
              <w:rPr>
                <w:rFonts w:ascii="Arial Narrow" w:eastAsia="Andale Sans UI" w:hAnsi="Arial Narrow" w:cs="Times New Roman"/>
                <w:b/>
                <w:bCs/>
                <w:kern w:val="1"/>
                <w:sz w:val="22"/>
                <w:szCs w:val="22"/>
                <w:lang w:eastAsia="fa-IR" w:bidi="fa-IR"/>
              </w:rPr>
              <w:t xml:space="preserve">Nosze główne z transporterem </w:t>
            </w:r>
            <w:r w:rsidRPr="008D3238">
              <w:rPr>
                <w:rFonts w:ascii="Arial Narrow" w:eastAsia="Andale Sans UI" w:hAnsi="Arial Narrow" w:cs="Times New Roman"/>
                <w:bCs/>
                <w:kern w:val="1"/>
                <w:sz w:val="22"/>
                <w:szCs w:val="22"/>
                <w:lang w:eastAsia="fa-IR" w:bidi="fa-IR"/>
              </w:rPr>
              <w:t>(podać producenta i model)</w:t>
            </w:r>
          </w:p>
          <w:p w14:paraId="71201856" w14:textId="77777777" w:rsidR="00C77FBC" w:rsidRPr="008D3238" w:rsidRDefault="00C77FBC" w:rsidP="00FF6732">
            <w:pPr>
              <w:jc w:val="center"/>
              <w:rPr>
                <w:rFonts w:ascii="Arial Narrow" w:eastAsia="Andale Sans UI" w:hAnsi="Arial Narrow" w:cs="Times New Roman"/>
                <w:bCs/>
                <w:kern w:val="1"/>
                <w:lang w:eastAsia="fa-IR" w:bidi="fa-IR"/>
              </w:rPr>
            </w:pPr>
          </w:p>
          <w:p w14:paraId="775290F4" w14:textId="77777777" w:rsidR="00C77FBC" w:rsidRPr="008D3238" w:rsidRDefault="00C77FBC" w:rsidP="00FF6732">
            <w:pPr>
              <w:jc w:val="center"/>
              <w:rPr>
                <w:rFonts w:ascii="Arial Narrow" w:eastAsia="Andale Sans UI" w:hAnsi="Arial Narrow" w:cs="Times New Roman"/>
                <w:bCs/>
                <w:kern w:val="1"/>
                <w:lang w:eastAsia="fa-IR" w:bidi="fa-IR"/>
              </w:rPr>
            </w:pPr>
          </w:p>
          <w:p w14:paraId="358FC844" w14:textId="77777777" w:rsidR="00C77FBC" w:rsidRPr="008D3238" w:rsidRDefault="00C77FBC" w:rsidP="00FF6732">
            <w:pPr>
              <w:jc w:val="center"/>
              <w:rPr>
                <w:rFonts w:ascii="Arial Narrow" w:eastAsia="Andale Sans UI" w:hAnsi="Arial Narrow" w:cs="Times New Roman"/>
                <w:bCs/>
                <w:kern w:val="1"/>
                <w:lang w:eastAsia="fa-IR" w:bidi="fa-IR"/>
              </w:rPr>
            </w:pPr>
          </w:p>
          <w:p w14:paraId="6802BAA2" w14:textId="77777777" w:rsidR="00C77FBC" w:rsidRPr="008D3238" w:rsidRDefault="00C77FBC" w:rsidP="00FF6732">
            <w:pPr>
              <w:jc w:val="center"/>
              <w:rPr>
                <w:rFonts w:ascii="Arial Narrow" w:eastAsia="Andale Sans UI" w:hAnsi="Arial Narrow" w:cs="Times New Roman"/>
                <w:bCs/>
                <w:kern w:val="1"/>
                <w:lang w:eastAsia="fa-IR" w:bidi="fa-IR"/>
              </w:rPr>
            </w:pPr>
          </w:p>
          <w:p w14:paraId="4BBEC233" w14:textId="77777777" w:rsidR="00C77FBC" w:rsidRPr="008D3238" w:rsidRDefault="00C77FBC" w:rsidP="00FF6732">
            <w:pPr>
              <w:jc w:val="center"/>
              <w:rPr>
                <w:rFonts w:ascii="Arial Narrow" w:eastAsia="Andale Sans UI" w:hAnsi="Arial Narrow" w:cs="Times New Roman"/>
                <w:bCs/>
                <w:kern w:val="1"/>
                <w:lang w:eastAsia="fa-IR" w:bidi="fa-IR"/>
              </w:rPr>
            </w:pPr>
          </w:p>
          <w:p w14:paraId="702D0733" w14:textId="77777777" w:rsidR="00C77FBC" w:rsidRPr="008D3238" w:rsidRDefault="00C77FBC" w:rsidP="00FF6732">
            <w:pPr>
              <w:jc w:val="center"/>
              <w:rPr>
                <w:rFonts w:ascii="Arial Narrow" w:eastAsia="Andale Sans UI" w:hAnsi="Arial Narrow" w:cs="Times New Roman"/>
                <w:bCs/>
                <w:kern w:val="1"/>
                <w:lang w:eastAsia="fa-IR" w:bidi="fa-IR"/>
              </w:rPr>
            </w:pPr>
          </w:p>
          <w:p w14:paraId="0A7A2638" w14:textId="77777777" w:rsidR="00C77FBC" w:rsidRPr="008D3238" w:rsidRDefault="00C77FBC" w:rsidP="00FF6732">
            <w:pPr>
              <w:jc w:val="center"/>
              <w:rPr>
                <w:rFonts w:ascii="Arial Narrow" w:eastAsia="Andale Sans UI" w:hAnsi="Arial Narrow" w:cs="Times New Roman"/>
                <w:bCs/>
                <w:kern w:val="1"/>
                <w:lang w:eastAsia="fa-IR" w:bidi="fa-IR"/>
              </w:rPr>
            </w:pPr>
          </w:p>
          <w:p w14:paraId="0B18DB09" w14:textId="77777777" w:rsidR="00C77FBC" w:rsidRPr="008D3238" w:rsidRDefault="00C77FBC" w:rsidP="00FF6732">
            <w:pPr>
              <w:jc w:val="center"/>
              <w:rPr>
                <w:rFonts w:ascii="Arial Narrow" w:eastAsia="Andale Sans UI" w:hAnsi="Arial Narrow" w:cs="Times New Roman"/>
                <w:bCs/>
                <w:kern w:val="1"/>
                <w:lang w:eastAsia="fa-IR" w:bidi="fa-IR"/>
              </w:rPr>
            </w:pPr>
          </w:p>
          <w:p w14:paraId="53978D95" w14:textId="77777777" w:rsidR="00C77FBC" w:rsidRPr="008D3238" w:rsidRDefault="00C77FBC" w:rsidP="00FF6732">
            <w:pPr>
              <w:jc w:val="center"/>
              <w:rPr>
                <w:rFonts w:ascii="Arial Narrow" w:eastAsia="Andale Sans UI" w:hAnsi="Arial Narrow" w:cs="Times New Roman"/>
                <w:b/>
                <w:bCs/>
                <w:kern w:val="1"/>
                <w:lang w:eastAsia="fa-IR" w:bidi="fa-I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1F7880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6A5EAB80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producent/model</w:t>
            </w:r>
          </w:p>
        </w:tc>
      </w:tr>
      <w:tr w:rsidR="00C77FBC" w14:paraId="0A5D3A9C" w14:textId="77777777" w:rsidTr="00874E09">
        <w:trPr>
          <w:trHeight w:val="387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654DE4" w14:textId="77777777" w:rsidR="00C77FBC" w:rsidRPr="008D3238" w:rsidRDefault="00C77FBC" w:rsidP="00FF6732">
            <w:pPr>
              <w:jc w:val="center"/>
              <w:rPr>
                <w:rFonts w:ascii="Arial Narrow" w:hAnsi="Arial Narrow" w:cs="Times New Roman"/>
              </w:rPr>
            </w:pPr>
            <w:r w:rsidRPr="008D3238">
              <w:rPr>
                <w:rFonts w:ascii="Arial Narrow" w:eastAsia="Andale Sans UI" w:hAnsi="Arial Narrow" w:cs="Times New Roman"/>
                <w:kern w:val="1"/>
                <w:sz w:val="22"/>
                <w:szCs w:val="22"/>
                <w:lang w:eastAsia="fa-IR" w:bidi="fa-IR"/>
              </w:rPr>
              <w:t>1.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A0382" w14:textId="77777777" w:rsidR="00C77FBC" w:rsidRPr="008D3238" w:rsidRDefault="008C5530" w:rsidP="00352994">
            <w:pPr>
              <w:rPr>
                <w:rFonts w:ascii="Arial Narrow" w:eastAsia="Andale Sans UI" w:hAnsi="Arial Narrow" w:cs="Times New Roman"/>
                <w:kern w:val="1"/>
                <w:lang w:eastAsia="fa-IR" w:bidi="fa-IR"/>
              </w:rPr>
            </w:pPr>
            <w:r w:rsidRPr="008C5530">
              <w:rPr>
                <w:rFonts w:ascii="Arial Narrow" w:hAnsi="Arial Narrow" w:cs="Times New Roman"/>
                <w:b/>
                <w:sz w:val="22"/>
                <w:szCs w:val="22"/>
              </w:rPr>
              <w:t>Nosze</w:t>
            </w:r>
            <w:r w:rsidR="00C77FBC" w:rsidRPr="008D3238">
              <w:rPr>
                <w:rFonts w:ascii="Arial Narrow" w:hAnsi="Arial Narrow" w:cs="Times New Roman"/>
                <w:sz w:val="22"/>
                <w:szCs w:val="22"/>
              </w:rPr>
              <w:br/>
              <w:t>przystosowane do prowadzenia reanimacji wyposażone w twardą płytę na całej długości pod materacem umożliwiającą ustawienie wszystkich dostępnych funkcji; z niesprężynującym materacem z materiału nie przyjmującego krwi, brudu itp. Przystosowanym do mycia i dezynfekcji umożliwiającym ustawienie wszystkich dostępnych pozycji transportowych nosze potrójnie łamane z możliwością ustawienia pozycji przeciwwstrząsowej, pozycji zmniejszającej napięcie mięśni brzucha oraz pozycji siedzącej za pomocą siłowników gazowych z możliwością płynnej regulacji kąta nachylenia oparcia pod plecami do kąta min. 75 stopni z zestawem pasów szelkowych i poprzecznych zabezpieczających pacjenta o regulowanej długości mocowanych bezpośrednio do ramy noszy, dodatkowo wyposażone w system pasów/uprzęży służących do transportu małych dzieci w pozycji leżącej lub siedzącej wysuwane uchwyty przednie i tylne do przenoszenia noszy i składane poręcze boczne</w:t>
            </w:r>
            <w:r w:rsidR="00352994">
              <w:rPr>
                <w:rFonts w:ascii="Arial Narrow" w:hAnsi="Arial Narrow" w:cs="Times New Roman"/>
                <w:sz w:val="22"/>
                <w:szCs w:val="22"/>
              </w:rPr>
              <w:t xml:space="preserve">, </w:t>
            </w:r>
            <w:r w:rsidR="00C77FBC" w:rsidRPr="008D3238">
              <w:rPr>
                <w:rFonts w:ascii="Arial Narrow" w:hAnsi="Arial Narrow" w:cs="Times New Roman"/>
                <w:sz w:val="22"/>
                <w:szCs w:val="22"/>
              </w:rPr>
              <w:t xml:space="preserve">obciążenie dopuszczalne noszy powyżej 200 kg , waga oferowanych noszy max. 23 kg zgodnie z wymogami normy PN EN 1865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1590B5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</w:t>
            </w:r>
          </w:p>
        </w:tc>
      </w:tr>
      <w:tr w:rsidR="00C77FBC" w:rsidRPr="00D9528C" w14:paraId="11CDD317" w14:textId="77777777" w:rsidTr="00FF6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284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9E37C2" w14:textId="77777777" w:rsidR="00C77FBC" w:rsidRPr="008D3238" w:rsidRDefault="00C77FBC" w:rsidP="00FF6732">
            <w:pPr>
              <w:rPr>
                <w:rFonts w:ascii="Arial Narrow" w:hAnsi="Arial Narrow" w:cs="Times New Roman"/>
                <w:b/>
              </w:rPr>
            </w:pPr>
            <w:r w:rsidRPr="008D3238">
              <w:rPr>
                <w:rFonts w:ascii="Arial Narrow" w:hAnsi="Arial Narrow" w:cs="Times New Roman"/>
                <w:b/>
                <w:sz w:val="22"/>
                <w:szCs w:val="22"/>
              </w:rPr>
              <w:t xml:space="preserve">    Transporter noszy głównych</w:t>
            </w:r>
          </w:p>
        </w:tc>
      </w:tr>
      <w:tr w:rsidR="00C77FBC" w:rsidRPr="00D9528C" w14:paraId="2E7C9933" w14:textId="77777777" w:rsidTr="00FF6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27C305" w14:textId="77777777" w:rsidR="00C77FBC" w:rsidRPr="008D3238" w:rsidRDefault="00C77FBC" w:rsidP="00FF6732">
            <w:pPr>
              <w:jc w:val="center"/>
              <w:rPr>
                <w:rFonts w:ascii="Arial Narrow" w:hAnsi="Arial Narrow" w:cs="Times New Roman"/>
              </w:rPr>
            </w:pPr>
            <w:r w:rsidRPr="008D3238">
              <w:rPr>
                <w:rFonts w:ascii="Arial Narrow" w:hAnsi="Arial Narrow" w:cs="Times New Roman"/>
                <w:sz w:val="22"/>
                <w:szCs w:val="22"/>
              </w:rPr>
              <w:t>1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7149FE" w14:textId="77777777" w:rsidR="00C77FBC" w:rsidRPr="008D3238" w:rsidRDefault="00C77FBC" w:rsidP="00FF6732">
            <w:pPr>
              <w:rPr>
                <w:rFonts w:ascii="Arial Narrow" w:hAnsi="Arial Narrow" w:cs="Times New Roman"/>
              </w:rPr>
            </w:pPr>
            <w:r w:rsidRPr="008D3238">
              <w:rPr>
                <w:rFonts w:ascii="Arial Narrow" w:hAnsi="Arial Narrow" w:cs="Times New Roman"/>
                <w:sz w:val="22"/>
                <w:szCs w:val="22"/>
              </w:rPr>
              <w:t>Wyposażony w system niezależnego składania się goleni przednich i tylnych przy wprowadzaniu i wyprowadzaniu noszy z/do ambulansu pozwalający na bezpieczne wprowadzenie/wyprowadzenie noszy z pacjentem nawet przez jedną osobę.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07170" w14:textId="77777777" w:rsidR="00C77FBC" w:rsidRPr="00D9528C" w:rsidRDefault="00C77FBC" w:rsidP="00FF6732">
            <w:pPr>
              <w:jc w:val="center"/>
              <w:rPr>
                <w:rFonts w:ascii="Tahoma" w:hAnsi="Tahoma" w:cs="Tahoma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</w:t>
            </w:r>
          </w:p>
        </w:tc>
      </w:tr>
      <w:tr w:rsidR="00C77FBC" w:rsidRPr="00D9528C" w14:paraId="63E718D2" w14:textId="77777777" w:rsidTr="00FF6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0E0640" w14:textId="77777777" w:rsidR="00C77FBC" w:rsidRPr="008D3238" w:rsidRDefault="00C77FBC" w:rsidP="00FF6732">
            <w:pPr>
              <w:jc w:val="center"/>
              <w:rPr>
                <w:rFonts w:ascii="Arial Narrow" w:hAnsi="Arial Narrow" w:cs="Times New Roman"/>
              </w:rPr>
            </w:pPr>
            <w:r w:rsidRPr="008D3238">
              <w:rPr>
                <w:rFonts w:ascii="Arial Narrow" w:hAnsi="Arial Narrow" w:cs="Times New Roman"/>
                <w:sz w:val="22"/>
                <w:szCs w:val="22"/>
              </w:rPr>
              <w:t>2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12C574" w14:textId="77777777" w:rsidR="00C77FBC" w:rsidRPr="008D3238" w:rsidRDefault="00C77FBC" w:rsidP="00FF6732">
            <w:pPr>
              <w:jc w:val="both"/>
              <w:rPr>
                <w:rFonts w:ascii="Arial Narrow" w:hAnsi="Arial Narrow" w:cs="Times New Roman"/>
              </w:rPr>
            </w:pPr>
            <w:r w:rsidRPr="008D3238">
              <w:rPr>
                <w:rFonts w:ascii="Arial Narrow" w:hAnsi="Arial Narrow" w:cs="Times New Roman"/>
                <w:sz w:val="22"/>
                <w:szCs w:val="22"/>
              </w:rPr>
              <w:t>Szybki, bezpieczny i łatwy system połączenia z noszami.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DC4E3" w14:textId="77777777" w:rsidR="00C77FBC" w:rsidRPr="00D9528C" w:rsidRDefault="00C77FBC" w:rsidP="00FF6732">
            <w:pPr>
              <w:jc w:val="center"/>
              <w:rPr>
                <w:rFonts w:ascii="Tahoma" w:hAnsi="Tahoma" w:cs="Tahoma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</w:t>
            </w:r>
          </w:p>
        </w:tc>
      </w:tr>
      <w:tr w:rsidR="00C77FBC" w:rsidRPr="00D9528C" w14:paraId="29C0D37B" w14:textId="77777777" w:rsidTr="00FF6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B020C2" w14:textId="77777777" w:rsidR="00C77FBC" w:rsidRPr="008D3238" w:rsidRDefault="00C77FBC" w:rsidP="00FF6732">
            <w:pPr>
              <w:jc w:val="center"/>
              <w:rPr>
                <w:rFonts w:ascii="Arial Narrow" w:hAnsi="Arial Narrow" w:cs="Times New Roman"/>
              </w:rPr>
            </w:pPr>
            <w:r w:rsidRPr="008D3238">
              <w:rPr>
                <w:rFonts w:ascii="Arial Narrow" w:hAnsi="Arial Narrow" w:cs="Times New Roman"/>
                <w:sz w:val="22"/>
                <w:szCs w:val="22"/>
              </w:rPr>
              <w:t>3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E57E9C" w14:textId="77777777" w:rsidR="00C77FBC" w:rsidRPr="00640371" w:rsidRDefault="00C77FBC" w:rsidP="00FF6732">
            <w:pPr>
              <w:jc w:val="both"/>
              <w:rPr>
                <w:rFonts w:ascii="Arial Narrow" w:hAnsi="Arial Narrow" w:cs="Times New Roman"/>
                <w:color w:val="FF0000"/>
              </w:rPr>
            </w:pPr>
            <w:r w:rsidRPr="008D3238">
              <w:rPr>
                <w:rFonts w:ascii="Arial Narrow" w:hAnsi="Arial Narrow" w:cs="Times New Roman"/>
                <w:sz w:val="22"/>
                <w:szCs w:val="22"/>
              </w:rPr>
              <w:t xml:space="preserve">Regulacja wysokości w min </w:t>
            </w:r>
            <w:r w:rsidR="00352994">
              <w:rPr>
                <w:rFonts w:ascii="Arial Narrow" w:hAnsi="Arial Narrow" w:cs="Times New Roman"/>
                <w:sz w:val="22"/>
                <w:szCs w:val="22"/>
              </w:rPr>
              <w:t>5</w:t>
            </w:r>
            <w:r w:rsidRPr="008D3238">
              <w:rPr>
                <w:rFonts w:ascii="Arial Narrow" w:hAnsi="Arial Narrow" w:cs="Times New Roman"/>
                <w:sz w:val="22"/>
                <w:szCs w:val="22"/>
              </w:rPr>
              <w:t xml:space="preserve"> poziomach.</w:t>
            </w:r>
            <w:r w:rsidR="00640371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6C8C4" w14:textId="77777777" w:rsidR="00C77FBC" w:rsidRPr="00D9528C" w:rsidRDefault="00C77FBC" w:rsidP="00FF6732">
            <w:pPr>
              <w:jc w:val="center"/>
              <w:rPr>
                <w:rFonts w:ascii="Tahoma" w:hAnsi="Tahoma" w:cs="Tahoma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</w:t>
            </w:r>
          </w:p>
        </w:tc>
      </w:tr>
      <w:tr w:rsidR="00C77FBC" w:rsidRPr="00D9528C" w14:paraId="507F2FE4" w14:textId="77777777" w:rsidTr="00FF6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7DEC13" w14:textId="77777777" w:rsidR="00C77FBC" w:rsidRPr="008D3238" w:rsidRDefault="00C77FBC" w:rsidP="00FF6732">
            <w:pPr>
              <w:jc w:val="center"/>
              <w:rPr>
                <w:rFonts w:ascii="Arial Narrow" w:hAnsi="Arial Narrow" w:cs="Times New Roman"/>
              </w:rPr>
            </w:pPr>
            <w:r w:rsidRPr="008D3238">
              <w:rPr>
                <w:rFonts w:ascii="Arial Narrow" w:hAnsi="Arial Narrow" w:cs="Times New Roman"/>
                <w:sz w:val="22"/>
                <w:szCs w:val="22"/>
              </w:rPr>
              <w:t>4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D67F4D" w14:textId="77777777" w:rsidR="00C77FBC" w:rsidRPr="008D3238" w:rsidRDefault="00C77FBC" w:rsidP="00FF6732">
            <w:pPr>
              <w:jc w:val="both"/>
              <w:rPr>
                <w:rFonts w:ascii="Arial Narrow" w:hAnsi="Arial Narrow" w:cs="Times New Roman"/>
              </w:rPr>
            </w:pPr>
            <w:r w:rsidRPr="008D3238">
              <w:rPr>
                <w:rFonts w:ascii="Arial Narrow" w:hAnsi="Arial Narrow" w:cs="Times New Roman"/>
                <w:sz w:val="22"/>
                <w:szCs w:val="22"/>
              </w:rPr>
              <w:t xml:space="preserve">Możliwość ustawienia pozycji drenażowych </w:t>
            </w:r>
            <w:proofErr w:type="spellStart"/>
            <w:r w:rsidRPr="008D3238">
              <w:rPr>
                <w:rFonts w:ascii="Arial Narrow" w:hAnsi="Arial Narrow" w:cs="Times New Roman"/>
                <w:sz w:val="22"/>
                <w:szCs w:val="22"/>
              </w:rPr>
              <w:t>Trendelenburga</w:t>
            </w:r>
            <w:proofErr w:type="spellEnd"/>
            <w:r w:rsidRPr="008D3238">
              <w:rPr>
                <w:rFonts w:ascii="Arial Narrow" w:hAnsi="Arial Narrow" w:cs="Times New Roman"/>
                <w:sz w:val="22"/>
                <w:szCs w:val="22"/>
              </w:rPr>
              <w:t xml:space="preserve"> i Fowlera na minimum trzech poziomach pochylenia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E841E" w14:textId="77777777" w:rsidR="00C77FBC" w:rsidRPr="00D9528C" w:rsidRDefault="00C77FBC" w:rsidP="00FF6732">
            <w:pPr>
              <w:jc w:val="center"/>
              <w:rPr>
                <w:rFonts w:ascii="Tahoma" w:hAnsi="Tahoma" w:cs="Tahoma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</w:t>
            </w:r>
          </w:p>
        </w:tc>
      </w:tr>
      <w:tr w:rsidR="00C77FBC" w:rsidRPr="00D9528C" w14:paraId="04CF175F" w14:textId="77777777" w:rsidTr="00FF6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5D1220" w14:textId="77777777" w:rsidR="00C77FBC" w:rsidRPr="008D3238" w:rsidRDefault="00C77FBC" w:rsidP="00FF6732">
            <w:pPr>
              <w:jc w:val="center"/>
              <w:rPr>
                <w:rFonts w:ascii="Arial Narrow" w:hAnsi="Arial Narrow" w:cs="Times New Roman"/>
              </w:rPr>
            </w:pPr>
            <w:r w:rsidRPr="008D3238">
              <w:rPr>
                <w:rFonts w:ascii="Arial Narrow" w:hAnsi="Arial Narrow" w:cs="Times New Roman"/>
                <w:sz w:val="22"/>
                <w:szCs w:val="22"/>
              </w:rPr>
              <w:t>5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8D2D5E" w14:textId="77777777" w:rsidR="00C77FBC" w:rsidRPr="008D3238" w:rsidRDefault="00C77FBC" w:rsidP="00FF6732">
            <w:pPr>
              <w:jc w:val="both"/>
              <w:rPr>
                <w:rFonts w:ascii="Arial Narrow" w:hAnsi="Arial Narrow" w:cs="Times New Roman"/>
              </w:rPr>
            </w:pPr>
            <w:r w:rsidRPr="008D3238">
              <w:rPr>
                <w:rFonts w:ascii="Arial Narrow" w:hAnsi="Arial Narrow" w:cs="Times New Roman"/>
                <w:sz w:val="22"/>
                <w:szCs w:val="22"/>
              </w:rPr>
              <w:t>Możliwości zapięcia noszy przodem lub nogami w kierunku jazdy.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23D87" w14:textId="77777777" w:rsidR="00C77FBC" w:rsidRPr="00D9528C" w:rsidRDefault="00C77FBC" w:rsidP="00FF6732">
            <w:pPr>
              <w:jc w:val="center"/>
              <w:rPr>
                <w:rFonts w:ascii="Tahoma" w:hAnsi="Tahoma" w:cs="Tahoma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</w:t>
            </w:r>
          </w:p>
        </w:tc>
      </w:tr>
      <w:tr w:rsidR="00C77FBC" w:rsidRPr="00D9528C" w14:paraId="7DBB568A" w14:textId="77777777" w:rsidTr="00FF6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C05B40" w14:textId="77777777" w:rsidR="00C77FBC" w:rsidRPr="008D3238" w:rsidRDefault="00C77FBC" w:rsidP="00FF6732">
            <w:pPr>
              <w:jc w:val="center"/>
              <w:rPr>
                <w:rFonts w:ascii="Arial Narrow" w:hAnsi="Arial Narrow" w:cs="Times New Roman"/>
              </w:rPr>
            </w:pPr>
            <w:r w:rsidRPr="008D3238">
              <w:rPr>
                <w:rFonts w:ascii="Arial Narrow" w:hAnsi="Arial Narrow" w:cs="Times New Roman"/>
                <w:sz w:val="22"/>
                <w:szCs w:val="22"/>
              </w:rPr>
              <w:t>6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796185" w14:textId="77777777" w:rsidR="00C77FBC" w:rsidRPr="008D3238" w:rsidRDefault="00C77FBC" w:rsidP="00FF6732">
            <w:pPr>
              <w:jc w:val="both"/>
              <w:rPr>
                <w:rFonts w:ascii="Arial Narrow" w:hAnsi="Arial Narrow" w:cs="Times New Roman"/>
              </w:rPr>
            </w:pPr>
            <w:r w:rsidRPr="008D3238">
              <w:rPr>
                <w:rFonts w:ascii="Arial Narrow" w:hAnsi="Arial Narrow" w:cs="Times New Roman"/>
                <w:sz w:val="22"/>
                <w:szCs w:val="22"/>
              </w:rPr>
              <w:t>Wyposażony w min. 4 kółka obrotowe w zakresie 360 stopni, min. 2 kółka wyposażone w hamulce.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EF8CB" w14:textId="77777777" w:rsidR="00C77FBC" w:rsidRPr="00D9528C" w:rsidRDefault="00C77FBC" w:rsidP="00FF6732">
            <w:pPr>
              <w:jc w:val="center"/>
              <w:rPr>
                <w:rFonts w:ascii="Tahoma" w:hAnsi="Tahoma" w:cs="Tahoma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</w:t>
            </w:r>
          </w:p>
        </w:tc>
      </w:tr>
      <w:tr w:rsidR="00C77FBC" w:rsidRPr="00D9528C" w14:paraId="47A3FB79" w14:textId="77777777" w:rsidTr="00FF6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F3E153" w14:textId="77777777" w:rsidR="00C77FBC" w:rsidRPr="008D3238" w:rsidRDefault="00C77FBC" w:rsidP="00FF6732">
            <w:pPr>
              <w:jc w:val="center"/>
              <w:rPr>
                <w:rFonts w:ascii="Arial Narrow" w:hAnsi="Arial Narrow" w:cs="Times New Roman"/>
              </w:rPr>
            </w:pPr>
            <w:r w:rsidRPr="008D3238">
              <w:rPr>
                <w:rFonts w:ascii="Arial Narrow" w:hAnsi="Arial Narrow" w:cs="Times New Roman"/>
                <w:sz w:val="22"/>
                <w:szCs w:val="22"/>
              </w:rPr>
              <w:t>7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17E3ED" w14:textId="77777777" w:rsidR="00C77FBC" w:rsidRPr="008D3238" w:rsidRDefault="00C77FBC" w:rsidP="00352994">
            <w:pPr>
              <w:rPr>
                <w:rFonts w:ascii="Arial Narrow" w:hAnsi="Arial Narrow" w:cs="Times New Roman"/>
              </w:rPr>
            </w:pPr>
            <w:r w:rsidRPr="008D3238">
              <w:rPr>
                <w:rFonts w:ascii="Arial Narrow" w:hAnsi="Arial Narrow" w:cs="Times New Roman"/>
                <w:sz w:val="22"/>
                <w:szCs w:val="22"/>
              </w:rPr>
              <w:t>Fabrycznie zamontowany system pozwalający na prowadzenie transportera bokiem przez jedną osobę</w:t>
            </w:r>
            <w:r w:rsidR="00352994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FCC79" w14:textId="77777777" w:rsidR="00C77FBC" w:rsidRPr="00D9528C" w:rsidRDefault="00C77FBC" w:rsidP="00FF6732">
            <w:pPr>
              <w:jc w:val="center"/>
              <w:rPr>
                <w:rFonts w:ascii="Tahoma" w:hAnsi="Tahoma" w:cs="Tahoma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</w:t>
            </w:r>
          </w:p>
        </w:tc>
      </w:tr>
      <w:tr w:rsidR="00C77FBC" w:rsidRPr="00D9528C" w14:paraId="58E3AEA2" w14:textId="77777777" w:rsidTr="00FF6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3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F32FAA" w14:textId="77777777" w:rsidR="00C77FBC" w:rsidRPr="008D3238" w:rsidRDefault="00C77FBC" w:rsidP="00FF6732">
            <w:pPr>
              <w:jc w:val="center"/>
              <w:rPr>
                <w:rFonts w:ascii="Arial Narrow" w:hAnsi="Arial Narrow" w:cs="Times New Roman"/>
              </w:rPr>
            </w:pPr>
            <w:r w:rsidRPr="008D3238">
              <w:rPr>
                <w:rFonts w:ascii="Arial Narrow" w:hAnsi="Arial Narrow" w:cs="Times New Roman"/>
                <w:sz w:val="22"/>
                <w:szCs w:val="22"/>
              </w:rPr>
              <w:t>8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787D61" w14:textId="77777777" w:rsidR="00C77FBC" w:rsidRPr="008D3238" w:rsidRDefault="00C77FBC" w:rsidP="00FF6732">
            <w:pPr>
              <w:jc w:val="both"/>
              <w:rPr>
                <w:rFonts w:ascii="Arial Narrow" w:hAnsi="Arial Narrow" w:cs="Times New Roman"/>
              </w:rPr>
            </w:pPr>
            <w:r w:rsidRPr="008D3238">
              <w:rPr>
                <w:rFonts w:ascii="Arial Narrow" w:hAnsi="Arial Narrow" w:cs="Times New Roman"/>
                <w:sz w:val="22"/>
                <w:szCs w:val="22"/>
              </w:rPr>
              <w:t>Wszystkie kółka jezdne o średnicy min. 150 mm z blokadą przednich kółek do jazdy na wprost (koła kierunkowe)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EA604" w14:textId="77777777" w:rsidR="00C77FBC" w:rsidRPr="00D9528C" w:rsidRDefault="00C77FBC" w:rsidP="00FF6732">
            <w:pPr>
              <w:jc w:val="center"/>
              <w:rPr>
                <w:rFonts w:ascii="Tahoma" w:hAnsi="Tahoma" w:cs="Tahoma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</w:t>
            </w:r>
          </w:p>
        </w:tc>
      </w:tr>
      <w:tr w:rsidR="00C77FBC" w:rsidRPr="00D9528C" w14:paraId="3978CF0D" w14:textId="77777777" w:rsidTr="00FF6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AF6C1F" w14:textId="77777777" w:rsidR="00C77FBC" w:rsidRPr="00A06E5F" w:rsidRDefault="00A06E5F" w:rsidP="00FF6732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9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D3B0FD" w14:textId="77777777" w:rsidR="00C77FBC" w:rsidRPr="00A06E5F" w:rsidRDefault="00C77FBC" w:rsidP="00A06E5F">
            <w:pPr>
              <w:jc w:val="both"/>
              <w:rPr>
                <w:rFonts w:ascii="Arial Narrow" w:hAnsi="Arial Narrow" w:cs="Times New Roman"/>
              </w:rPr>
            </w:pPr>
            <w:r w:rsidRPr="00A06E5F">
              <w:rPr>
                <w:rFonts w:ascii="Arial Narrow" w:hAnsi="Arial Narrow" w:cs="Times New Roman"/>
                <w:sz w:val="22"/>
                <w:szCs w:val="22"/>
              </w:rPr>
              <w:t>Przyciski blokady goleni kodowane kolorami</w:t>
            </w:r>
            <w:r w:rsidR="00A06E5F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99794" w14:textId="77777777" w:rsidR="00C77FBC" w:rsidRPr="00D9528C" w:rsidRDefault="00C77FBC" w:rsidP="00FF6732">
            <w:pPr>
              <w:jc w:val="center"/>
              <w:rPr>
                <w:rFonts w:ascii="Tahoma" w:hAnsi="Tahoma" w:cs="Tahoma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</w:t>
            </w:r>
          </w:p>
        </w:tc>
      </w:tr>
      <w:tr w:rsidR="00C77FBC" w:rsidRPr="00D9528C" w14:paraId="161618F0" w14:textId="77777777" w:rsidTr="00FF6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ABE7BB" w14:textId="77777777" w:rsidR="00C77FBC" w:rsidRPr="008D3238" w:rsidRDefault="00A06E5F" w:rsidP="00FF6732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10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E5F21C" w14:textId="77777777" w:rsidR="00C77FBC" w:rsidRPr="008D3238" w:rsidRDefault="00C77FBC" w:rsidP="00FF6732">
            <w:pPr>
              <w:jc w:val="both"/>
              <w:rPr>
                <w:rFonts w:ascii="Arial Narrow" w:hAnsi="Arial Narrow" w:cs="Times New Roman"/>
              </w:rPr>
            </w:pPr>
            <w:r w:rsidRPr="008D3238">
              <w:rPr>
                <w:rFonts w:ascii="Arial Narrow" w:hAnsi="Arial Narrow" w:cs="Times New Roman"/>
                <w:sz w:val="22"/>
                <w:szCs w:val="22"/>
              </w:rPr>
              <w:t>Trwałe oznakowanie najlepiej graficzne elementów związanych z obsługą transportera.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5FBB5" w14:textId="77777777" w:rsidR="00C77FBC" w:rsidRPr="00D9528C" w:rsidRDefault="00C77FBC" w:rsidP="00FF6732">
            <w:pPr>
              <w:jc w:val="center"/>
              <w:rPr>
                <w:rFonts w:ascii="Tahoma" w:hAnsi="Tahoma" w:cs="Tahoma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</w:t>
            </w:r>
          </w:p>
        </w:tc>
      </w:tr>
      <w:tr w:rsidR="00C77FBC" w:rsidRPr="00D9528C" w14:paraId="4870C6AC" w14:textId="77777777" w:rsidTr="00FF6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C75BEB" w14:textId="77777777" w:rsidR="00C77FBC" w:rsidRPr="008D3238" w:rsidRDefault="00A06E5F" w:rsidP="00FF6732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lastRenderedPageBreak/>
              <w:t>11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1E3112" w14:textId="77777777" w:rsidR="00C77FBC" w:rsidRPr="008D3238" w:rsidRDefault="00C77FBC" w:rsidP="00FF6732">
            <w:pPr>
              <w:jc w:val="both"/>
              <w:rPr>
                <w:rFonts w:ascii="Arial Narrow" w:hAnsi="Arial Narrow" w:cs="Times New Roman"/>
              </w:rPr>
            </w:pPr>
            <w:r w:rsidRPr="008D3238">
              <w:rPr>
                <w:rFonts w:ascii="Arial Narrow" w:hAnsi="Arial Narrow" w:cs="Times New Roman"/>
                <w:sz w:val="22"/>
                <w:szCs w:val="22"/>
              </w:rPr>
              <w:t>Wykonany z materiału odpornego na korozję, lub z materiału zabezpieczonego przed korozją.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D4C30" w14:textId="77777777" w:rsidR="00C77FBC" w:rsidRPr="00D9528C" w:rsidRDefault="00C77FBC" w:rsidP="00FF6732">
            <w:pPr>
              <w:jc w:val="center"/>
              <w:rPr>
                <w:rFonts w:ascii="Tahoma" w:hAnsi="Tahoma" w:cs="Tahoma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</w:t>
            </w:r>
          </w:p>
        </w:tc>
      </w:tr>
      <w:tr w:rsidR="00C77FBC" w:rsidRPr="00D9528C" w14:paraId="2BD390AE" w14:textId="77777777" w:rsidTr="00FF6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28A6E" w14:textId="77777777" w:rsidR="00C77FBC" w:rsidRPr="008D3238" w:rsidRDefault="00A06E5F" w:rsidP="00FF6732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12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55E8D" w14:textId="77777777" w:rsidR="00C77FBC" w:rsidRPr="008D3238" w:rsidRDefault="00C77FBC" w:rsidP="00FF6732">
            <w:pPr>
              <w:jc w:val="both"/>
              <w:rPr>
                <w:rFonts w:ascii="Arial Narrow" w:hAnsi="Arial Narrow" w:cs="Times New Roman"/>
              </w:rPr>
            </w:pPr>
            <w:r w:rsidRPr="008D3238">
              <w:rPr>
                <w:rFonts w:ascii="Arial Narrow" w:hAnsi="Arial Narrow" w:cs="Times New Roman"/>
                <w:sz w:val="22"/>
                <w:szCs w:val="22"/>
              </w:rPr>
              <w:t>Możliwość mycia ciśnieniowego.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910BA" w14:textId="77777777" w:rsidR="00C77FBC" w:rsidRPr="00D9528C" w:rsidRDefault="00C77FBC" w:rsidP="00FF6732">
            <w:pPr>
              <w:jc w:val="center"/>
              <w:rPr>
                <w:rFonts w:ascii="Tahoma" w:hAnsi="Tahoma" w:cs="Tahoma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</w:t>
            </w:r>
          </w:p>
        </w:tc>
      </w:tr>
      <w:tr w:rsidR="00C77FBC" w:rsidRPr="00D9528C" w14:paraId="40E816F4" w14:textId="77777777" w:rsidTr="00FF6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622645" w14:textId="77777777" w:rsidR="00C77FBC" w:rsidRPr="008D3238" w:rsidRDefault="00A06E5F" w:rsidP="00FF6732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13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6314B6" w14:textId="77777777" w:rsidR="00C77FBC" w:rsidRPr="008D3238" w:rsidRDefault="00C77FBC" w:rsidP="00FF6732">
            <w:pPr>
              <w:jc w:val="both"/>
              <w:rPr>
                <w:rFonts w:ascii="Arial Narrow" w:hAnsi="Arial Narrow" w:cs="Times New Roman"/>
              </w:rPr>
            </w:pPr>
            <w:r w:rsidRPr="008D3238">
              <w:rPr>
                <w:rFonts w:ascii="Arial Narrow" w:hAnsi="Arial Narrow" w:cs="Times New Roman"/>
                <w:sz w:val="22"/>
                <w:szCs w:val="22"/>
              </w:rPr>
              <w:t>Max obciążenie dopuszczalne transportera min. 227 kg.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E5678" w14:textId="77777777" w:rsidR="00C77FBC" w:rsidRPr="00D9528C" w:rsidRDefault="00C77FBC" w:rsidP="00FF6732">
            <w:pPr>
              <w:jc w:val="center"/>
              <w:rPr>
                <w:rFonts w:ascii="Tahoma" w:hAnsi="Tahoma" w:cs="Tahoma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</w:t>
            </w:r>
          </w:p>
        </w:tc>
      </w:tr>
      <w:tr w:rsidR="00C77FBC" w:rsidRPr="00D9528C" w14:paraId="11B3BF5F" w14:textId="77777777" w:rsidTr="00FF6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574EB" w14:textId="77777777" w:rsidR="00C77FBC" w:rsidRPr="008D3238" w:rsidRDefault="00A06E5F" w:rsidP="00FF6732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14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2332E4" w14:textId="77777777" w:rsidR="00C77FBC" w:rsidRPr="008D3238" w:rsidRDefault="00C77FBC" w:rsidP="00FF6732">
            <w:pPr>
              <w:jc w:val="both"/>
              <w:rPr>
                <w:rFonts w:ascii="Arial Narrow" w:hAnsi="Arial Narrow" w:cs="Times New Roman"/>
              </w:rPr>
            </w:pPr>
            <w:r w:rsidRPr="008D3238">
              <w:rPr>
                <w:rFonts w:ascii="Arial Narrow" w:hAnsi="Arial Narrow" w:cs="Times New Roman"/>
                <w:sz w:val="22"/>
                <w:szCs w:val="22"/>
              </w:rPr>
              <w:t>Waga transportera  max 28 kg.</w:t>
            </w:r>
          </w:p>
          <w:p w14:paraId="3D640E4C" w14:textId="77777777" w:rsidR="00C77FBC" w:rsidRPr="008D3238" w:rsidRDefault="00C77FBC" w:rsidP="00FF6732">
            <w:pPr>
              <w:jc w:val="both"/>
              <w:rPr>
                <w:rFonts w:ascii="Arial Narrow" w:hAnsi="Arial Narrow" w:cs="Times New Roman"/>
              </w:rPr>
            </w:pPr>
            <w:r w:rsidRPr="008D3238">
              <w:rPr>
                <w:rFonts w:ascii="Arial Narrow" w:hAnsi="Arial Narrow" w:cs="Times New Roman"/>
                <w:sz w:val="22"/>
                <w:szCs w:val="22"/>
              </w:rPr>
              <w:t xml:space="preserve">Dopuszcza się wyższą wagę transportera do max.36 kg  przy ładowności przekraczającej 220 kg, pod warunkiem potwierdzenia zgodności z wymogami 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obowiązującej </w:t>
            </w:r>
            <w:r w:rsidRPr="008D3238">
              <w:rPr>
                <w:rFonts w:ascii="Arial Narrow" w:hAnsi="Arial Narrow" w:cs="Times New Roman"/>
                <w:sz w:val="22"/>
                <w:szCs w:val="22"/>
              </w:rPr>
              <w:t>normy PN EN 1789 i PN EN 1865, poświadczone odpowiednim dokumentem wystawionym przez niezależną badawczą jednostkę notyfikowaną zgodnie z uprawnieniami wg dyrektywy medycznej 93/42/EEC- dostarczyć przy dostawie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55FA9" w14:textId="77777777" w:rsidR="00C77FBC" w:rsidRPr="00D9528C" w:rsidRDefault="00C77FBC" w:rsidP="00FF6732">
            <w:pPr>
              <w:jc w:val="center"/>
              <w:rPr>
                <w:rFonts w:ascii="Tahoma" w:hAnsi="Tahoma" w:cs="Tahoma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</w:t>
            </w:r>
          </w:p>
        </w:tc>
      </w:tr>
      <w:tr w:rsidR="00C77FBC" w:rsidRPr="00D9528C" w14:paraId="60594438" w14:textId="77777777" w:rsidTr="00FF6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C16559" w14:textId="77777777" w:rsidR="00C77FBC" w:rsidRPr="008D3238" w:rsidRDefault="00A06E5F" w:rsidP="00FF6732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15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59C5E6" w14:textId="77777777" w:rsidR="00C77FBC" w:rsidRPr="008D3238" w:rsidRDefault="00C77FBC" w:rsidP="00FF6732">
            <w:pPr>
              <w:jc w:val="both"/>
              <w:rPr>
                <w:rFonts w:ascii="Arial Narrow" w:hAnsi="Arial Narrow" w:cs="Times New Roman"/>
              </w:rPr>
            </w:pPr>
            <w:r w:rsidRPr="008D3238">
              <w:rPr>
                <w:rFonts w:ascii="Arial Narrow" w:hAnsi="Arial Narrow" w:cs="Times New Roman"/>
                <w:sz w:val="22"/>
                <w:szCs w:val="22"/>
              </w:rPr>
              <w:t>Mocowanie transportera do lawety ambulansu zgodne z wymogami PN EN 1789. Poświadczone odpowiednim dokumentem wystawionym przez niezależną badawczą jednostkę notyfikowaną zgodnie z uprawnieniami wg dyrektywy medycznej 93/42/EEC- dostarczyć przy dostawie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9D5BB" w14:textId="77777777" w:rsidR="00C77FBC" w:rsidRPr="00D9528C" w:rsidRDefault="00C77FBC" w:rsidP="00FF6732">
            <w:pPr>
              <w:jc w:val="center"/>
              <w:rPr>
                <w:rFonts w:ascii="Tahoma" w:hAnsi="Tahoma" w:cs="Tahoma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</w:t>
            </w:r>
          </w:p>
        </w:tc>
      </w:tr>
      <w:tr w:rsidR="00C77FBC" w:rsidRPr="00D9528C" w14:paraId="6EE88D51" w14:textId="77777777" w:rsidTr="00FF6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9AF7A7" w14:textId="77777777" w:rsidR="00C77FBC" w:rsidRPr="008D3238" w:rsidRDefault="00A06E5F" w:rsidP="00FF6732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16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1B9D4E" w14:textId="77777777" w:rsidR="00C77FBC" w:rsidRPr="008D3238" w:rsidRDefault="00C77FBC" w:rsidP="00FF6732">
            <w:pPr>
              <w:jc w:val="both"/>
              <w:rPr>
                <w:rFonts w:ascii="Arial Narrow" w:hAnsi="Arial Narrow" w:cs="Times New Roman"/>
              </w:rPr>
            </w:pPr>
            <w:r w:rsidRPr="008D3238">
              <w:rPr>
                <w:rFonts w:ascii="Arial Narrow" w:hAnsi="Arial Narrow" w:cs="Times New Roman"/>
                <w:sz w:val="22"/>
                <w:szCs w:val="22"/>
              </w:rPr>
              <w:t>Na oferowany system transportowy (nosze i transporter), deklaracja zgodności, certyfikaty, folder – załączyć do oferty.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E98CC" w14:textId="77777777" w:rsidR="00C77FBC" w:rsidRPr="00D9528C" w:rsidRDefault="00C77FBC" w:rsidP="00FF6732">
            <w:pPr>
              <w:snapToGrid w:val="0"/>
              <w:jc w:val="center"/>
              <w:rPr>
                <w:rFonts w:ascii="Tahoma" w:hAnsi="Tahoma" w:cs="Tahoma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</w:t>
            </w:r>
          </w:p>
        </w:tc>
      </w:tr>
    </w:tbl>
    <w:p w14:paraId="6A825A01" w14:textId="77777777" w:rsidR="00C77FBC" w:rsidRDefault="00C77FBC" w:rsidP="00C77FBC"/>
    <w:p w14:paraId="25C3C2B0" w14:textId="77777777" w:rsidR="00C77FBC" w:rsidRDefault="00C77FBC" w:rsidP="00C77FBC">
      <w:pPr>
        <w:keepNext/>
        <w:spacing w:line="240" w:lineRule="auto"/>
      </w:pPr>
    </w:p>
    <w:p w14:paraId="6210AA1C" w14:textId="77777777" w:rsidR="00C77FBC" w:rsidRDefault="00C77FBC" w:rsidP="00C77FBC">
      <w:pPr>
        <w:jc w:val="right"/>
      </w:pPr>
    </w:p>
    <w:p w14:paraId="345ADBA6" w14:textId="77777777" w:rsidR="00C77FBC" w:rsidRDefault="00C77FBC" w:rsidP="00C77FBC">
      <w:pPr>
        <w:spacing w:before="28"/>
        <w:rPr>
          <w:rFonts w:ascii="Arial Narrow" w:eastAsia="Calibri" w:hAnsi="Arial Narrow"/>
          <w:b/>
          <w:bCs/>
          <w:kern w:val="1"/>
          <w:sz w:val="22"/>
          <w:szCs w:val="22"/>
        </w:rPr>
      </w:pPr>
    </w:p>
    <w:p w14:paraId="1CA9433A" w14:textId="77777777" w:rsidR="00C77FBC" w:rsidRDefault="00C77FBC" w:rsidP="00C77FBC">
      <w:pPr>
        <w:spacing w:before="28"/>
        <w:rPr>
          <w:rFonts w:ascii="Arial Narrow" w:eastAsia="Calibri" w:hAnsi="Arial Narrow"/>
          <w:b/>
          <w:bCs/>
          <w:kern w:val="1"/>
          <w:sz w:val="22"/>
          <w:szCs w:val="22"/>
        </w:rPr>
      </w:pPr>
    </w:p>
    <w:p w14:paraId="2484CC55" w14:textId="77777777" w:rsidR="00C77FBC" w:rsidRDefault="00C77FBC"/>
    <w:sectPr w:rsidR="00C77FBC" w:rsidSect="00C77FB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OldStyle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DejaVu Sans">
    <w:altName w:val="Verdana"/>
    <w:charset w:val="EE"/>
    <w:family w:val="swiss"/>
    <w:pitch w:val="variable"/>
    <w:sig w:usb0="E7002EFF" w:usb1="D200FDFF" w:usb2="0A24602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tarSymbol">
    <w:altName w:val="Arial Unicode MS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00"/>
    <w:family w:val="auto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3."/>
      <w:lvlJc w:val="left"/>
      <w:pPr>
        <w:tabs>
          <w:tab w:val="num" w:pos="2175"/>
        </w:tabs>
        <w:ind w:left="2175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3.%8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cs="Times New Roman"/>
      </w:rPr>
    </w:lvl>
    <w:lvl w:ilvl="1">
      <w:start w:val="2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2175"/>
        </w:tabs>
        <w:ind w:left="2175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4335"/>
        </w:tabs>
        <w:ind w:left="4335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6495"/>
        </w:tabs>
        <w:ind w:left="6495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7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b/>
        <w:bCs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Num3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Num4"/>
    <w:lvl w:ilvl="0">
      <w:start w:val="16"/>
      <w:numFmt w:val="decimal"/>
      <w:pStyle w:val="Nagwek1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pStyle w:val="Styl3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Letter"/>
      <w:pStyle w:val="Nagwek4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pStyle w:val="Nagwek5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pStyle w:val="Nagwek6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pStyle w:val="Nagwek7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pStyle w:val="Nagwek8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pStyle w:val="Nagwek9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Num5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  <w:strike w:val="0"/>
        <w:dstrike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b w:val="0"/>
        <w:i w:val="0"/>
        <w:strike w:val="0"/>
        <w:dstrike w:val="0"/>
        <w:sz w:val="20"/>
        <w:szCs w:val="20"/>
        <w:u w:val="none"/>
      </w:rPr>
    </w:lvl>
    <w:lvl w:ilvl="2">
      <w:start w:val="1"/>
      <w:numFmt w:val="decimal"/>
      <w:lvlText w:val="%2.%3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Num6"/>
    <w:lvl w:ilvl="0">
      <w:start w:val="1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00000008"/>
    <w:name w:val="WWNum7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trike w:val="0"/>
        <w:dstrike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cs="Times New Roman"/>
        <w:b w:val="0"/>
        <w:i w:val="0"/>
        <w:strike w:val="0"/>
        <w:dstrike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cs="Times New Roman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cs="Times New Roman"/>
      </w:rPr>
    </w:lvl>
  </w:abstractNum>
  <w:abstractNum w:abstractNumId="9" w15:restartNumberingAfterBreak="0">
    <w:nsid w:val="0000000A"/>
    <w:multiLevelType w:val="multilevel"/>
    <w:tmpl w:val="58788FFC"/>
    <w:name w:val="WWNum10"/>
    <w:lvl w:ilvl="0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906"/>
        </w:tabs>
        <w:ind w:left="906" w:hanging="480"/>
      </w:pPr>
      <w:rPr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sz w:val="24"/>
      </w:rPr>
    </w:lvl>
  </w:abstractNum>
  <w:abstractNum w:abstractNumId="10" w15:restartNumberingAfterBreak="0">
    <w:nsid w:val="0000000B"/>
    <w:multiLevelType w:val="multilevel"/>
    <w:tmpl w:val="0000000B"/>
    <w:name w:val="WWNum12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360"/>
      </w:pPr>
    </w:lvl>
    <w:lvl w:ilvl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2325" w:hanging="360"/>
      </w:pPr>
      <w:rPr>
        <w:rFonts w:cs="Times New Roman"/>
        <w:b/>
        <w:bCs w:val="0"/>
      </w:rPr>
    </w:lvl>
    <w:lvl w:ilvl="3">
      <w:start w:val="1"/>
      <w:numFmt w:val="decimal"/>
      <w:lvlText w:val="%2.%3.%4."/>
      <w:lvlJc w:val="left"/>
      <w:pPr>
        <w:tabs>
          <w:tab w:val="num" w:pos="2865"/>
        </w:tabs>
        <w:ind w:left="2865" w:hanging="360"/>
      </w:pPr>
    </w:lvl>
    <w:lvl w:ilvl="4">
      <w:start w:val="1"/>
      <w:numFmt w:val="lowerLetter"/>
      <w:lvlText w:val="%2.%3.%4.%5."/>
      <w:lvlJc w:val="left"/>
      <w:pPr>
        <w:tabs>
          <w:tab w:val="num" w:pos="3585"/>
        </w:tabs>
        <w:ind w:left="3585" w:hanging="360"/>
      </w:pPr>
    </w:lvl>
    <w:lvl w:ilvl="5">
      <w:start w:val="1"/>
      <w:numFmt w:val="lowerRoman"/>
      <w:lvlText w:val="%2.%3.%4.%5.%6."/>
      <w:lvlJc w:val="right"/>
      <w:pPr>
        <w:tabs>
          <w:tab w:val="num" w:pos="4305"/>
        </w:tabs>
        <w:ind w:left="4305" w:hanging="180"/>
      </w:pPr>
    </w:lvl>
    <w:lvl w:ilvl="6">
      <w:start w:val="1"/>
      <w:numFmt w:val="decimal"/>
      <w:lvlText w:val="%2.%3.%4.%5.%6.%7."/>
      <w:lvlJc w:val="left"/>
      <w:pPr>
        <w:tabs>
          <w:tab w:val="num" w:pos="5025"/>
        </w:tabs>
        <w:ind w:left="50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45"/>
        </w:tabs>
        <w:ind w:left="57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65"/>
        </w:tabs>
        <w:ind w:left="6465" w:hanging="180"/>
      </w:pPr>
    </w:lvl>
  </w:abstractNum>
  <w:abstractNum w:abstractNumId="11" w15:restartNumberingAfterBreak="0">
    <w:nsid w:val="0000000C"/>
    <w:multiLevelType w:val="multilevel"/>
    <w:tmpl w:val="0000000C"/>
    <w:name w:val="WW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multilevel"/>
    <w:tmpl w:val="0000000D"/>
    <w:name w:val="WW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multilevel"/>
    <w:tmpl w:val="0000000E"/>
    <w:name w:val="WWNum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multilevel"/>
    <w:tmpl w:val="0000000F"/>
    <w:name w:val="WWNum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0"/>
    <w:multiLevelType w:val="multilevel"/>
    <w:tmpl w:val="00000010"/>
    <w:name w:val="WWNum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1"/>
    <w:multiLevelType w:val="multilevel"/>
    <w:tmpl w:val="00000011"/>
    <w:name w:val="WWNum18"/>
    <w:lvl w:ilvl="0">
      <w:start w:val="18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b/>
        <w:bCs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7" w15:restartNumberingAfterBreak="0">
    <w:nsid w:val="00000012"/>
    <w:multiLevelType w:val="multilevel"/>
    <w:tmpl w:val="00000012"/>
    <w:name w:val="WWNum19"/>
    <w:lvl w:ilvl="0">
      <w:start w:val="20"/>
      <w:numFmt w:val="decimal"/>
      <w:lvlText w:val="%1."/>
      <w:lvlJc w:val="left"/>
      <w:pPr>
        <w:tabs>
          <w:tab w:val="num" w:pos="0"/>
        </w:tabs>
        <w:ind w:left="435" w:hanging="435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</w:lvl>
  </w:abstractNum>
  <w:abstractNum w:abstractNumId="18" w15:restartNumberingAfterBreak="0">
    <w:nsid w:val="00000013"/>
    <w:multiLevelType w:val="multilevel"/>
    <w:tmpl w:val="00000013"/>
    <w:name w:val="WWNum20"/>
    <w:lvl w:ilvl="0">
      <w:start w:val="20"/>
      <w:numFmt w:val="decimal"/>
      <w:lvlText w:val="%1."/>
      <w:lvlJc w:val="left"/>
      <w:pPr>
        <w:tabs>
          <w:tab w:val="num" w:pos="0"/>
        </w:tabs>
        <w:ind w:left="600" w:hanging="60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1282" w:hanging="720"/>
      </w:p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184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66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3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96" w:hanging="1800"/>
      </w:pPr>
    </w:lvl>
  </w:abstractNum>
  <w:abstractNum w:abstractNumId="19" w15:restartNumberingAfterBreak="0">
    <w:nsid w:val="00000014"/>
    <w:multiLevelType w:val="multilevel"/>
    <w:tmpl w:val="00000014"/>
    <w:name w:val="WW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5"/>
    <w:multiLevelType w:val="multilevel"/>
    <w:tmpl w:val="00000015"/>
    <w:name w:val="WWNum25"/>
    <w:lvl w:ilvl="0">
      <w:start w:val="2"/>
      <w:numFmt w:val="decimal"/>
      <w:lvlText w:val="%1)"/>
      <w:lvlJc w:val="left"/>
      <w:pPr>
        <w:tabs>
          <w:tab w:val="num" w:pos="0"/>
        </w:tabs>
        <w:ind w:left="92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87" w:hanging="180"/>
      </w:pPr>
    </w:lvl>
  </w:abstractNum>
  <w:abstractNum w:abstractNumId="21" w15:restartNumberingAfterBreak="0">
    <w:nsid w:val="00000016"/>
    <w:multiLevelType w:val="multilevel"/>
    <w:tmpl w:val="00000016"/>
    <w:name w:val="WWNum26"/>
    <w:lvl w:ilvl="0">
      <w:start w:val="1"/>
      <w:numFmt w:val="decimal"/>
      <w:lvlText w:val="%1)"/>
      <w:lvlJc w:val="left"/>
      <w:pPr>
        <w:tabs>
          <w:tab w:val="num" w:pos="1430"/>
        </w:tabs>
        <w:ind w:left="143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2150"/>
        </w:tabs>
        <w:ind w:left="2150" w:hanging="360"/>
      </w:pPr>
    </w:lvl>
    <w:lvl w:ilvl="2">
      <w:start w:val="1"/>
      <w:numFmt w:val="lowerRoman"/>
      <w:lvlText w:val="%2.%3."/>
      <w:lvlJc w:val="left"/>
      <w:pPr>
        <w:tabs>
          <w:tab w:val="num" w:pos="2870"/>
        </w:tabs>
        <w:ind w:left="2870" w:hanging="180"/>
      </w:pPr>
    </w:lvl>
    <w:lvl w:ilvl="3">
      <w:start w:val="1"/>
      <w:numFmt w:val="decimal"/>
      <w:lvlText w:val="%2.%3.%4."/>
      <w:lvlJc w:val="left"/>
      <w:pPr>
        <w:tabs>
          <w:tab w:val="num" w:pos="3590"/>
        </w:tabs>
        <w:ind w:left="3590" w:hanging="360"/>
      </w:pPr>
    </w:lvl>
    <w:lvl w:ilvl="4">
      <w:start w:val="1"/>
      <w:numFmt w:val="lowerLetter"/>
      <w:lvlText w:val="%2.%3.%4.%5."/>
      <w:lvlJc w:val="left"/>
      <w:pPr>
        <w:tabs>
          <w:tab w:val="num" w:pos="2150"/>
        </w:tabs>
        <w:ind w:left="2150" w:hanging="360"/>
      </w:pPr>
    </w:lvl>
    <w:lvl w:ilvl="5">
      <w:start w:val="1"/>
      <w:numFmt w:val="lowerRoman"/>
      <w:lvlText w:val="%2.%3.%4.%5.%6."/>
      <w:lvlJc w:val="left"/>
      <w:pPr>
        <w:tabs>
          <w:tab w:val="num" w:pos="5030"/>
        </w:tabs>
        <w:ind w:left="5030" w:hanging="180"/>
      </w:pPr>
    </w:lvl>
    <w:lvl w:ilvl="6">
      <w:start w:val="1"/>
      <w:numFmt w:val="decimal"/>
      <w:lvlText w:val="%2.%3.%4.%5.%6.%7."/>
      <w:lvlJc w:val="left"/>
      <w:pPr>
        <w:tabs>
          <w:tab w:val="num" w:pos="5750"/>
        </w:tabs>
        <w:ind w:left="575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470"/>
        </w:tabs>
        <w:ind w:left="647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7190"/>
        </w:tabs>
        <w:ind w:left="7190" w:hanging="180"/>
      </w:pPr>
    </w:lvl>
  </w:abstractNum>
  <w:abstractNum w:abstractNumId="22" w15:restartNumberingAfterBreak="0">
    <w:nsid w:val="00000017"/>
    <w:multiLevelType w:val="multilevel"/>
    <w:tmpl w:val="00000017"/>
    <w:name w:val="WWNum27"/>
    <w:lvl w:ilvl="0">
      <w:start w:val="19"/>
      <w:numFmt w:val="decimal"/>
      <w:lvlText w:val="%1"/>
      <w:lvlJc w:val="left"/>
      <w:pPr>
        <w:tabs>
          <w:tab w:val="num" w:pos="0"/>
        </w:tabs>
        <w:ind w:left="465" w:hanging="465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465" w:hanging="46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3" w15:restartNumberingAfterBreak="0">
    <w:nsid w:val="00000018"/>
    <w:multiLevelType w:val="multilevel"/>
    <w:tmpl w:val="00000018"/>
    <w:name w:val="WWNum31"/>
    <w:lvl w:ilvl="0">
      <w:start w:val="1"/>
      <w:numFmt w:val="bullet"/>
      <w:lvlText w:val="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00000019"/>
    <w:multiLevelType w:val="multilevel"/>
    <w:tmpl w:val="00000019"/>
    <w:name w:val="WWNum32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5" w15:restartNumberingAfterBreak="0">
    <w:nsid w:val="0000001A"/>
    <w:multiLevelType w:val="multilevel"/>
    <w:tmpl w:val="0000001A"/>
    <w:name w:val="WW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0000001B"/>
    <w:multiLevelType w:val="multilevel"/>
    <w:tmpl w:val="0000001B"/>
    <w:name w:val="WW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0000001C"/>
    <w:multiLevelType w:val="multilevel"/>
    <w:tmpl w:val="0000001C"/>
    <w:name w:val="WW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0000001D"/>
    <w:multiLevelType w:val="multilevel"/>
    <w:tmpl w:val="0000001D"/>
    <w:name w:val="WWNum3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eastAsia="BookmanOldStyle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9" w15:restartNumberingAfterBreak="0">
    <w:nsid w:val="0000001E"/>
    <w:multiLevelType w:val="multilevel"/>
    <w:tmpl w:val="0000001E"/>
    <w:name w:val="WWNum39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F625CF0"/>
    <w:multiLevelType w:val="hybridMultilevel"/>
    <w:tmpl w:val="65DAB856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192A0EE6"/>
    <w:multiLevelType w:val="hybridMultilevel"/>
    <w:tmpl w:val="F9C0F0E0"/>
    <w:name w:val="WW8Num112222332"/>
    <w:lvl w:ilvl="0" w:tplc="C8A05E8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1BEC54A4"/>
    <w:multiLevelType w:val="hybridMultilevel"/>
    <w:tmpl w:val="7E62FEE8"/>
    <w:lvl w:ilvl="0" w:tplc="4F52601C">
      <w:start w:val="1"/>
      <w:numFmt w:val="decimal"/>
      <w:lvlText w:val="%1)"/>
      <w:lvlJc w:val="left"/>
      <w:pPr>
        <w:ind w:left="1634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2354" w:hanging="360"/>
      </w:pPr>
    </w:lvl>
    <w:lvl w:ilvl="2" w:tplc="0415001B" w:tentative="1">
      <w:start w:val="1"/>
      <w:numFmt w:val="lowerRoman"/>
      <w:lvlText w:val="%3."/>
      <w:lvlJc w:val="right"/>
      <w:pPr>
        <w:ind w:left="3074" w:hanging="180"/>
      </w:pPr>
    </w:lvl>
    <w:lvl w:ilvl="3" w:tplc="0415000F" w:tentative="1">
      <w:start w:val="1"/>
      <w:numFmt w:val="decimal"/>
      <w:lvlText w:val="%4."/>
      <w:lvlJc w:val="left"/>
      <w:pPr>
        <w:ind w:left="3794" w:hanging="360"/>
      </w:pPr>
    </w:lvl>
    <w:lvl w:ilvl="4" w:tplc="04150019" w:tentative="1">
      <w:start w:val="1"/>
      <w:numFmt w:val="lowerLetter"/>
      <w:lvlText w:val="%5."/>
      <w:lvlJc w:val="left"/>
      <w:pPr>
        <w:ind w:left="4514" w:hanging="360"/>
      </w:pPr>
    </w:lvl>
    <w:lvl w:ilvl="5" w:tplc="0415001B" w:tentative="1">
      <w:start w:val="1"/>
      <w:numFmt w:val="lowerRoman"/>
      <w:lvlText w:val="%6."/>
      <w:lvlJc w:val="right"/>
      <w:pPr>
        <w:ind w:left="5234" w:hanging="180"/>
      </w:pPr>
    </w:lvl>
    <w:lvl w:ilvl="6" w:tplc="0415000F" w:tentative="1">
      <w:start w:val="1"/>
      <w:numFmt w:val="decimal"/>
      <w:lvlText w:val="%7."/>
      <w:lvlJc w:val="left"/>
      <w:pPr>
        <w:ind w:left="5954" w:hanging="360"/>
      </w:pPr>
    </w:lvl>
    <w:lvl w:ilvl="7" w:tplc="04150019" w:tentative="1">
      <w:start w:val="1"/>
      <w:numFmt w:val="lowerLetter"/>
      <w:lvlText w:val="%8."/>
      <w:lvlJc w:val="left"/>
      <w:pPr>
        <w:ind w:left="6674" w:hanging="360"/>
      </w:pPr>
    </w:lvl>
    <w:lvl w:ilvl="8" w:tplc="0415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33" w15:restartNumberingAfterBreak="0">
    <w:nsid w:val="31F25BFE"/>
    <w:multiLevelType w:val="multilevel"/>
    <w:tmpl w:val="C8A886B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34" w15:restartNumberingAfterBreak="0">
    <w:nsid w:val="31F37D52"/>
    <w:multiLevelType w:val="hybridMultilevel"/>
    <w:tmpl w:val="0D5CD55E"/>
    <w:name w:val="WW8Num1122225"/>
    <w:lvl w:ilvl="0" w:tplc="8312CE7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39B7C90"/>
    <w:multiLevelType w:val="hybridMultilevel"/>
    <w:tmpl w:val="64EE8380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7">
      <w:start w:val="1"/>
      <w:numFmt w:val="lowerLetter"/>
      <w:lvlText w:val="%2)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6" w15:restartNumberingAfterBreak="0">
    <w:nsid w:val="5A2F0ADE"/>
    <w:multiLevelType w:val="multilevel"/>
    <w:tmpl w:val="3386F64C"/>
    <w:lvl w:ilvl="0">
      <w:start w:val="7"/>
      <w:numFmt w:val="decimal"/>
      <w:lvlText w:val="%1"/>
      <w:lvlJc w:val="left"/>
      <w:pPr>
        <w:ind w:left="405" w:hanging="405"/>
      </w:pPr>
      <w:rPr>
        <w:rFonts w:cs="DejaVu Sans" w:hint="default"/>
      </w:rPr>
    </w:lvl>
    <w:lvl w:ilvl="1">
      <w:start w:val="2"/>
      <w:numFmt w:val="decimal"/>
      <w:lvlText w:val="%1.%2"/>
      <w:lvlJc w:val="left"/>
      <w:pPr>
        <w:ind w:left="495" w:hanging="405"/>
      </w:pPr>
      <w:rPr>
        <w:rFonts w:cs="DejaVu Sans"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cs="DejaVu Sans"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cs="DejaVu Sans"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cs="DejaVu Sans"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cs="DejaVu Sans"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cs="DejaVu Sans"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cs="DejaVu Sans"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cs="DejaVu Sans" w:hint="default"/>
      </w:rPr>
    </w:lvl>
  </w:abstractNum>
  <w:abstractNum w:abstractNumId="37" w15:restartNumberingAfterBreak="0">
    <w:nsid w:val="714D5B45"/>
    <w:multiLevelType w:val="hybridMultilevel"/>
    <w:tmpl w:val="55B0DCC0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5B03257"/>
    <w:multiLevelType w:val="multilevel"/>
    <w:tmpl w:val="DB5CFF2C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Arial Narrow" w:eastAsia="DejaVu Sans" w:hAnsi="Arial Narrow"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87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6"/>
  </w:num>
  <w:num w:numId="32">
    <w:abstractNumId w:val="33"/>
  </w:num>
  <w:num w:numId="33">
    <w:abstractNumId w:val="32"/>
  </w:num>
  <w:num w:numId="34">
    <w:abstractNumId w:val="38"/>
  </w:num>
  <w:num w:numId="35">
    <w:abstractNumId w:val="31"/>
  </w:num>
  <w:num w:numId="36">
    <w:abstractNumId w:val="35"/>
  </w:num>
  <w:num w:numId="37">
    <w:abstractNumId w:val="34"/>
  </w:num>
  <w:num w:numId="38">
    <w:abstractNumId w:val="37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FBC"/>
    <w:rsid w:val="00063501"/>
    <w:rsid w:val="00175727"/>
    <w:rsid w:val="001B4965"/>
    <w:rsid w:val="001C4852"/>
    <w:rsid w:val="001E5343"/>
    <w:rsid w:val="00275148"/>
    <w:rsid w:val="00275EDE"/>
    <w:rsid w:val="00287AB7"/>
    <w:rsid w:val="00352994"/>
    <w:rsid w:val="003C18C3"/>
    <w:rsid w:val="004230ED"/>
    <w:rsid w:val="00485BEA"/>
    <w:rsid w:val="00497813"/>
    <w:rsid w:val="00576EFC"/>
    <w:rsid w:val="00640371"/>
    <w:rsid w:val="007355D6"/>
    <w:rsid w:val="007A7110"/>
    <w:rsid w:val="007C2899"/>
    <w:rsid w:val="00874E09"/>
    <w:rsid w:val="00896DD3"/>
    <w:rsid w:val="008C5530"/>
    <w:rsid w:val="00995E1F"/>
    <w:rsid w:val="00A06E5F"/>
    <w:rsid w:val="00AD5202"/>
    <w:rsid w:val="00BB449B"/>
    <w:rsid w:val="00C73DFE"/>
    <w:rsid w:val="00C774E2"/>
    <w:rsid w:val="00C77FBC"/>
    <w:rsid w:val="00D94246"/>
    <w:rsid w:val="00DC5B3D"/>
    <w:rsid w:val="00E36B48"/>
    <w:rsid w:val="00E46D55"/>
    <w:rsid w:val="00F449CF"/>
    <w:rsid w:val="00F63CB2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2D14E"/>
  <w15:docId w15:val="{3DB6FFCF-AF0E-4163-AFF8-8FEC727DF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7FBC"/>
    <w:pPr>
      <w:widowControl w:val="0"/>
      <w:suppressAutoHyphens/>
      <w:spacing w:after="0" w:line="100" w:lineRule="atLeast"/>
    </w:pPr>
    <w:rPr>
      <w:rFonts w:ascii="Liberation Serif" w:eastAsia="DejaVu Sans" w:hAnsi="Liberation Serif" w:cs="DejaVu Sans"/>
      <w:sz w:val="24"/>
      <w:szCs w:val="24"/>
      <w:lang w:eastAsia="hi-IN" w:bidi="hi-IN"/>
    </w:rPr>
  </w:style>
  <w:style w:type="paragraph" w:styleId="Nagwek1">
    <w:name w:val="heading 1"/>
    <w:basedOn w:val="Normalny"/>
    <w:next w:val="Tekstpodstawowy"/>
    <w:link w:val="Nagwek1Znak"/>
    <w:qFormat/>
    <w:rsid w:val="00C77FBC"/>
    <w:pPr>
      <w:keepNext/>
      <w:numPr>
        <w:numId w:val="1"/>
      </w:numPr>
      <w:spacing w:before="240" w:after="60"/>
      <w:jc w:val="both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C77FBC"/>
    <w:pPr>
      <w:keepNext/>
      <w:numPr>
        <w:ilvl w:val="1"/>
        <w:numId w:val="1"/>
      </w:numPr>
      <w:spacing w:before="120"/>
      <w:jc w:val="both"/>
      <w:outlineLvl w:val="1"/>
    </w:pPr>
    <w:rPr>
      <w:b/>
      <w:bCs/>
      <w:sz w:val="22"/>
      <w:szCs w:val="22"/>
    </w:rPr>
  </w:style>
  <w:style w:type="paragraph" w:styleId="Nagwek3">
    <w:name w:val="heading 3"/>
    <w:basedOn w:val="Normalny"/>
    <w:next w:val="Tekstpodstawowy"/>
    <w:link w:val="Nagwek3Znak"/>
    <w:qFormat/>
    <w:rsid w:val="00C77FBC"/>
    <w:pPr>
      <w:keepNext/>
      <w:tabs>
        <w:tab w:val="num" w:pos="510"/>
      </w:tabs>
      <w:spacing w:before="120"/>
      <w:ind w:left="510" w:hanging="51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Tekstpodstawowy"/>
    <w:link w:val="Nagwek4Znak"/>
    <w:qFormat/>
    <w:rsid w:val="00C77FBC"/>
    <w:pPr>
      <w:keepNext/>
      <w:numPr>
        <w:ilvl w:val="3"/>
        <w:numId w:val="1"/>
      </w:numPr>
      <w:spacing w:before="120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Tekstpodstawowy"/>
    <w:link w:val="Nagwek5Znak"/>
    <w:qFormat/>
    <w:rsid w:val="00C77FBC"/>
    <w:pPr>
      <w:keepNext/>
      <w:numPr>
        <w:ilvl w:val="4"/>
        <w:numId w:val="1"/>
      </w:numPr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Tekstpodstawowy"/>
    <w:link w:val="Nagwek6Znak"/>
    <w:qFormat/>
    <w:rsid w:val="00C77FBC"/>
    <w:pPr>
      <w:numPr>
        <w:ilvl w:val="5"/>
        <w:numId w:val="1"/>
      </w:numPr>
      <w:spacing w:before="120"/>
      <w:jc w:val="center"/>
      <w:outlineLvl w:val="5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Tekstpodstawowy"/>
    <w:link w:val="Nagwek7Znak"/>
    <w:qFormat/>
    <w:rsid w:val="00C77FBC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Tekstpodstawowy"/>
    <w:link w:val="Nagwek8Znak"/>
    <w:qFormat/>
    <w:rsid w:val="00C77FBC"/>
    <w:pPr>
      <w:keepNext/>
      <w:numPr>
        <w:ilvl w:val="7"/>
        <w:numId w:val="1"/>
      </w:numPr>
      <w:jc w:val="right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Tekstpodstawowy"/>
    <w:link w:val="Nagwek9Znak"/>
    <w:qFormat/>
    <w:rsid w:val="00C77FBC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77FBC"/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C77FBC"/>
    <w:rPr>
      <w:rFonts w:ascii="Arial" w:eastAsia="DejaVu Sans" w:hAnsi="Arial" w:cs="Arial"/>
      <w:sz w:val="24"/>
      <w:szCs w:val="24"/>
      <w:lang w:eastAsia="hi-IN" w:bidi="hi-IN"/>
    </w:rPr>
  </w:style>
  <w:style w:type="paragraph" w:customStyle="1" w:styleId="rozdzia">
    <w:name w:val="rozdział"/>
    <w:basedOn w:val="Normalny"/>
    <w:rsid w:val="00C77FBC"/>
    <w:pPr>
      <w:ind w:left="540" w:hanging="540"/>
      <w:jc w:val="both"/>
    </w:pPr>
    <w:rPr>
      <w:rFonts w:ascii="Verdana" w:hAnsi="Verdana"/>
      <w:b/>
      <w:iCs/>
      <w:sz w:val="20"/>
      <w:szCs w:val="20"/>
    </w:rPr>
  </w:style>
  <w:style w:type="paragraph" w:customStyle="1" w:styleId="Akapitzlist1">
    <w:name w:val="Akapit z listą1"/>
    <w:basedOn w:val="Normalny"/>
    <w:rsid w:val="00C77FBC"/>
    <w:pPr>
      <w:ind w:left="708"/>
    </w:pPr>
  </w:style>
  <w:style w:type="character" w:customStyle="1" w:styleId="Nagwek1Znak">
    <w:name w:val="Nagłówek 1 Znak"/>
    <w:basedOn w:val="Domylnaczcionkaakapitu"/>
    <w:link w:val="Nagwek1"/>
    <w:rsid w:val="00C77FBC"/>
    <w:rPr>
      <w:rFonts w:ascii="Cambria" w:eastAsia="DejaVu Sans" w:hAnsi="Cambria" w:cs="DejaVu Sans"/>
      <w:b/>
      <w:bCs/>
      <w:kern w:val="1"/>
      <w:sz w:val="32"/>
      <w:szCs w:val="32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C77FBC"/>
    <w:rPr>
      <w:rFonts w:ascii="Liberation Serif" w:eastAsia="DejaVu Sans" w:hAnsi="Liberation Serif" w:cs="DejaVu Sans"/>
      <w:b/>
      <w:bCs/>
      <w:lang w:eastAsia="hi-IN" w:bidi="hi-IN"/>
    </w:rPr>
  </w:style>
  <w:style w:type="character" w:customStyle="1" w:styleId="Nagwek3Znak">
    <w:name w:val="Nagłówek 3 Znak"/>
    <w:basedOn w:val="Domylnaczcionkaakapitu"/>
    <w:link w:val="Nagwek3"/>
    <w:rsid w:val="00C77FBC"/>
    <w:rPr>
      <w:rFonts w:ascii="Cambria" w:eastAsia="DejaVu Sans" w:hAnsi="Cambria" w:cs="DejaVu Sans"/>
      <w:b/>
      <w:bCs/>
      <w:sz w:val="26"/>
      <w:szCs w:val="26"/>
      <w:lang w:eastAsia="hi-IN" w:bidi="hi-IN"/>
    </w:rPr>
  </w:style>
  <w:style w:type="character" w:customStyle="1" w:styleId="Nagwek4Znak">
    <w:name w:val="Nagłówek 4 Znak"/>
    <w:basedOn w:val="Domylnaczcionkaakapitu"/>
    <w:link w:val="Nagwek4"/>
    <w:rsid w:val="00C77FBC"/>
    <w:rPr>
      <w:rFonts w:ascii="Calibri" w:eastAsia="DejaVu Sans" w:hAnsi="Calibri" w:cs="DejaVu Sans"/>
      <w:b/>
      <w:bCs/>
      <w:sz w:val="28"/>
      <w:szCs w:val="28"/>
      <w:lang w:eastAsia="hi-IN" w:bidi="hi-IN"/>
    </w:rPr>
  </w:style>
  <w:style w:type="character" w:customStyle="1" w:styleId="Nagwek5Znak">
    <w:name w:val="Nagłówek 5 Znak"/>
    <w:basedOn w:val="Domylnaczcionkaakapitu"/>
    <w:link w:val="Nagwek5"/>
    <w:rsid w:val="00C77FBC"/>
    <w:rPr>
      <w:rFonts w:ascii="Calibri" w:eastAsia="DejaVu Sans" w:hAnsi="Calibri" w:cs="DejaVu Sans"/>
      <w:b/>
      <w:bCs/>
      <w:i/>
      <w:iCs/>
      <w:sz w:val="26"/>
      <w:szCs w:val="26"/>
      <w:lang w:eastAsia="hi-IN" w:bidi="hi-IN"/>
    </w:rPr>
  </w:style>
  <w:style w:type="character" w:customStyle="1" w:styleId="Nagwek6Znak">
    <w:name w:val="Nagłówek 6 Znak"/>
    <w:basedOn w:val="Domylnaczcionkaakapitu"/>
    <w:link w:val="Nagwek6"/>
    <w:rsid w:val="00C77FBC"/>
    <w:rPr>
      <w:rFonts w:ascii="Arial" w:eastAsia="DejaVu Sans" w:hAnsi="Arial" w:cs="Arial"/>
      <w:b/>
      <w:bCs/>
      <w:sz w:val="24"/>
      <w:szCs w:val="24"/>
      <w:lang w:eastAsia="hi-IN" w:bidi="hi-IN"/>
    </w:rPr>
  </w:style>
  <w:style w:type="character" w:customStyle="1" w:styleId="Nagwek7Znak">
    <w:name w:val="Nagłówek 7 Znak"/>
    <w:basedOn w:val="Domylnaczcionkaakapitu"/>
    <w:link w:val="Nagwek7"/>
    <w:rsid w:val="00C77FBC"/>
    <w:rPr>
      <w:rFonts w:ascii="Calibri" w:eastAsia="DejaVu Sans" w:hAnsi="Calibri" w:cs="DejaVu Sans"/>
      <w:sz w:val="24"/>
      <w:szCs w:val="24"/>
      <w:lang w:eastAsia="hi-IN" w:bidi="hi-IN"/>
    </w:rPr>
  </w:style>
  <w:style w:type="character" w:customStyle="1" w:styleId="Nagwek8Znak">
    <w:name w:val="Nagłówek 8 Znak"/>
    <w:basedOn w:val="Domylnaczcionkaakapitu"/>
    <w:link w:val="Nagwek8"/>
    <w:rsid w:val="00C77FBC"/>
    <w:rPr>
      <w:rFonts w:ascii="Calibri" w:eastAsia="DejaVu Sans" w:hAnsi="Calibri" w:cs="DejaVu Sans"/>
      <w:i/>
      <w:iCs/>
      <w:sz w:val="24"/>
      <w:szCs w:val="24"/>
      <w:lang w:eastAsia="hi-IN" w:bidi="hi-IN"/>
    </w:rPr>
  </w:style>
  <w:style w:type="character" w:customStyle="1" w:styleId="Nagwek9Znak">
    <w:name w:val="Nagłówek 9 Znak"/>
    <w:basedOn w:val="Domylnaczcionkaakapitu"/>
    <w:link w:val="Nagwek9"/>
    <w:rsid w:val="00C77FBC"/>
    <w:rPr>
      <w:rFonts w:ascii="Cambria" w:eastAsia="DejaVu Sans" w:hAnsi="Cambria" w:cs="DejaVu Sans"/>
      <w:sz w:val="20"/>
      <w:szCs w:val="20"/>
      <w:lang w:eastAsia="hi-IN" w:bidi="hi-IN"/>
    </w:rPr>
  </w:style>
  <w:style w:type="character" w:customStyle="1" w:styleId="Domylnaczcionkaakapitu1">
    <w:name w:val="Domyślna czcionka akapitu1"/>
    <w:rsid w:val="00C77FBC"/>
  </w:style>
  <w:style w:type="character" w:customStyle="1" w:styleId="WW8Num5z0">
    <w:name w:val="WW8Num5z0"/>
    <w:rsid w:val="00C77FBC"/>
    <w:rPr>
      <w:rFonts w:ascii="Verdana" w:hAnsi="Verdana"/>
      <w:sz w:val="20"/>
    </w:rPr>
  </w:style>
  <w:style w:type="character" w:customStyle="1" w:styleId="WW8Num8z1">
    <w:name w:val="WW8Num8z1"/>
    <w:rsid w:val="00C77FBC"/>
  </w:style>
  <w:style w:type="character" w:customStyle="1" w:styleId="WW8Num10z0">
    <w:name w:val="WW8Num10z0"/>
    <w:rsid w:val="00C77FBC"/>
    <w:rPr>
      <w:rFonts w:ascii="Verdana" w:hAnsi="Verdana"/>
      <w:sz w:val="20"/>
      <w:u w:val="none"/>
    </w:rPr>
  </w:style>
  <w:style w:type="character" w:customStyle="1" w:styleId="WW8Num14z3">
    <w:name w:val="WW8Num14z3"/>
    <w:rsid w:val="00C77FBC"/>
  </w:style>
  <w:style w:type="character" w:customStyle="1" w:styleId="WW8Num23z0">
    <w:name w:val="WW8Num23z0"/>
    <w:rsid w:val="00C77FBC"/>
    <w:rPr>
      <w:rFonts w:ascii="Verdana" w:hAnsi="Verdana"/>
      <w:sz w:val="20"/>
      <w:u w:val="none"/>
    </w:rPr>
  </w:style>
  <w:style w:type="character" w:customStyle="1" w:styleId="WW8Num24z0">
    <w:name w:val="WW8Num24z0"/>
    <w:rsid w:val="00C77FBC"/>
    <w:rPr>
      <w:rFonts w:ascii="Verdana" w:hAnsi="Verdana"/>
      <w:sz w:val="20"/>
      <w:u w:val="none"/>
    </w:rPr>
  </w:style>
  <w:style w:type="character" w:customStyle="1" w:styleId="WW8Num25z0">
    <w:name w:val="WW8Num25z0"/>
    <w:rsid w:val="00C77FBC"/>
    <w:rPr>
      <w:rFonts w:ascii="Times New Roman" w:hAnsi="Times New Roman"/>
    </w:rPr>
  </w:style>
  <w:style w:type="character" w:customStyle="1" w:styleId="WW8Num30z0">
    <w:name w:val="WW8Num30z0"/>
    <w:rsid w:val="00C77FBC"/>
    <w:rPr>
      <w:rFonts w:ascii="Verdana" w:hAnsi="Verdana"/>
      <w:sz w:val="20"/>
      <w:u w:val="none"/>
    </w:rPr>
  </w:style>
  <w:style w:type="character" w:customStyle="1" w:styleId="Absatz-Standardschriftart">
    <w:name w:val="Absatz-Standardschriftart"/>
    <w:rsid w:val="00C77FBC"/>
  </w:style>
  <w:style w:type="character" w:customStyle="1" w:styleId="WW-Absatz-Standardschriftart">
    <w:name w:val="WW-Absatz-Standardschriftart"/>
    <w:rsid w:val="00C77FBC"/>
  </w:style>
  <w:style w:type="character" w:customStyle="1" w:styleId="WW-Absatz-Standardschriftart1">
    <w:name w:val="WW-Absatz-Standardschriftart1"/>
    <w:rsid w:val="00C77FBC"/>
  </w:style>
  <w:style w:type="character" w:customStyle="1" w:styleId="WW-Absatz-Standardschriftart11">
    <w:name w:val="WW-Absatz-Standardschriftart11"/>
    <w:rsid w:val="00C77FBC"/>
  </w:style>
  <w:style w:type="character" w:customStyle="1" w:styleId="WW8Num6z0">
    <w:name w:val="WW8Num6z0"/>
    <w:rsid w:val="00C77FBC"/>
  </w:style>
  <w:style w:type="character" w:customStyle="1" w:styleId="WW8Num9z1">
    <w:name w:val="WW8Num9z1"/>
    <w:rsid w:val="00C77FBC"/>
  </w:style>
  <w:style w:type="character" w:customStyle="1" w:styleId="WW8Num11z0">
    <w:name w:val="WW8Num11z0"/>
    <w:rsid w:val="00C77FBC"/>
    <w:rPr>
      <w:rFonts w:ascii="Verdana" w:hAnsi="Verdana"/>
      <w:sz w:val="20"/>
      <w:u w:val="none"/>
    </w:rPr>
  </w:style>
  <w:style w:type="character" w:customStyle="1" w:styleId="WW8Num15z3">
    <w:name w:val="WW8Num15z3"/>
    <w:rsid w:val="00C77FBC"/>
  </w:style>
  <w:style w:type="character" w:customStyle="1" w:styleId="WW8Num26z0">
    <w:name w:val="WW8Num26z0"/>
    <w:rsid w:val="00C77FBC"/>
    <w:rPr>
      <w:rFonts w:ascii="Times New Roman" w:hAnsi="Times New Roman"/>
      <w:b/>
    </w:rPr>
  </w:style>
  <w:style w:type="character" w:customStyle="1" w:styleId="WW-Absatz-Standardschriftart111">
    <w:name w:val="WW-Absatz-Standardschriftart111"/>
    <w:rsid w:val="00C77FBC"/>
  </w:style>
  <w:style w:type="character" w:customStyle="1" w:styleId="WW8Num1z0">
    <w:name w:val="WW8Num1z0"/>
    <w:rsid w:val="00C77FBC"/>
    <w:rPr>
      <w:rFonts w:ascii="Symbol" w:hAnsi="Symbol"/>
    </w:rPr>
  </w:style>
  <w:style w:type="character" w:customStyle="1" w:styleId="WW8Num2z0">
    <w:name w:val="WW8Num2z0"/>
    <w:rsid w:val="00C77FBC"/>
    <w:rPr>
      <w:rFonts w:ascii="Symbol" w:hAnsi="Symbol"/>
    </w:rPr>
  </w:style>
  <w:style w:type="character" w:customStyle="1" w:styleId="WW8Num5z5">
    <w:name w:val="WW8Num5z5"/>
    <w:rsid w:val="00C77FBC"/>
    <w:rPr>
      <w:b/>
    </w:rPr>
  </w:style>
  <w:style w:type="character" w:customStyle="1" w:styleId="WW8Num7z0">
    <w:name w:val="WW8Num7z0"/>
    <w:rsid w:val="00C77FBC"/>
    <w:rPr>
      <w:rFonts w:ascii="Verdana" w:hAnsi="Verdana"/>
      <w:sz w:val="20"/>
      <w:u w:val="none"/>
    </w:rPr>
  </w:style>
  <w:style w:type="character" w:customStyle="1" w:styleId="WW8Num11z1">
    <w:name w:val="WW8Num11z1"/>
    <w:rsid w:val="00C77FBC"/>
    <w:rPr>
      <w:rFonts w:ascii="Verdana" w:hAnsi="Verdana"/>
      <w:sz w:val="20"/>
    </w:rPr>
  </w:style>
  <w:style w:type="character" w:customStyle="1" w:styleId="WW8Num13z0">
    <w:name w:val="WW8Num13z0"/>
    <w:rsid w:val="00C77FBC"/>
  </w:style>
  <w:style w:type="character" w:customStyle="1" w:styleId="WW8Num16z0">
    <w:name w:val="WW8Num16z0"/>
    <w:rsid w:val="00C77FBC"/>
    <w:rPr>
      <w:rFonts w:ascii="Verdana" w:hAnsi="Verdana"/>
      <w:color w:val="000000"/>
      <w:sz w:val="20"/>
      <w:u w:val="none"/>
    </w:rPr>
  </w:style>
  <w:style w:type="character" w:customStyle="1" w:styleId="WW8Num19z0">
    <w:name w:val="WW8Num19z0"/>
    <w:rsid w:val="00C77FBC"/>
    <w:rPr>
      <w:rFonts w:ascii="Verdana" w:hAnsi="Verdana"/>
      <w:sz w:val="20"/>
      <w:u w:val="none"/>
    </w:rPr>
  </w:style>
  <w:style w:type="character" w:customStyle="1" w:styleId="WW8Num22z1">
    <w:name w:val="WW8Num22z1"/>
    <w:rsid w:val="00C77FBC"/>
  </w:style>
  <w:style w:type="character" w:customStyle="1" w:styleId="WW8Num26z1">
    <w:name w:val="WW8Num26z1"/>
    <w:rsid w:val="00C77FBC"/>
  </w:style>
  <w:style w:type="character" w:customStyle="1" w:styleId="WW8Num27z0">
    <w:name w:val="WW8Num27z0"/>
    <w:rsid w:val="00C77FBC"/>
    <w:rPr>
      <w:rFonts w:ascii="Verdana" w:hAnsi="Verdana"/>
      <w:sz w:val="20"/>
    </w:rPr>
  </w:style>
  <w:style w:type="character" w:customStyle="1" w:styleId="WW8Num28z0">
    <w:name w:val="WW8Num28z0"/>
    <w:rsid w:val="00C77FBC"/>
    <w:rPr>
      <w:rFonts w:ascii="Verdana" w:hAnsi="Verdana"/>
      <w:sz w:val="20"/>
      <w:u w:val="none"/>
    </w:rPr>
  </w:style>
  <w:style w:type="character" w:customStyle="1" w:styleId="WW8Num29z0">
    <w:name w:val="WW8Num29z0"/>
    <w:rsid w:val="00C77FBC"/>
    <w:rPr>
      <w:rFonts w:ascii="Verdana" w:hAnsi="Verdana"/>
      <w:sz w:val="20"/>
      <w:u w:val="none"/>
    </w:rPr>
  </w:style>
  <w:style w:type="character" w:customStyle="1" w:styleId="WW8Num32z0">
    <w:name w:val="WW8Num32z0"/>
    <w:rsid w:val="00C77FBC"/>
    <w:rPr>
      <w:rFonts w:ascii="Arial" w:hAnsi="Arial"/>
      <w:sz w:val="24"/>
      <w:u w:val="none"/>
    </w:rPr>
  </w:style>
  <w:style w:type="character" w:customStyle="1" w:styleId="WW8Num34z0">
    <w:name w:val="WW8Num34z0"/>
    <w:rsid w:val="00C77FBC"/>
    <w:rPr>
      <w:rFonts w:ascii="Verdana" w:hAnsi="Verdana"/>
      <w:sz w:val="20"/>
      <w:u w:val="none"/>
    </w:rPr>
  </w:style>
  <w:style w:type="character" w:customStyle="1" w:styleId="WW8Num35z0">
    <w:name w:val="WW8Num35z0"/>
    <w:rsid w:val="00C77FBC"/>
  </w:style>
  <w:style w:type="character" w:customStyle="1" w:styleId="WW8Num37z0">
    <w:name w:val="WW8Num37z0"/>
    <w:rsid w:val="00C77FBC"/>
    <w:rPr>
      <w:rFonts w:ascii="Verdana" w:hAnsi="Verdana"/>
      <w:sz w:val="20"/>
    </w:rPr>
  </w:style>
  <w:style w:type="character" w:customStyle="1" w:styleId="WW8Num38z0">
    <w:name w:val="WW8Num38z0"/>
    <w:rsid w:val="00C77FBC"/>
    <w:rPr>
      <w:rFonts w:ascii="Verdana" w:hAnsi="Verdana"/>
      <w:sz w:val="20"/>
      <w:u w:val="none"/>
    </w:rPr>
  </w:style>
  <w:style w:type="character" w:customStyle="1" w:styleId="WW8Num39z0">
    <w:name w:val="WW8Num39z0"/>
    <w:rsid w:val="00C77FBC"/>
    <w:rPr>
      <w:rFonts w:ascii="Verdana" w:hAnsi="Verdana"/>
      <w:sz w:val="20"/>
      <w:u w:val="none"/>
    </w:rPr>
  </w:style>
  <w:style w:type="character" w:customStyle="1" w:styleId="WW8Num41z0">
    <w:name w:val="WW8Num41z0"/>
    <w:rsid w:val="00C77FBC"/>
    <w:rPr>
      <w:rFonts w:ascii="Verdana" w:hAnsi="Verdana"/>
      <w:sz w:val="20"/>
      <w:u w:val="none"/>
    </w:rPr>
  </w:style>
  <w:style w:type="character" w:customStyle="1" w:styleId="WW8Num43z3">
    <w:name w:val="WW8Num43z3"/>
    <w:rsid w:val="00C77FBC"/>
  </w:style>
  <w:style w:type="character" w:customStyle="1" w:styleId="WW8Num45z0">
    <w:name w:val="WW8Num45z0"/>
    <w:rsid w:val="00C77FBC"/>
    <w:rPr>
      <w:rFonts w:ascii="Verdana" w:hAnsi="Verdana"/>
      <w:sz w:val="20"/>
      <w:u w:val="none"/>
    </w:rPr>
  </w:style>
  <w:style w:type="character" w:customStyle="1" w:styleId="WW8Num46z0">
    <w:name w:val="WW8Num46z0"/>
    <w:rsid w:val="00C77FBC"/>
    <w:rPr>
      <w:rFonts w:ascii="Verdana" w:hAnsi="Verdana"/>
      <w:sz w:val="20"/>
      <w:u w:val="none"/>
    </w:rPr>
  </w:style>
  <w:style w:type="character" w:customStyle="1" w:styleId="WW8Num47z0">
    <w:name w:val="WW8Num47z0"/>
    <w:rsid w:val="00C77FBC"/>
    <w:rPr>
      <w:rFonts w:ascii="Verdana" w:hAnsi="Verdana"/>
      <w:sz w:val="20"/>
      <w:u w:val="none"/>
    </w:rPr>
  </w:style>
  <w:style w:type="character" w:customStyle="1" w:styleId="WW8Num48z0">
    <w:name w:val="WW8Num48z0"/>
    <w:rsid w:val="00C77FBC"/>
    <w:rPr>
      <w:rFonts w:ascii="Verdana" w:hAnsi="Verdana"/>
      <w:sz w:val="20"/>
      <w:u w:val="none"/>
    </w:rPr>
  </w:style>
  <w:style w:type="character" w:customStyle="1" w:styleId="WW8Num49z0">
    <w:name w:val="WW8Num49z0"/>
    <w:rsid w:val="00C77FBC"/>
    <w:rPr>
      <w:rFonts w:ascii="Verdana" w:hAnsi="Verdana"/>
      <w:sz w:val="20"/>
      <w:u w:val="none"/>
    </w:rPr>
  </w:style>
  <w:style w:type="character" w:customStyle="1" w:styleId="WW8Num50z0">
    <w:name w:val="WW8Num50z0"/>
    <w:rsid w:val="00C77FBC"/>
    <w:rPr>
      <w:rFonts w:ascii="Verdana" w:hAnsi="Verdana"/>
      <w:sz w:val="20"/>
      <w:u w:val="none"/>
    </w:rPr>
  </w:style>
  <w:style w:type="character" w:customStyle="1" w:styleId="WW8Num52z0">
    <w:name w:val="WW8Num52z0"/>
    <w:rsid w:val="00C77FBC"/>
    <w:rPr>
      <w:rFonts w:ascii="Verdana" w:hAnsi="Verdana"/>
      <w:sz w:val="20"/>
      <w:u w:val="none"/>
    </w:rPr>
  </w:style>
  <w:style w:type="character" w:customStyle="1" w:styleId="WW8Num54z0">
    <w:name w:val="WW8Num54z0"/>
    <w:rsid w:val="00C77FBC"/>
    <w:rPr>
      <w:rFonts w:ascii="Verdana" w:hAnsi="Verdana"/>
      <w:color w:val="00000A"/>
      <w:position w:val="0"/>
      <w:sz w:val="20"/>
      <w:u w:val="none"/>
      <w:vertAlign w:val="baseline"/>
    </w:rPr>
  </w:style>
  <w:style w:type="character" w:customStyle="1" w:styleId="WW8Num55z0">
    <w:name w:val="WW8Num55z0"/>
    <w:rsid w:val="00C77FBC"/>
    <w:rPr>
      <w:rFonts w:ascii="Verdana" w:hAnsi="Verdana"/>
      <w:sz w:val="20"/>
      <w:u w:val="none"/>
    </w:rPr>
  </w:style>
  <w:style w:type="character" w:customStyle="1" w:styleId="WW8Num56z0">
    <w:name w:val="WW8Num56z0"/>
    <w:rsid w:val="00C77FBC"/>
    <w:rPr>
      <w:rFonts w:ascii="Arial" w:hAnsi="Arial"/>
      <w:sz w:val="24"/>
      <w:u w:val="none"/>
    </w:rPr>
  </w:style>
  <w:style w:type="character" w:customStyle="1" w:styleId="WW8Num57z0">
    <w:name w:val="WW8Num57z0"/>
    <w:rsid w:val="00C77FBC"/>
    <w:rPr>
      <w:rFonts w:ascii="Verdana" w:hAnsi="Verdana"/>
      <w:sz w:val="20"/>
      <w:u w:val="none"/>
    </w:rPr>
  </w:style>
  <w:style w:type="character" w:customStyle="1" w:styleId="WW8Num59z0">
    <w:name w:val="WW8Num59z0"/>
    <w:rsid w:val="00C77FBC"/>
    <w:rPr>
      <w:rFonts w:ascii="Verdana" w:hAnsi="Verdana"/>
      <w:sz w:val="20"/>
    </w:rPr>
  </w:style>
  <w:style w:type="character" w:customStyle="1" w:styleId="WW8Num61z0">
    <w:name w:val="WW8Num61z0"/>
    <w:rsid w:val="00C77FBC"/>
    <w:rPr>
      <w:rFonts w:ascii="Verdana" w:hAnsi="Verdana"/>
      <w:sz w:val="20"/>
      <w:u w:val="none"/>
    </w:rPr>
  </w:style>
  <w:style w:type="character" w:customStyle="1" w:styleId="WW8Num63z0">
    <w:name w:val="WW8Num63z0"/>
    <w:rsid w:val="00C77FBC"/>
    <w:rPr>
      <w:rFonts w:ascii="Verdana" w:hAnsi="Verdana"/>
      <w:sz w:val="20"/>
      <w:u w:val="none"/>
    </w:rPr>
  </w:style>
  <w:style w:type="character" w:customStyle="1" w:styleId="WW8Num64z0">
    <w:name w:val="WW8Num64z0"/>
    <w:rsid w:val="00C77FBC"/>
    <w:rPr>
      <w:rFonts w:ascii="Verdana" w:hAnsi="Verdana"/>
      <w:sz w:val="20"/>
    </w:rPr>
  </w:style>
  <w:style w:type="character" w:customStyle="1" w:styleId="WW8Num64z1">
    <w:name w:val="WW8Num64z1"/>
    <w:rsid w:val="00C77FBC"/>
    <w:rPr>
      <w:rFonts w:ascii="Arial" w:hAnsi="Arial"/>
      <w:sz w:val="24"/>
      <w:u w:val="none"/>
    </w:rPr>
  </w:style>
  <w:style w:type="character" w:customStyle="1" w:styleId="WW8Num64z2">
    <w:name w:val="WW8Num64z2"/>
    <w:rsid w:val="00C77FBC"/>
    <w:rPr>
      <w:rFonts w:ascii="Arial" w:hAnsi="Arial"/>
      <w:sz w:val="24"/>
    </w:rPr>
  </w:style>
  <w:style w:type="character" w:customStyle="1" w:styleId="WW8Num65z0">
    <w:name w:val="WW8Num65z0"/>
    <w:rsid w:val="00C77FBC"/>
    <w:rPr>
      <w:rFonts w:ascii="Verdana" w:hAnsi="Verdana"/>
      <w:color w:val="00000A"/>
      <w:sz w:val="20"/>
    </w:rPr>
  </w:style>
  <w:style w:type="character" w:customStyle="1" w:styleId="WW8Num65z1">
    <w:name w:val="WW8Num65z1"/>
    <w:rsid w:val="00C77FBC"/>
    <w:rPr>
      <w:rFonts w:ascii="Arial" w:hAnsi="Arial"/>
      <w:sz w:val="24"/>
    </w:rPr>
  </w:style>
  <w:style w:type="character" w:customStyle="1" w:styleId="WW8Num69z0">
    <w:name w:val="WW8Num69z0"/>
    <w:rsid w:val="00C77FBC"/>
    <w:rPr>
      <w:rFonts w:ascii="Times New Roman" w:hAnsi="Times New Roman"/>
      <w:b/>
    </w:rPr>
  </w:style>
  <w:style w:type="character" w:customStyle="1" w:styleId="WW8Num70z0">
    <w:name w:val="WW8Num70z0"/>
    <w:rsid w:val="00C77FBC"/>
    <w:rPr>
      <w:rFonts w:ascii="Wingdings" w:hAnsi="Wingdings"/>
      <w:sz w:val="16"/>
    </w:rPr>
  </w:style>
  <w:style w:type="character" w:customStyle="1" w:styleId="WW8Num71z0">
    <w:name w:val="WW8Num71z0"/>
    <w:rsid w:val="00C77FBC"/>
    <w:rPr>
      <w:rFonts w:ascii="Times New Roman" w:hAnsi="Times New Roman"/>
    </w:rPr>
  </w:style>
  <w:style w:type="character" w:customStyle="1" w:styleId="WW8Num72z0">
    <w:name w:val="WW8Num72z0"/>
    <w:rsid w:val="00C77FBC"/>
    <w:rPr>
      <w:rFonts w:ascii="Verdana" w:hAnsi="Verdana"/>
      <w:sz w:val="20"/>
    </w:rPr>
  </w:style>
  <w:style w:type="character" w:customStyle="1" w:styleId="WW8Num73z0">
    <w:name w:val="WW8Num73z0"/>
    <w:rsid w:val="00C77FBC"/>
    <w:rPr>
      <w:rFonts w:ascii="Times New Roman" w:hAnsi="Times New Roman"/>
      <w:b/>
    </w:rPr>
  </w:style>
  <w:style w:type="character" w:customStyle="1" w:styleId="WW8Num74z0">
    <w:name w:val="WW8Num74z0"/>
    <w:rsid w:val="00C77FBC"/>
    <w:rPr>
      <w:rFonts w:ascii="Verdana" w:hAnsi="Verdana"/>
      <w:sz w:val="20"/>
      <w:u w:val="none"/>
    </w:rPr>
  </w:style>
  <w:style w:type="character" w:customStyle="1" w:styleId="WW8Num75z0">
    <w:name w:val="WW8Num75z0"/>
    <w:rsid w:val="00C77FBC"/>
    <w:rPr>
      <w:rFonts w:ascii="Verdana" w:hAnsi="Verdana"/>
      <w:sz w:val="20"/>
    </w:rPr>
  </w:style>
  <w:style w:type="character" w:customStyle="1" w:styleId="WW8Num75z1">
    <w:name w:val="WW8Num75z1"/>
    <w:rsid w:val="00C77FBC"/>
    <w:rPr>
      <w:rFonts w:ascii="Arial" w:hAnsi="Arial"/>
      <w:sz w:val="24"/>
    </w:rPr>
  </w:style>
  <w:style w:type="character" w:customStyle="1" w:styleId="WW8Num80z0">
    <w:name w:val="WW8Num80z0"/>
    <w:rsid w:val="00C77FBC"/>
    <w:rPr>
      <w:rFonts w:ascii="Verdana" w:hAnsi="Verdana"/>
      <w:sz w:val="20"/>
      <w:u w:val="none"/>
    </w:rPr>
  </w:style>
  <w:style w:type="character" w:customStyle="1" w:styleId="WW8NumSt61z0">
    <w:name w:val="WW8NumSt61z0"/>
    <w:rsid w:val="00C77FBC"/>
    <w:rPr>
      <w:rFonts w:ascii="Verdana" w:hAnsi="Verdana"/>
      <w:sz w:val="20"/>
      <w:u w:val="none"/>
    </w:rPr>
  </w:style>
  <w:style w:type="character" w:customStyle="1" w:styleId="WW8NumSt62z0">
    <w:name w:val="WW8NumSt62z0"/>
    <w:rsid w:val="00C77FBC"/>
    <w:rPr>
      <w:rFonts w:ascii="Verdana" w:hAnsi="Verdana"/>
      <w:sz w:val="20"/>
      <w:u w:val="none"/>
    </w:rPr>
  </w:style>
  <w:style w:type="character" w:customStyle="1" w:styleId="WW8NumSt64z0">
    <w:name w:val="WW8NumSt64z0"/>
    <w:rsid w:val="00C77FBC"/>
    <w:rPr>
      <w:rFonts w:ascii="Verdana" w:hAnsi="Verdana"/>
      <w:sz w:val="20"/>
      <w:u w:val="none"/>
    </w:rPr>
  </w:style>
  <w:style w:type="character" w:customStyle="1" w:styleId="Domylnaczcionkaakapitu10">
    <w:name w:val="Domyślna czcionka akapitu1"/>
    <w:rsid w:val="00C77FBC"/>
  </w:style>
  <w:style w:type="character" w:customStyle="1" w:styleId="tekstdokbold">
    <w:name w:val="tekst dok. bold"/>
    <w:rsid w:val="00C77FBC"/>
    <w:rPr>
      <w:b/>
    </w:rPr>
  </w:style>
  <w:style w:type="character" w:customStyle="1" w:styleId="Znakiprzypiswdolnych">
    <w:name w:val="Znaki przypisów dolnych"/>
    <w:rsid w:val="00C77FBC"/>
    <w:rPr>
      <w:rFonts w:cs="Times New Roman"/>
      <w:vertAlign w:val="superscript"/>
    </w:rPr>
  </w:style>
  <w:style w:type="character" w:customStyle="1" w:styleId="Numerstrony1">
    <w:name w:val="Numer strony1"/>
    <w:rsid w:val="00C77FBC"/>
    <w:rPr>
      <w:rFonts w:cs="Times New Roman"/>
    </w:rPr>
  </w:style>
  <w:style w:type="character" w:styleId="Hipercze">
    <w:name w:val="Hyperlink"/>
    <w:rsid w:val="00C77FBC"/>
    <w:rPr>
      <w:rFonts w:cs="Times New Roman"/>
      <w:color w:val="0000FF"/>
      <w:u w:val="single"/>
    </w:rPr>
  </w:style>
  <w:style w:type="character" w:customStyle="1" w:styleId="UyteHipercze1">
    <w:name w:val="UżyteHiperłącze1"/>
    <w:rsid w:val="00C77FBC"/>
    <w:rPr>
      <w:rFonts w:cs="Times New Roman"/>
      <w:color w:val="800080"/>
      <w:u w:val="single"/>
    </w:rPr>
  </w:style>
  <w:style w:type="character" w:customStyle="1" w:styleId="Odwoaniedokomentarza1">
    <w:name w:val="Odwołanie do komentarza1"/>
    <w:rsid w:val="00C77FBC"/>
    <w:rPr>
      <w:rFonts w:cs="Times New Roman"/>
      <w:sz w:val="16"/>
      <w:szCs w:val="16"/>
    </w:rPr>
  </w:style>
  <w:style w:type="character" w:styleId="Pogrubienie">
    <w:name w:val="Strong"/>
    <w:uiPriority w:val="22"/>
    <w:qFormat/>
    <w:rsid w:val="00C77FBC"/>
    <w:rPr>
      <w:rFonts w:cs="Times New Roman"/>
      <w:b/>
      <w:bCs/>
    </w:rPr>
  </w:style>
  <w:style w:type="character" w:styleId="Uwydatnienie">
    <w:name w:val="Emphasis"/>
    <w:qFormat/>
    <w:rsid w:val="00C77FBC"/>
    <w:rPr>
      <w:rFonts w:cs="Times New Roman"/>
      <w:i/>
      <w:iCs/>
    </w:rPr>
  </w:style>
  <w:style w:type="character" w:customStyle="1" w:styleId="zwyklyZnakZnak">
    <w:name w:val="zwykly Znak Znak"/>
    <w:rsid w:val="00C77FBC"/>
    <w:rPr>
      <w:rFonts w:ascii="Arial" w:hAnsi="Arial" w:cs="Arial"/>
      <w:sz w:val="24"/>
      <w:szCs w:val="24"/>
      <w:lang w:val="pl-PL" w:eastAsia="ar-SA" w:bidi="ar-SA"/>
    </w:rPr>
  </w:style>
  <w:style w:type="character" w:customStyle="1" w:styleId="zwyklywcietyZnakZnak">
    <w:name w:val="zwykly wciety Znak Znak"/>
    <w:rsid w:val="00C77FBC"/>
    <w:rPr>
      <w:rFonts w:ascii="Arial" w:hAnsi="Arial" w:cs="Arial"/>
      <w:sz w:val="24"/>
      <w:szCs w:val="24"/>
      <w:lang w:val="pl-PL" w:eastAsia="ar-SA" w:bidi="ar-SA"/>
    </w:rPr>
  </w:style>
  <w:style w:type="character" w:customStyle="1" w:styleId="ZnakZnak">
    <w:name w:val="Znak Znak"/>
    <w:rsid w:val="00C77FBC"/>
    <w:rPr>
      <w:rFonts w:cs="Times New Roman"/>
      <w:sz w:val="24"/>
      <w:szCs w:val="24"/>
      <w:lang w:val="pl-PL" w:eastAsia="ar-SA" w:bidi="ar-SA"/>
    </w:rPr>
  </w:style>
  <w:style w:type="character" w:customStyle="1" w:styleId="Znakiprzypiswkocowych">
    <w:name w:val="Znaki przypisów końcowych"/>
    <w:rsid w:val="00C77FBC"/>
    <w:rPr>
      <w:rFonts w:cs="Times New Roman"/>
      <w:vertAlign w:val="superscript"/>
    </w:rPr>
  </w:style>
  <w:style w:type="character" w:customStyle="1" w:styleId="ZnakZnak7">
    <w:name w:val="Znak Znak7"/>
    <w:rsid w:val="00C77FBC"/>
    <w:rPr>
      <w:rFonts w:cs="Times New Roman"/>
      <w:sz w:val="24"/>
      <w:szCs w:val="24"/>
      <w:lang w:val="pl-PL" w:eastAsia="ar-SA" w:bidi="ar-SA"/>
    </w:rPr>
  </w:style>
  <w:style w:type="character" w:customStyle="1" w:styleId="a2ZnakZnak">
    <w:name w:val="a2 Znak Znak"/>
    <w:rsid w:val="00C77FBC"/>
    <w:rPr>
      <w:rFonts w:ascii="Arial" w:hAnsi="Arial" w:cs="Arial"/>
      <w:sz w:val="24"/>
      <w:szCs w:val="24"/>
      <w:lang w:val="pl-PL" w:eastAsia="ar-SA" w:bidi="ar-SA"/>
    </w:rPr>
  </w:style>
  <w:style w:type="character" w:customStyle="1" w:styleId="Znakinumeracji">
    <w:name w:val="Znaki numeracji"/>
    <w:rsid w:val="00C77FBC"/>
    <w:rPr>
      <w:rFonts w:ascii="Verdana" w:hAnsi="Verdana"/>
      <w:sz w:val="20"/>
    </w:rPr>
  </w:style>
  <w:style w:type="character" w:customStyle="1" w:styleId="Symbolewypunktowania">
    <w:name w:val="Symbole wypunktowania"/>
    <w:rsid w:val="00C77FBC"/>
    <w:rPr>
      <w:rFonts w:ascii="StarSymbol" w:eastAsia="Times New Roman" w:hAnsi="StarSymbol" w:cs="OpenSymbol"/>
      <w:sz w:val="18"/>
    </w:rPr>
  </w:style>
  <w:style w:type="character" w:customStyle="1" w:styleId="TytuZnak">
    <w:name w:val="Tytuł Znak"/>
    <w:basedOn w:val="Domylnaczcionkaakapitu1"/>
    <w:rsid w:val="00C77FBC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PodtytuZnak">
    <w:name w:val="Podtytuł Znak"/>
    <w:basedOn w:val="Domylnaczcionkaakapitu1"/>
    <w:rsid w:val="00C77FBC"/>
    <w:rPr>
      <w:rFonts w:ascii="Cambria" w:eastAsia="Times New Roman" w:hAnsi="Cambria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1"/>
    <w:rsid w:val="00C77FBC"/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TekstprzypisudolnegoZnak">
    <w:name w:val="Tekst przypisu dolnego Znak"/>
    <w:basedOn w:val="Domylnaczcionkaakapitu1"/>
    <w:rsid w:val="00C77FBC"/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1"/>
    <w:rsid w:val="00C77FBC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1"/>
    <w:rsid w:val="00C77FBC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komentarzaZnak">
    <w:name w:val="Tekst komentarza Znak"/>
    <w:basedOn w:val="Domylnaczcionkaakapitu1"/>
    <w:rsid w:val="00C77FBC"/>
    <w:rPr>
      <w:rFonts w:ascii="Times New Roman" w:eastAsia="Times New Roman" w:hAnsi="Times New Roman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rsid w:val="00C77FB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1"/>
    <w:rsid w:val="00C77FBC"/>
    <w:rPr>
      <w:rFonts w:ascii="Tahoma" w:eastAsia="Times New Roman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1"/>
    <w:rsid w:val="00C77FBC"/>
    <w:rPr>
      <w:rFonts w:ascii="Times New Roman" w:eastAsia="Times New Roman" w:hAnsi="Times New Roman" w:cs="Times New Roman"/>
      <w:sz w:val="20"/>
      <w:szCs w:val="20"/>
    </w:rPr>
  </w:style>
  <w:style w:type="character" w:customStyle="1" w:styleId="Odwoanieprzypisudolnego1">
    <w:name w:val="Odwołanie przypisu dolnego1"/>
    <w:rsid w:val="00C77FBC"/>
    <w:rPr>
      <w:rFonts w:cs="Times New Roman"/>
      <w:vertAlign w:val="superscript"/>
    </w:rPr>
  </w:style>
  <w:style w:type="character" w:customStyle="1" w:styleId="Tekstpodstawowy2Znak">
    <w:name w:val="Tekst podstawowy 2 Znak"/>
    <w:basedOn w:val="Domylnaczcionkaakapitu1"/>
    <w:rsid w:val="00C77FBC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5">
    <w:name w:val="Font Style125"/>
    <w:rsid w:val="00C77FBC"/>
    <w:rPr>
      <w:rFonts w:ascii="Times New Roman" w:hAnsi="Times New Roman" w:cs="Times New Roman"/>
      <w:b/>
      <w:bCs/>
      <w:sz w:val="20"/>
      <w:szCs w:val="20"/>
    </w:rPr>
  </w:style>
  <w:style w:type="character" w:customStyle="1" w:styleId="WW-Domylnaczcionkaakapitu1">
    <w:name w:val="WW-Domyślna czcionka akapitu1"/>
    <w:rsid w:val="00C77FBC"/>
  </w:style>
  <w:style w:type="character" w:customStyle="1" w:styleId="FontStyle47">
    <w:name w:val="Font Style47"/>
    <w:rsid w:val="00C77FB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C77FBC"/>
    <w:rPr>
      <w:rFonts w:ascii="Times New Roman" w:hAnsi="Times New Roman" w:cs="Times New Roman"/>
      <w:b/>
      <w:bCs/>
      <w:sz w:val="22"/>
      <w:szCs w:val="22"/>
    </w:rPr>
  </w:style>
  <w:style w:type="character" w:customStyle="1" w:styleId="ZwykytekstZnak">
    <w:name w:val="Zwykły tekst Znak"/>
    <w:basedOn w:val="Domylnaczcionkaakapitu1"/>
    <w:rsid w:val="00C77FBC"/>
    <w:rPr>
      <w:rFonts w:ascii="Courier New" w:eastAsia="Times New Roman" w:hAnsi="Courier New" w:cs="Times New Roman"/>
      <w:sz w:val="20"/>
      <w:szCs w:val="20"/>
    </w:rPr>
  </w:style>
  <w:style w:type="character" w:customStyle="1" w:styleId="FontStyle31">
    <w:name w:val="Font Style31"/>
    <w:rsid w:val="00C77FBC"/>
    <w:rPr>
      <w:rFonts w:ascii="Verdana" w:hAnsi="Verdana"/>
      <w:sz w:val="16"/>
    </w:rPr>
  </w:style>
  <w:style w:type="character" w:customStyle="1" w:styleId="Tekstpodstawowywcity2Znak">
    <w:name w:val="Tekst podstawowy wcięty 2 Znak"/>
    <w:basedOn w:val="Domylnaczcionkaakapitu1"/>
    <w:rsid w:val="00C77FBC"/>
    <w:rPr>
      <w:rFonts w:ascii="Times New Roman" w:eastAsia="Times New Roman" w:hAnsi="Times New Roman" w:cs="Times New Roman"/>
      <w:sz w:val="24"/>
      <w:szCs w:val="24"/>
    </w:rPr>
  </w:style>
  <w:style w:type="character" w:customStyle="1" w:styleId="Odwoaniedokomentarza2">
    <w:name w:val="Odwołanie do komentarza2"/>
    <w:rsid w:val="00C77FBC"/>
    <w:rPr>
      <w:rFonts w:cs="Times New Roman"/>
      <w:sz w:val="16"/>
    </w:rPr>
  </w:style>
  <w:style w:type="character" w:customStyle="1" w:styleId="Tekstpodstawowy3Znak">
    <w:name w:val="Tekst podstawowy 3 Znak"/>
    <w:basedOn w:val="Domylnaczcionkaakapitu1"/>
    <w:rsid w:val="00C77FBC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normalnychar1">
    <w:name w:val="normalny__char1"/>
    <w:rsid w:val="00C77FBC"/>
    <w:rPr>
      <w:rFonts w:ascii="Times New Roman" w:hAnsi="Times New Roman"/>
      <w:sz w:val="24"/>
      <w:u w:val="none"/>
      <w:effect w:val="none"/>
    </w:rPr>
  </w:style>
  <w:style w:type="character" w:customStyle="1" w:styleId="dane1">
    <w:name w:val="dane1"/>
    <w:rsid w:val="00C77FBC"/>
    <w:rPr>
      <w:color w:val="0000CD"/>
    </w:rPr>
  </w:style>
  <w:style w:type="character" w:customStyle="1" w:styleId="Tekstpodstawowywcity3Znak">
    <w:name w:val="Tekst podstawowy wcięty 3 Znak"/>
    <w:basedOn w:val="Domylnaczcionkaakapitu1"/>
    <w:rsid w:val="00C77FBC"/>
    <w:rPr>
      <w:rFonts w:ascii="Times New Roman" w:eastAsia="Times New Roman" w:hAnsi="Times New Roman" w:cs="Times New Roman"/>
      <w:sz w:val="16"/>
      <w:szCs w:val="16"/>
    </w:rPr>
  </w:style>
  <w:style w:type="character" w:customStyle="1" w:styleId="Odwoanieprzypisukocowego1">
    <w:name w:val="Odwołanie przypisu końcowego1"/>
    <w:rsid w:val="00C77FBC"/>
    <w:rPr>
      <w:rFonts w:cs="Times New Roman"/>
      <w:vertAlign w:val="superscript"/>
    </w:rPr>
  </w:style>
  <w:style w:type="character" w:customStyle="1" w:styleId="FontStyle17">
    <w:name w:val="Font Style17"/>
    <w:rsid w:val="00C77FBC"/>
    <w:rPr>
      <w:rFonts w:ascii="Arial Unicode MS" w:eastAsia="Arial Unicode MS" w:hAnsi="Arial Unicode MS" w:cs="Arial Unicode MS"/>
      <w:sz w:val="18"/>
      <w:szCs w:val="18"/>
    </w:rPr>
  </w:style>
  <w:style w:type="character" w:customStyle="1" w:styleId="ZnakZnak1">
    <w:name w:val="Znak Znak1"/>
    <w:rsid w:val="00C77FBC"/>
    <w:rPr>
      <w:rFonts w:ascii="Arial" w:eastAsia="SimSun" w:hAnsi="Arial" w:cs="Arial"/>
      <w:b/>
      <w:bCs/>
      <w:kern w:val="1"/>
      <w:sz w:val="32"/>
      <w:szCs w:val="32"/>
      <w:lang w:eastAsia="hi-IN" w:bidi="hi-IN"/>
    </w:rPr>
  </w:style>
  <w:style w:type="character" w:customStyle="1" w:styleId="ListLabel3">
    <w:name w:val="ListLabel 3"/>
    <w:rsid w:val="00C77FBC"/>
    <w:rPr>
      <w:rFonts w:cs="Wingdings"/>
      <w:sz w:val="18"/>
      <w:szCs w:val="18"/>
    </w:rPr>
  </w:style>
  <w:style w:type="character" w:customStyle="1" w:styleId="ListLabel4">
    <w:name w:val="ListLabel 4"/>
    <w:rsid w:val="00C77FBC"/>
    <w:rPr>
      <w:rFonts w:cs="Wingdings 2"/>
      <w:sz w:val="18"/>
      <w:szCs w:val="18"/>
    </w:rPr>
  </w:style>
  <w:style w:type="character" w:customStyle="1" w:styleId="ListLabel5">
    <w:name w:val="ListLabel 5"/>
    <w:rsid w:val="00C77FBC"/>
    <w:rPr>
      <w:rFonts w:cs="StarSymbol"/>
      <w:sz w:val="18"/>
      <w:szCs w:val="18"/>
    </w:rPr>
  </w:style>
  <w:style w:type="character" w:customStyle="1" w:styleId="ListLabel1">
    <w:name w:val="ListLabel 1"/>
    <w:rsid w:val="00C77FBC"/>
    <w:rPr>
      <w:rFonts w:cs="Symbol"/>
      <w:sz w:val="18"/>
      <w:szCs w:val="18"/>
    </w:rPr>
  </w:style>
  <w:style w:type="character" w:customStyle="1" w:styleId="ListLabel2">
    <w:name w:val="ListLabel 2"/>
    <w:rsid w:val="00C77FBC"/>
    <w:rPr>
      <w:rFonts w:cs="Times New Roman"/>
    </w:rPr>
  </w:style>
  <w:style w:type="character" w:customStyle="1" w:styleId="ListLabel6">
    <w:name w:val="ListLabel 6"/>
    <w:rsid w:val="00C77FBC"/>
    <w:rPr>
      <w:rFonts w:cs="Symbol"/>
    </w:rPr>
  </w:style>
  <w:style w:type="character" w:customStyle="1" w:styleId="HTML-wstpniesformatowanyZnak">
    <w:name w:val="HTML - wstępnie sformatowany Znak"/>
    <w:basedOn w:val="Domylnaczcionkaakapitu1"/>
    <w:rsid w:val="00C77FBC"/>
    <w:rPr>
      <w:rFonts w:ascii="Courier New" w:eastAsia="Times New Roman" w:hAnsi="Courier New" w:cs="Courier New"/>
      <w:sz w:val="20"/>
      <w:szCs w:val="20"/>
    </w:rPr>
  </w:style>
  <w:style w:type="character" w:customStyle="1" w:styleId="content">
    <w:name w:val="content"/>
    <w:rsid w:val="00C77FBC"/>
  </w:style>
  <w:style w:type="character" w:customStyle="1" w:styleId="NormalnyWebZnak">
    <w:name w:val="Normalny (Web) Znak"/>
    <w:rsid w:val="00C77FBC"/>
    <w:rPr>
      <w:rFonts w:ascii="Times New Roman" w:eastAsia="Times New Roman" w:hAnsi="Times New Roman" w:cs="Times New Roman"/>
      <w:sz w:val="20"/>
      <w:szCs w:val="20"/>
    </w:rPr>
  </w:style>
  <w:style w:type="character" w:customStyle="1" w:styleId="text2">
    <w:name w:val="text2"/>
    <w:basedOn w:val="Domylnaczcionkaakapitu1"/>
    <w:rsid w:val="00C77FBC"/>
  </w:style>
  <w:style w:type="character" w:customStyle="1" w:styleId="MapadokumentuZnak">
    <w:name w:val="Mapa dokumentu Znak"/>
    <w:rsid w:val="00C77FB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1"/>
    <w:rsid w:val="00C77FBC"/>
  </w:style>
  <w:style w:type="character" w:customStyle="1" w:styleId="smalltext">
    <w:name w:val="smalltext"/>
    <w:rsid w:val="00C77FBC"/>
  </w:style>
  <w:style w:type="character" w:customStyle="1" w:styleId="object">
    <w:name w:val="object"/>
    <w:rsid w:val="00C77FBC"/>
  </w:style>
  <w:style w:type="character" w:customStyle="1" w:styleId="info">
    <w:name w:val="info"/>
    <w:basedOn w:val="Domylnaczcionkaakapitu1"/>
    <w:rsid w:val="00C77FBC"/>
  </w:style>
  <w:style w:type="character" w:customStyle="1" w:styleId="shorttext">
    <w:name w:val="short_text"/>
    <w:basedOn w:val="Domylnaczcionkaakapitu1"/>
    <w:rsid w:val="00C77FBC"/>
  </w:style>
  <w:style w:type="character" w:customStyle="1" w:styleId="PlandokumentuZnak">
    <w:name w:val="Plan dokumentu Znak"/>
    <w:basedOn w:val="Domylnaczcionkaakapitu1"/>
    <w:rsid w:val="00C77FBC"/>
    <w:rPr>
      <w:rFonts w:ascii="Tahoma" w:eastAsia="Times New Roman" w:hAnsi="Tahoma" w:cs="Tahoma"/>
      <w:sz w:val="16"/>
      <w:szCs w:val="16"/>
    </w:rPr>
  </w:style>
  <w:style w:type="character" w:customStyle="1" w:styleId="AkapitzlistZnak">
    <w:name w:val="Akapit z listą Znak"/>
    <w:rsid w:val="00C77FBC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0">
    <w:name w:val="Font Style70"/>
    <w:basedOn w:val="Domylnaczcionkaakapitu10"/>
    <w:rsid w:val="00C77FBC"/>
    <w:rPr>
      <w:rFonts w:ascii="Times New Roman" w:hAnsi="Times New Roman" w:cs="Times New Roman"/>
      <w:sz w:val="22"/>
      <w:szCs w:val="22"/>
    </w:rPr>
  </w:style>
  <w:style w:type="character" w:customStyle="1" w:styleId="EquationCaption">
    <w:name w:val="_Equation Caption"/>
    <w:rsid w:val="00C77FBC"/>
  </w:style>
  <w:style w:type="character" w:customStyle="1" w:styleId="ListLabel7">
    <w:name w:val="ListLabel 7"/>
    <w:rsid w:val="00C77FBC"/>
    <w:rPr>
      <w:rFonts w:cs="Times New Roman"/>
    </w:rPr>
  </w:style>
  <w:style w:type="character" w:customStyle="1" w:styleId="ListLabel8">
    <w:name w:val="ListLabel 8"/>
    <w:rsid w:val="00C77FBC"/>
    <w:rPr>
      <w:rFonts w:cs="Times New Roman"/>
      <w:b/>
      <w:bCs w:val="0"/>
      <w:i w:val="0"/>
    </w:rPr>
  </w:style>
  <w:style w:type="character" w:customStyle="1" w:styleId="ListLabel9">
    <w:name w:val="ListLabel 9"/>
    <w:rsid w:val="00C77FBC"/>
    <w:rPr>
      <w:rFonts w:cs="Times New Roman"/>
      <w:b w:val="0"/>
    </w:rPr>
  </w:style>
  <w:style w:type="character" w:customStyle="1" w:styleId="ListLabel10">
    <w:name w:val="ListLabel 10"/>
    <w:rsid w:val="00C77FBC"/>
    <w:rPr>
      <w:rFonts w:cs="Times New Roman"/>
      <w:b/>
    </w:rPr>
  </w:style>
  <w:style w:type="character" w:customStyle="1" w:styleId="ListLabel11">
    <w:name w:val="ListLabel 11"/>
    <w:rsid w:val="00C77FBC"/>
    <w:rPr>
      <w:rFonts w:cs="Times New Roman"/>
      <w:b w:val="0"/>
      <w:i w:val="0"/>
      <w:strike w:val="0"/>
      <w:dstrike w:val="0"/>
      <w:sz w:val="20"/>
      <w:szCs w:val="20"/>
      <w:u w:val="none"/>
    </w:rPr>
  </w:style>
  <w:style w:type="character" w:customStyle="1" w:styleId="ListLabel12">
    <w:name w:val="ListLabel 12"/>
    <w:rsid w:val="00C77FBC"/>
    <w:rPr>
      <w:rFonts w:cs="Times New Roman"/>
      <w:b/>
      <w:i w:val="0"/>
      <w:strike w:val="0"/>
      <w:dstrike w:val="0"/>
      <w:sz w:val="22"/>
      <w:szCs w:val="22"/>
      <w:u w:val="none"/>
    </w:rPr>
  </w:style>
  <w:style w:type="character" w:customStyle="1" w:styleId="ListLabel13">
    <w:name w:val="ListLabel 13"/>
    <w:rsid w:val="00C77FBC"/>
    <w:rPr>
      <w:rFonts w:cs="Times New Roman"/>
      <w:b w:val="0"/>
      <w:bCs/>
    </w:rPr>
  </w:style>
  <w:style w:type="character" w:customStyle="1" w:styleId="ListLabel14">
    <w:name w:val="ListLabel 14"/>
    <w:rsid w:val="00C77FBC"/>
    <w:rPr>
      <w:sz w:val="22"/>
      <w:szCs w:val="22"/>
    </w:rPr>
  </w:style>
  <w:style w:type="character" w:customStyle="1" w:styleId="ListLabel15">
    <w:name w:val="ListLabel 15"/>
    <w:rsid w:val="00C77FBC"/>
    <w:rPr>
      <w:b w:val="0"/>
      <w:sz w:val="22"/>
      <w:szCs w:val="22"/>
    </w:rPr>
  </w:style>
  <w:style w:type="character" w:customStyle="1" w:styleId="ListLabel16">
    <w:name w:val="ListLabel 16"/>
    <w:rsid w:val="00C77FBC"/>
    <w:rPr>
      <w:sz w:val="20"/>
      <w:szCs w:val="20"/>
    </w:rPr>
  </w:style>
  <w:style w:type="character" w:customStyle="1" w:styleId="ListLabel17">
    <w:name w:val="ListLabel 17"/>
    <w:rsid w:val="00C77FBC"/>
    <w:rPr>
      <w:sz w:val="24"/>
    </w:rPr>
  </w:style>
  <w:style w:type="character" w:customStyle="1" w:styleId="ListLabel18">
    <w:name w:val="ListLabel 18"/>
    <w:rsid w:val="00C77FBC"/>
    <w:rPr>
      <w:b/>
    </w:rPr>
  </w:style>
  <w:style w:type="character" w:customStyle="1" w:styleId="ListLabel19">
    <w:name w:val="ListLabel 19"/>
    <w:rsid w:val="00C77FBC"/>
    <w:rPr>
      <w:sz w:val="22"/>
    </w:rPr>
  </w:style>
  <w:style w:type="character" w:customStyle="1" w:styleId="ListLabel20">
    <w:name w:val="ListLabel 20"/>
    <w:rsid w:val="00C77FBC"/>
    <w:rPr>
      <w:rFonts w:cs="Wingdings"/>
      <w:b w:val="0"/>
      <w:bCs/>
      <w:sz w:val="22"/>
      <w:szCs w:val="22"/>
    </w:rPr>
  </w:style>
  <w:style w:type="character" w:customStyle="1" w:styleId="ListLabel21">
    <w:name w:val="ListLabel 21"/>
    <w:rsid w:val="00C77FBC"/>
    <w:rPr>
      <w:rFonts w:cs="Times New Roman"/>
      <w:b/>
      <w:bCs w:val="0"/>
    </w:rPr>
  </w:style>
  <w:style w:type="character" w:customStyle="1" w:styleId="ListLabel22">
    <w:name w:val="ListLabel 22"/>
    <w:rsid w:val="00C77FBC"/>
    <w:rPr>
      <w:rFonts w:cs="Courier New"/>
    </w:rPr>
  </w:style>
  <w:style w:type="character" w:customStyle="1" w:styleId="ListLabel23">
    <w:name w:val="ListLabel 23"/>
    <w:rsid w:val="00C77FBC"/>
    <w:rPr>
      <w:rFonts w:eastAsia="Times New Roman" w:cs="Times New Roman"/>
    </w:rPr>
  </w:style>
  <w:style w:type="character" w:customStyle="1" w:styleId="ListLabel24">
    <w:name w:val="ListLabel 24"/>
    <w:rsid w:val="00C77FBC"/>
    <w:rPr>
      <w:u w:val="none"/>
    </w:rPr>
  </w:style>
  <w:style w:type="character" w:customStyle="1" w:styleId="ListLabel25">
    <w:name w:val="ListLabel 25"/>
    <w:rsid w:val="00C77FBC"/>
    <w:rPr>
      <w:b w:val="0"/>
    </w:rPr>
  </w:style>
  <w:style w:type="character" w:customStyle="1" w:styleId="ListLabel26">
    <w:name w:val="ListLabel 26"/>
    <w:rsid w:val="00C77FBC"/>
    <w:rPr>
      <w:rFonts w:cs="Arial"/>
    </w:rPr>
  </w:style>
  <w:style w:type="character" w:customStyle="1" w:styleId="ListLabel27">
    <w:name w:val="ListLabel 27"/>
    <w:rsid w:val="00C77FBC"/>
    <w:rPr>
      <w:rFonts w:eastAsia="Times New Roman" w:cs="Times New Roman"/>
      <w:b/>
    </w:rPr>
  </w:style>
  <w:style w:type="character" w:customStyle="1" w:styleId="ListLabel28">
    <w:name w:val="ListLabel 28"/>
    <w:rsid w:val="00C77FBC"/>
    <w:rPr>
      <w:rFonts w:eastAsia="BookmanOldStyle" w:cs="Times New Roman"/>
    </w:rPr>
  </w:style>
  <w:style w:type="paragraph" w:customStyle="1" w:styleId="Nagwek30">
    <w:name w:val="Nagłówek3"/>
    <w:basedOn w:val="Normalny"/>
    <w:next w:val="Tekstpodstawowy"/>
    <w:rsid w:val="00C77FBC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Lista">
    <w:name w:val="List"/>
    <w:basedOn w:val="Normalny"/>
    <w:rsid w:val="00C77FBC"/>
    <w:pPr>
      <w:ind w:left="283" w:hanging="283"/>
    </w:pPr>
    <w:rPr>
      <w:rFonts w:ascii="Arial" w:hAnsi="Arial" w:cs="Arial Unicode MS"/>
      <w:szCs w:val="20"/>
    </w:rPr>
  </w:style>
  <w:style w:type="paragraph" w:customStyle="1" w:styleId="Podpis2">
    <w:name w:val="Podpis2"/>
    <w:basedOn w:val="Normalny"/>
    <w:rsid w:val="00C77FBC"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rsid w:val="00C77FBC"/>
    <w:pPr>
      <w:suppressLineNumbers/>
    </w:pPr>
    <w:rPr>
      <w:rFonts w:cs="Tahoma"/>
    </w:rPr>
  </w:style>
  <w:style w:type="paragraph" w:customStyle="1" w:styleId="Podpis1">
    <w:name w:val="Podpis1"/>
    <w:basedOn w:val="Normalny"/>
    <w:rsid w:val="00C77FBC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agwek10">
    <w:name w:val="Nagłówek1"/>
    <w:basedOn w:val="Normalny"/>
    <w:rsid w:val="00C77FB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ytu">
    <w:name w:val="tytuł"/>
    <w:basedOn w:val="Normalny"/>
    <w:rsid w:val="00C77FBC"/>
    <w:pPr>
      <w:tabs>
        <w:tab w:val="left" w:pos="720"/>
      </w:tabs>
      <w:ind w:left="720" w:hanging="720"/>
      <w:jc w:val="center"/>
    </w:pPr>
    <w:rPr>
      <w:rFonts w:ascii="Verdana" w:hAnsi="Verdana"/>
      <w:b/>
      <w:bCs/>
      <w:color w:val="FF00FF"/>
      <w:sz w:val="20"/>
      <w:szCs w:val="20"/>
    </w:rPr>
  </w:style>
  <w:style w:type="paragraph" w:styleId="Tytu0">
    <w:name w:val="Title"/>
    <w:basedOn w:val="Normalny"/>
    <w:next w:val="Podtytu"/>
    <w:link w:val="TytuZnak1"/>
    <w:qFormat/>
    <w:rsid w:val="00C77FBC"/>
    <w:pPr>
      <w:jc w:val="center"/>
    </w:pPr>
    <w:rPr>
      <w:rFonts w:ascii="Cambria" w:hAnsi="Cambria"/>
      <w:b/>
      <w:bCs/>
      <w:kern w:val="1"/>
      <w:sz w:val="32"/>
      <w:szCs w:val="32"/>
    </w:rPr>
  </w:style>
  <w:style w:type="character" w:customStyle="1" w:styleId="TytuZnak1">
    <w:name w:val="Tytuł Znak1"/>
    <w:basedOn w:val="Domylnaczcionkaakapitu"/>
    <w:link w:val="Tytu0"/>
    <w:rsid w:val="00C77FBC"/>
    <w:rPr>
      <w:rFonts w:ascii="Cambria" w:eastAsia="DejaVu Sans" w:hAnsi="Cambria" w:cs="DejaVu Sans"/>
      <w:b/>
      <w:bCs/>
      <w:kern w:val="1"/>
      <w:sz w:val="32"/>
      <w:szCs w:val="32"/>
      <w:lang w:eastAsia="hi-IN" w:bidi="hi-IN"/>
    </w:rPr>
  </w:style>
  <w:style w:type="paragraph" w:styleId="Podtytu">
    <w:name w:val="Subtitle"/>
    <w:basedOn w:val="Normalny"/>
    <w:next w:val="Tekstpodstawowy"/>
    <w:link w:val="PodtytuZnak1"/>
    <w:qFormat/>
    <w:rsid w:val="00C77FBC"/>
    <w:pPr>
      <w:spacing w:after="60"/>
      <w:jc w:val="center"/>
    </w:pPr>
    <w:rPr>
      <w:rFonts w:ascii="Cambria" w:hAnsi="Cambria"/>
      <w:i/>
      <w:iCs/>
      <w:sz w:val="28"/>
      <w:szCs w:val="28"/>
    </w:rPr>
  </w:style>
  <w:style w:type="character" w:customStyle="1" w:styleId="PodtytuZnak1">
    <w:name w:val="Podtytuł Znak1"/>
    <w:basedOn w:val="Domylnaczcionkaakapitu"/>
    <w:link w:val="Podtytu"/>
    <w:rsid w:val="00C77FBC"/>
    <w:rPr>
      <w:rFonts w:ascii="Cambria" w:eastAsia="DejaVu Sans" w:hAnsi="Cambria" w:cs="DejaVu Sans"/>
      <w:i/>
      <w:iCs/>
      <w:sz w:val="28"/>
      <w:szCs w:val="28"/>
      <w:lang w:eastAsia="hi-IN" w:bidi="hi-IN"/>
    </w:rPr>
  </w:style>
  <w:style w:type="paragraph" w:customStyle="1" w:styleId="tekstdokumentu">
    <w:name w:val="tekst dokumentu"/>
    <w:basedOn w:val="Normalny"/>
    <w:rsid w:val="00C77FBC"/>
    <w:pPr>
      <w:ind w:left="1620" w:hanging="1620"/>
      <w:jc w:val="center"/>
    </w:pPr>
    <w:rPr>
      <w:rFonts w:ascii="Verdana" w:hAnsi="Verdana"/>
      <w:bCs/>
      <w:iCs/>
      <w:sz w:val="20"/>
      <w:szCs w:val="20"/>
    </w:rPr>
  </w:style>
  <w:style w:type="paragraph" w:customStyle="1" w:styleId="zacznik">
    <w:name w:val="załącznik"/>
    <w:basedOn w:val="Tekstpodstawowy"/>
    <w:rsid w:val="00C77FBC"/>
    <w:pPr>
      <w:tabs>
        <w:tab w:val="left" w:pos="1701"/>
      </w:tabs>
      <w:ind w:left="2160" w:hanging="2160"/>
      <w:jc w:val="both"/>
    </w:pPr>
    <w:rPr>
      <w:i/>
      <w:iCs/>
      <w:sz w:val="22"/>
      <w:szCs w:val="22"/>
    </w:rPr>
  </w:style>
  <w:style w:type="paragraph" w:styleId="Tekstpodstawowywcity">
    <w:name w:val="Body Text Indent"/>
    <w:basedOn w:val="Normalny"/>
    <w:link w:val="TekstpodstawowywcityZnak1"/>
    <w:rsid w:val="00C77FBC"/>
    <w:pPr>
      <w:spacing w:before="120"/>
      <w:ind w:left="283"/>
      <w:jc w:val="both"/>
    </w:pPr>
    <w:rPr>
      <w:b/>
      <w:bCs/>
      <w:sz w:val="25"/>
      <w:szCs w:val="25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C77FBC"/>
    <w:rPr>
      <w:rFonts w:ascii="Liberation Serif" w:eastAsia="DejaVu Sans" w:hAnsi="Liberation Serif" w:cs="DejaVu Sans"/>
      <w:b/>
      <w:bCs/>
      <w:sz w:val="25"/>
      <w:szCs w:val="25"/>
      <w:lang w:eastAsia="hi-IN" w:bidi="hi-IN"/>
    </w:rPr>
  </w:style>
  <w:style w:type="paragraph" w:customStyle="1" w:styleId="Tekstpodstawowy31">
    <w:name w:val="Tekst podstawowy 31"/>
    <w:basedOn w:val="Normalny"/>
    <w:rsid w:val="00C77FBC"/>
    <w:pPr>
      <w:spacing w:before="120"/>
      <w:jc w:val="both"/>
    </w:pPr>
    <w:rPr>
      <w:i/>
      <w:iCs/>
    </w:rPr>
  </w:style>
  <w:style w:type="paragraph" w:customStyle="1" w:styleId="NormalnyWeb1">
    <w:name w:val="Normalny (Web)1"/>
    <w:basedOn w:val="Normalny"/>
    <w:rsid w:val="00C77FBC"/>
    <w:pPr>
      <w:spacing w:before="280" w:after="280"/>
      <w:jc w:val="both"/>
    </w:pPr>
    <w:rPr>
      <w:sz w:val="20"/>
      <w:szCs w:val="20"/>
    </w:rPr>
  </w:style>
  <w:style w:type="paragraph" w:customStyle="1" w:styleId="Zwykytekst1">
    <w:name w:val="Zwykły tekst1"/>
    <w:basedOn w:val="Normalny"/>
    <w:rsid w:val="00C77FBC"/>
    <w:rPr>
      <w:rFonts w:ascii="Courier New" w:hAnsi="Courier New" w:cs="Courier New"/>
      <w:sz w:val="20"/>
      <w:szCs w:val="20"/>
    </w:rPr>
  </w:style>
  <w:style w:type="paragraph" w:customStyle="1" w:styleId="normaltableau">
    <w:name w:val="normal_tableau"/>
    <w:basedOn w:val="Normalny"/>
    <w:rsid w:val="00C77FBC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wcity22">
    <w:name w:val="Tekst podstawowy wcięty 22"/>
    <w:basedOn w:val="Normalny"/>
    <w:rsid w:val="00C77FBC"/>
    <w:pPr>
      <w:ind w:left="360" w:hanging="360"/>
      <w:jc w:val="both"/>
    </w:pPr>
  </w:style>
  <w:style w:type="paragraph" w:customStyle="1" w:styleId="Tekstpodstawowywcity31">
    <w:name w:val="Tekst podstawowy wcięty 31"/>
    <w:basedOn w:val="Normalny"/>
    <w:rsid w:val="00C77FBC"/>
    <w:pPr>
      <w:ind w:left="720" w:hanging="720"/>
      <w:jc w:val="both"/>
    </w:pPr>
  </w:style>
  <w:style w:type="paragraph" w:customStyle="1" w:styleId="Tekstpodstawowy22">
    <w:name w:val="Tekst podstawowy 22"/>
    <w:basedOn w:val="Normalny"/>
    <w:rsid w:val="00C77FBC"/>
    <w:pPr>
      <w:jc w:val="both"/>
    </w:pPr>
  </w:style>
  <w:style w:type="paragraph" w:customStyle="1" w:styleId="Tekstprzypisudolnego1">
    <w:name w:val="Tekst przypisu dolnego1"/>
    <w:basedOn w:val="Normalny"/>
    <w:rsid w:val="00C77FBC"/>
    <w:rPr>
      <w:sz w:val="20"/>
      <w:szCs w:val="20"/>
    </w:rPr>
  </w:style>
  <w:style w:type="paragraph" w:styleId="Stopka">
    <w:name w:val="footer"/>
    <w:basedOn w:val="Normalny"/>
    <w:link w:val="StopkaZnak1"/>
    <w:rsid w:val="00C77FBC"/>
    <w:pPr>
      <w:suppressLineNumbers/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rsid w:val="00C77FBC"/>
    <w:rPr>
      <w:rFonts w:ascii="Liberation Serif" w:eastAsia="DejaVu Sans" w:hAnsi="Liberation Serif" w:cs="DejaVu Sans"/>
      <w:sz w:val="24"/>
      <w:szCs w:val="24"/>
      <w:lang w:eastAsia="hi-IN" w:bidi="hi-IN"/>
    </w:rPr>
  </w:style>
  <w:style w:type="paragraph" w:styleId="Nagwek">
    <w:name w:val="header"/>
    <w:basedOn w:val="Normalny"/>
    <w:link w:val="NagwekZnak1"/>
    <w:rsid w:val="00C77FBC"/>
    <w:pPr>
      <w:suppressLineNumbers/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rsid w:val="00C77FBC"/>
    <w:rPr>
      <w:rFonts w:ascii="Liberation Serif" w:eastAsia="DejaVu Sans" w:hAnsi="Liberation Serif" w:cs="DejaVu Sans"/>
      <w:sz w:val="24"/>
      <w:szCs w:val="24"/>
      <w:lang w:eastAsia="hi-IN" w:bidi="hi-IN"/>
    </w:rPr>
  </w:style>
  <w:style w:type="paragraph" w:customStyle="1" w:styleId="Wcicienormalne1">
    <w:name w:val="Wcięcie normalne1"/>
    <w:basedOn w:val="Normalny"/>
    <w:rsid w:val="00C77FBC"/>
    <w:pPr>
      <w:spacing w:before="120"/>
      <w:ind w:left="720"/>
    </w:pPr>
    <w:rPr>
      <w:szCs w:val="20"/>
    </w:rPr>
  </w:style>
  <w:style w:type="paragraph" w:customStyle="1" w:styleId="Plandokumentu1">
    <w:name w:val="Plan dokumentu1"/>
    <w:basedOn w:val="Normalny"/>
    <w:rsid w:val="00C77FB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Head12">
    <w:name w:val="Head 1.2"/>
    <w:basedOn w:val="Normalny"/>
    <w:rsid w:val="00C77FBC"/>
    <w:pPr>
      <w:tabs>
        <w:tab w:val="left" w:pos="158"/>
        <w:tab w:val="right" w:pos="4657"/>
      </w:tabs>
      <w:spacing w:line="360" w:lineRule="auto"/>
    </w:pPr>
    <w:rPr>
      <w:b/>
      <w:sz w:val="20"/>
    </w:rPr>
  </w:style>
  <w:style w:type="paragraph" w:customStyle="1" w:styleId="numerowanie">
    <w:name w:val="numerowanie"/>
    <w:basedOn w:val="Normalny"/>
    <w:rsid w:val="00C77FBC"/>
    <w:pPr>
      <w:jc w:val="both"/>
    </w:pPr>
    <w:rPr>
      <w:rFonts w:ascii="Arial" w:hAnsi="Arial" w:cs="Arial"/>
      <w:b/>
      <w:sz w:val="22"/>
    </w:rPr>
  </w:style>
  <w:style w:type="paragraph" w:customStyle="1" w:styleId="A">
    <w:name w:val="A"/>
    <w:rsid w:val="00C77FBC"/>
    <w:pPr>
      <w:keepNext/>
      <w:suppressAutoHyphens/>
      <w:spacing w:before="240" w:after="0" w:line="240" w:lineRule="exact"/>
      <w:ind w:left="720" w:hanging="720"/>
      <w:jc w:val="both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AAAAA">
    <w:name w:val="AAAAA"/>
    <w:rsid w:val="00C77FBC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blokowy1">
    <w:name w:val="Tekst blokowy1"/>
    <w:basedOn w:val="Normalny"/>
    <w:rsid w:val="00C77FBC"/>
    <w:pPr>
      <w:ind w:left="360" w:right="72"/>
    </w:pPr>
    <w:rPr>
      <w:rFonts w:ascii="Arial Narrow" w:hAnsi="Arial Narrow"/>
      <w:sz w:val="22"/>
      <w:szCs w:val="22"/>
    </w:rPr>
  </w:style>
  <w:style w:type="paragraph" w:customStyle="1" w:styleId="Tekstkomentarza1">
    <w:name w:val="Tekst komentarza1"/>
    <w:basedOn w:val="Normalny"/>
    <w:rsid w:val="00C77FBC"/>
    <w:rPr>
      <w:sz w:val="20"/>
      <w:szCs w:val="20"/>
    </w:rPr>
  </w:style>
  <w:style w:type="paragraph" w:customStyle="1" w:styleId="Tekstkomentarza2">
    <w:name w:val="Tekst komentarza2"/>
    <w:basedOn w:val="Normalny"/>
    <w:rsid w:val="00C77FBC"/>
    <w:pPr>
      <w:suppressAutoHyphens w:val="0"/>
    </w:pPr>
    <w:rPr>
      <w:sz w:val="20"/>
      <w:szCs w:val="20"/>
    </w:rPr>
  </w:style>
  <w:style w:type="paragraph" w:customStyle="1" w:styleId="Tematkomentarza1">
    <w:name w:val="Temat komentarza1"/>
    <w:basedOn w:val="Tekstkomentarza1"/>
    <w:rsid w:val="00C77FBC"/>
    <w:rPr>
      <w:b/>
      <w:bCs/>
    </w:rPr>
  </w:style>
  <w:style w:type="paragraph" w:customStyle="1" w:styleId="Tekstdymka1">
    <w:name w:val="Tekst dymka1"/>
    <w:basedOn w:val="Normalny"/>
    <w:rsid w:val="00C77FBC"/>
    <w:rPr>
      <w:rFonts w:ascii="Tahoma" w:hAnsi="Tahoma" w:cs="Tahoma"/>
      <w:sz w:val="16"/>
      <w:szCs w:val="16"/>
    </w:rPr>
  </w:style>
  <w:style w:type="paragraph" w:customStyle="1" w:styleId="xl24">
    <w:name w:val="xl24"/>
    <w:basedOn w:val="Normalny"/>
    <w:rsid w:val="00C77FBC"/>
    <w:pPr>
      <w:spacing w:before="280" w:after="280"/>
    </w:pPr>
    <w:rPr>
      <w:rFonts w:ascii="Arial Narrow" w:hAnsi="Arial Narrow"/>
      <w:b/>
      <w:bCs/>
    </w:rPr>
  </w:style>
  <w:style w:type="paragraph" w:customStyle="1" w:styleId="xl25">
    <w:name w:val="xl25"/>
    <w:basedOn w:val="Normalny"/>
    <w:rsid w:val="00C77FBC"/>
    <w:pPr>
      <w:spacing w:before="280" w:after="280"/>
    </w:pPr>
  </w:style>
  <w:style w:type="paragraph" w:customStyle="1" w:styleId="xl26">
    <w:name w:val="xl26"/>
    <w:basedOn w:val="Normalny"/>
    <w:rsid w:val="00C77FBC"/>
    <w:pPr>
      <w:spacing w:before="280" w:after="280"/>
    </w:pPr>
    <w:rPr>
      <w:rFonts w:ascii="Arial" w:hAnsi="Arial" w:cs="Arial"/>
      <w:b/>
      <w:bCs/>
    </w:rPr>
  </w:style>
  <w:style w:type="paragraph" w:customStyle="1" w:styleId="xl27">
    <w:name w:val="xl27"/>
    <w:basedOn w:val="Normalny"/>
    <w:rsid w:val="00C77FBC"/>
    <w:pPr>
      <w:spacing w:before="280" w:after="280"/>
    </w:pPr>
  </w:style>
  <w:style w:type="paragraph" w:customStyle="1" w:styleId="xl28">
    <w:name w:val="xl28"/>
    <w:basedOn w:val="Normalny"/>
    <w:rsid w:val="00C77FBC"/>
    <w:pPr>
      <w:spacing w:before="280" w:after="280"/>
    </w:pPr>
  </w:style>
  <w:style w:type="paragraph" w:customStyle="1" w:styleId="xl29">
    <w:name w:val="xl29"/>
    <w:basedOn w:val="Normalny"/>
    <w:rsid w:val="00C77F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30">
    <w:name w:val="xl30"/>
    <w:basedOn w:val="Normalny"/>
    <w:rsid w:val="00C77FBC"/>
    <w:pPr>
      <w:shd w:val="clear" w:color="auto" w:fill="C0C0C0"/>
      <w:spacing w:before="280" w:after="280"/>
    </w:pPr>
    <w:rPr>
      <w:rFonts w:ascii="Arial" w:hAnsi="Arial" w:cs="Arial"/>
      <w:b/>
      <w:bCs/>
    </w:rPr>
  </w:style>
  <w:style w:type="paragraph" w:customStyle="1" w:styleId="xl31">
    <w:name w:val="xl31"/>
    <w:basedOn w:val="Normalny"/>
    <w:rsid w:val="00C77F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32">
    <w:name w:val="xl32"/>
    <w:basedOn w:val="Normalny"/>
    <w:rsid w:val="00C77F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3">
    <w:name w:val="xl33"/>
    <w:basedOn w:val="Normalny"/>
    <w:rsid w:val="00C77FBC"/>
    <w:pPr>
      <w:spacing w:before="280" w:after="280"/>
      <w:jc w:val="center"/>
    </w:pPr>
    <w:rPr>
      <w:rFonts w:ascii="Arial" w:hAnsi="Arial" w:cs="Arial"/>
      <w:b/>
      <w:bCs/>
      <w:color w:val="FFCC99"/>
    </w:rPr>
  </w:style>
  <w:style w:type="paragraph" w:customStyle="1" w:styleId="xl34">
    <w:name w:val="xl34"/>
    <w:basedOn w:val="Normalny"/>
    <w:rsid w:val="00C77F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5">
    <w:name w:val="xl35"/>
    <w:basedOn w:val="Normalny"/>
    <w:rsid w:val="00C77FBC"/>
    <w:pPr>
      <w:pBdr>
        <w:top w:val="single" w:sz="4" w:space="0" w:color="000000"/>
        <w:lef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6">
    <w:name w:val="xl36"/>
    <w:basedOn w:val="Normalny"/>
    <w:rsid w:val="00C77FBC"/>
    <w:pPr>
      <w:pBdr>
        <w:top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7">
    <w:name w:val="xl37"/>
    <w:basedOn w:val="Normalny"/>
    <w:rsid w:val="00C77FBC"/>
    <w:pPr>
      <w:pBdr>
        <w:top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8">
    <w:name w:val="xl38"/>
    <w:basedOn w:val="Normalny"/>
    <w:rsid w:val="00C77FB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AAAAAA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ny"/>
    <w:rsid w:val="00C77FBC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40">
    <w:name w:val="xl40"/>
    <w:basedOn w:val="Normalny"/>
    <w:rsid w:val="00C77FB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41">
    <w:name w:val="xl41"/>
    <w:basedOn w:val="Normalny"/>
    <w:rsid w:val="00C77FB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42">
    <w:name w:val="xl42"/>
    <w:basedOn w:val="Normalny"/>
    <w:rsid w:val="00C77FBC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43">
    <w:name w:val="xl43"/>
    <w:basedOn w:val="Normalny"/>
    <w:rsid w:val="00C77FB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44">
    <w:name w:val="xl44"/>
    <w:basedOn w:val="Normalny"/>
    <w:rsid w:val="00C77FBC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</w:pPr>
  </w:style>
  <w:style w:type="paragraph" w:customStyle="1" w:styleId="xl45">
    <w:name w:val="xl45"/>
    <w:basedOn w:val="Normalny"/>
    <w:rsid w:val="00C77FB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</w:style>
  <w:style w:type="paragraph" w:customStyle="1" w:styleId="xl46">
    <w:name w:val="xl46"/>
    <w:basedOn w:val="Normalny"/>
    <w:rsid w:val="00C77FB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47">
    <w:name w:val="xl47"/>
    <w:basedOn w:val="Normalny"/>
    <w:rsid w:val="00C77FBC"/>
    <w:pPr>
      <w:pBdr>
        <w:top w:val="single" w:sz="4" w:space="0" w:color="000000"/>
        <w:bottom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48">
    <w:name w:val="xl48"/>
    <w:basedOn w:val="Normalny"/>
    <w:rsid w:val="00C77FB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49">
    <w:name w:val="xl49"/>
    <w:basedOn w:val="Normalny"/>
    <w:rsid w:val="00C77FB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AAAAAA"/>
      <w:spacing w:before="280" w:after="280"/>
    </w:pPr>
  </w:style>
  <w:style w:type="paragraph" w:customStyle="1" w:styleId="xl50">
    <w:name w:val="xl50"/>
    <w:basedOn w:val="Normalny"/>
    <w:rsid w:val="00C77FBC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</w:pPr>
  </w:style>
  <w:style w:type="paragraph" w:customStyle="1" w:styleId="xl51">
    <w:name w:val="xl51"/>
    <w:basedOn w:val="Normalny"/>
    <w:rsid w:val="00C77FB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</w:style>
  <w:style w:type="paragraph" w:customStyle="1" w:styleId="xl52">
    <w:name w:val="xl52"/>
    <w:basedOn w:val="Normalny"/>
    <w:rsid w:val="00C77FBC"/>
    <w:pPr>
      <w:spacing w:before="280" w:after="280"/>
    </w:pPr>
    <w:rPr>
      <w:rFonts w:ascii="Arial" w:hAnsi="Arial" w:cs="Arial"/>
    </w:rPr>
  </w:style>
  <w:style w:type="paragraph" w:customStyle="1" w:styleId="xl53">
    <w:name w:val="xl53"/>
    <w:basedOn w:val="Normalny"/>
    <w:rsid w:val="00C77F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54">
    <w:name w:val="xl54"/>
    <w:basedOn w:val="Normalny"/>
    <w:rsid w:val="00C77FB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</w:style>
  <w:style w:type="paragraph" w:customStyle="1" w:styleId="xl55">
    <w:name w:val="xl55"/>
    <w:basedOn w:val="Normalny"/>
    <w:rsid w:val="00C77FBC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</w:style>
  <w:style w:type="paragraph" w:customStyle="1" w:styleId="xl56">
    <w:name w:val="xl56"/>
    <w:basedOn w:val="Normalny"/>
    <w:rsid w:val="00C77FB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  <w:jc w:val="center"/>
    </w:pPr>
  </w:style>
  <w:style w:type="paragraph" w:customStyle="1" w:styleId="xl57">
    <w:name w:val="xl57"/>
    <w:basedOn w:val="Normalny"/>
    <w:rsid w:val="00C77FB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58">
    <w:name w:val="xl58"/>
    <w:basedOn w:val="Normalny"/>
    <w:rsid w:val="00C77FBC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59">
    <w:name w:val="xl59"/>
    <w:basedOn w:val="Normalny"/>
    <w:rsid w:val="00C77FB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60">
    <w:name w:val="xl60"/>
    <w:basedOn w:val="Normalny"/>
    <w:rsid w:val="00C77FB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</w:pPr>
  </w:style>
  <w:style w:type="paragraph" w:customStyle="1" w:styleId="xl61">
    <w:name w:val="xl61"/>
    <w:basedOn w:val="Normalny"/>
    <w:rsid w:val="00C77FBC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</w:pPr>
  </w:style>
  <w:style w:type="paragraph" w:customStyle="1" w:styleId="xl62">
    <w:name w:val="xl62"/>
    <w:basedOn w:val="Normalny"/>
    <w:rsid w:val="00C77FB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</w:pPr>
  </w:style>
  <w:style w:type="paragraph" w:customStyle="1" w:styleId="xl63">
    <w:name w:val="xl63"/>
    <w:basedOn w:val="Normalny"/>
    <w:rsid w:val="00C77FBC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</w:pPr>
  </w:style>
  <w:style w:type="paragraph" w:customStyle="1" w:styleId="xl64">
    <w:name w:val="xl64"/>
    <w:basedOn w:val="Normalny"/>
    <w:rsid w:val="00C77FBC"/>
    <w:pPr>
      <w:spacing w:before="280" w:after="280"/>
      <w:jc w:val="center"/>
    </w:pPr>
  </w:style>
  <w:style w:type="paragraph" w:customStyle="1" w:styleId="xl65">
    <w:name w:val="xl65"/>
    <w:basedOn w:val="Normalny"/>
    <w:rsid w:val="00C77FBC"/>
    <w:pP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66">
    <w:name w:val="xl66"/>
    <w:basedOn w:val="Normalny"/>
    <w:rsid w:val="00C77FBC"/>
    <w:pPr>
      <w:pBdr>
        <w:bottom w:val="single" w:sz="4" w:space="0" w:color="000000"/>
      </w:pBdr>
      <w:spacing w:before="280" w:after="280"/>
    </w:pPr>
  </w:style>
  <w:style w:type="paragraph" w:customStyle="1" w:styleId="xl67">
    <w:name w:val="xl67"/>
    <w:basedOn w:val="Normalny"/>
    <w:rsid w:val="00C77FB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</w:rPr>
  </w:style>
  <w:style w:type="paragraph" w:customStyle="1" w:styleId="xl68">
    <w:name w:val="xl68"/>
    <w:basedOn w:val="Normalny"/>
    <w:rsid w:val="00C77FBC"/>
    <w:pPr>
      <w:pBdr>
        <w:bottom w:val="single" w:sz="4" w:space="0" w:color="000000"/>
      </w:pBdr>
      <w:spacing w:before="280" w:after="280"/>
    </w:pPr>
  </w:style>
  <w:style w:type="paragraph" w:customStyle="1" w:styleId="xl69">
    <w:name w:val="xl69"/>
    <w:basedOn w:val="Normalny"/>
    <w:rsid w:val="00C77FBC"/>
    <w:pPr>
      <w:spacing w:before="280" w:after="280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rsid w:val="00C77FBC"/>
    <w:pPr>
      <w:spacing w:before="280" w:after="280"/>
    </w:pPr>
    <w:rPr>
      <w:rFonts w:ascii="Arial" w:hAnsi="Arial" w:cs="Arial"/>
      <w:b/>
      <w:bCs/>
      <w:color w:val="FFCC99"/>
    </w:rPr>
  </w:style>
  <w:style w:type="paragraph" w:customStyle="1" w:styleId="xl71">
    <w:name w:val="xl71"/>
    <w:basedOn w:val="Normalny"/>
    <w:rsid w:val="00C77FB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</w:pPr>
  </w:style>
  <w:style w:type="paragraph" w:customStyle="1" w:styleId="xl72">
    <w:name w:val="xl72"/>
    <w:basedOn w:val="Normalny"/>
    <w:rsid w:val="00C77FB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73">
    <w:name w:val="xl73"/>
    <w:basedOn w:val="Normalny"/>
    <w:rsid w:val="00C77FB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74">
    <w:name w:val="xl74"/>
    <w:basedOn w:val="Normalny"/>
    <w:rsid w:val="00C77FBC"/>
    <w:pPr>
      <w:spacing w:before="280" w:after="280"/>
    </w:pPr>
    <w:rPr>
      <w:rFonts w:ascii="Arial" w:hAnsi="Arial" w:cs="Arial"/>
      <w:b/>
      <w:bCs/>
      <w:sz w:val="28"/>
      <w:szCs w:val="28"/>
    </w:rPr>
  </w:style>
  <w:style w:type="paragraph" w:customStyle="1" w:styleId="xl75">
    <w:name w:val="xl75"/>
    <w:basedOn w:val="Normalny"/>
    <w:rsid w:val="00C77FB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76">
    <w:name w:val="xl76"/>
    <w:basedOn w:val="Normalny"/>
    <w:rsid w:val="00C77FBC"/>
    <w:pPr>
      <w:pBdr>
        <w:top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77">
    <w:name w:val="xl77"/>
    <w:basedOn w:val="Normalny"/>
    <w:rsid w:val="00C77FB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pacing w:before="280" w:after="280"/>
    </w:pPr>
  </w:style>
  <w:style w:type="paragraph" w:customStyle="1" w:styleId="xl78">
    <w:name w:val="xl78"/>
    <w:basedOn w:val="Normalny"/>
    <w:rsid w:val="00C77FB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79">
    <w:name w:val="xl79"/>
    <w:basedOn w:val="Normalny"/>
    <w:rsid w:val="00C77FBC"/>
    <w:pPr>
      <w:pBdr>
        <w:top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80">
    <w:name w:val="xl80"/>
    <w:basedOn w:val="Normalny"/>
    <w:rsid w:val="00C77FB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pacing w:before="280" w:after="280"/>
    </w:pPr>
  </w:style>
  <w:style w:type="paragraph" w:customStyle="1" w:styleId="xl81">
    <w:name w:val="xl81"/>
    <w:basedOn w:val="Normalny"/>
    <w:rsid w:val="00C77FB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rsid w:val="00C77FBC"/>
    <w:pPr>
      <w:pBdr>
        <w:top w:val="single" w:sz="4" w:space="0" w:color="000000"/>
        <w:bottom w:val="single" w:sz="4" w:space="0" w:color="000000"/>
      </w:pBd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rsid w:val="00C77FB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Tekstpodstawowyzwciciem1">
    <w:name w:val="Tekst podstawowy z wcięciem1"/>
    <w:basedOn w:val="Tekstpodstawowy"/>
    <w:rsid w:val="00C77FBC"/>
    <w:pPr>
      <w:spacing w:after="120"/>
      <w:ind w:firstLine="210"/>
    </w:pPr>
    <w:rPr>
      <w:rFonts w:ascii="Times New Roman" w:hAnsi="Times New Roman" w:cs="Times New Roman"/>
      <w:sz w:val="20"/>
      <w:szCs w:val="20"/>
      <w:lang w:val="en-GB"/>
    </w:rPr>
  </w:style>
  <w:style w:type="paragraph" w:customStyle="1" w:styleId="Listapunktowana21">
    <w:name w:val="Lista punktowana 21"/>
    <w:basedOn w:val="Normalny"/>
    <w:rsid w:val="00C77FBC"/>
    <w:rPr>
      <w:sz w:val="20"/>
      <w:szCs w:val="20"/>
      <w:lang w:val="en-GB"/>
    </w:rPr>
  </w:style>
  <w:style w:type="paragraph" w:customStyle="1" w:styleId="Listapunktowana31">
    <w:name w:val="Lista punktowana 31"/>
    <w:basedOn w:val="Normalny"/>
    <w:rsid w:val="00C77FBC"/>
    <w:rPr>
      <w:sz w:val="20"/>
      <w:szCs w:val="20"/>
      <w:lang w:val="en-GB"/>
    </w:rPr>
  </w:style>
  <w:style w:type="paragraph" w:customStyle="1" w:styleId="Tekst">
    <w:name w:val="Tekst"/>
    <w:basedOn w:val="Normalny"/>
    <w:rsid w:val="00C77FBC"/>
    <w:pPr>
      <w:spacing w:before="60" w:line="360" w:lineRule="auto"/>
      <w:ind w:firstLine="851"/>
      <w:jc w:val="both"/>
    </w:pPr>
    <w:rPr>
      <w:rFonts w:ascii="Arial" w:hAnsi="Arial"/>
      <w:sz w:val="20"/>
      <w:szCs w:val="20"/>
    </w:rPr>
  </w:style>
  <w:style w:type="paragraph" w:customStyle="1" w:styleId="Styl1">
    <w:name w:val="Styl1"/>
    <w:basedOn w:val="Normalny"/>
    <w:rsid w:val="00C77FBC"/>
    <w:pPr>
      <w:jc w:val="both"/>
    </w:pPr>
    <w:rPr>
      <w:rFonts w:ascii="Arial" w:hAnsi="Arial"/>
      <w:sz w:val="20"/>
    </w:rPr>
  </w:style>
  <w:style w:type="paragraph" w:customStyle="1" w:styleId="pkt">
    <w:name w:val="pkt"/>
    <w:basedOn w:val="Normalny"/>
    <w:rsid w:val="00C77FBC"/>
    <w:pPr>
      <w:spacing w:before="60" w:after="60"/>
      <w:ind w:left="851" w:hanging="295"/>
      <w:jc w:val="both"/>
    </w:pPr>
    <w:rPr>
      <w:szCs w:val="20"/>
    </w:rPr>
  </w:style>
  <w:style w:type="paragraph" w:customStyle="1" w:styleId="font5">
    <w:name w:val="font5"/>
    <w:basedOn w:val="Normalny"/>
    <w:rsid w:val="00C77FBC"/>
    <w:pPr>
      <w:spacing w:before="280" w:after="280"/>
    </w:pPr>
    <w:rPr>
      <w:rFonts w:ascii="Arial" w:eastAsia="Arial Unicode MS" w:hAnsi="Arial" w:cs="Arial"/>
      <w:b/>
      <w:bCs/>
      <w:sz w:val="20"/>
      <w:szCs w:val="20"/>
      <w:lang w:val="en-GB"/>
    </w:rPr>
  </w:style>
  <w:style w:type="paragraph" w:customStyle="1" w:styleId="font6">
    <w:name w:val="font6"/>
    <w:basedOn w:val="Normalny"/>
    <w:rsid w:val="00C77FBC"/>
    <w:pPr>
      <w:spacing w:before="280" w:after="280"/>
    </w:pPr>
    <w:rPr>
      <w:rFonts w:ascii="Arial" w:eastAsia="Arial Unicode MS" w:hAnsi="Arial" w:cs="Arial"/>
      <w:sz w:val="20"/>
      <w:szCs w:val="20"/>
      <w:lang w:val="en-GB"/>
    </w:rPr>
  </w:style>
  <w:style w:type="paragraph" w:customStyle="1" w:styleId="font0">
    <w:name w:val="font0"/>
    <w:basedOn w:val="Normalny"/>
    <w:rsid w:val="00C77FBC"/>
    <w:pPr>
      <w:spacing w:before="280" w:after="280"/>
    </w:pPr>
    <w:rPr>
      <w:rFonts w:ascii="Arial" w:eastAsia="Arial Unicode MS" w:hAnsi="Arial" w:cs="Arial"/>
      <w:sz w:val="20"/>
      <w:szCs w:val="20"/>
      <w:lang w:val="en-GB"/>
    </w:rPr>
  </w:style>
  <w:style w:type="paragraph" w:customStyle="1" w:styleId="Nagwekstrony">
    <w:name w:val="Nag?—wek strony"/>
    <w:basedOn w:val="Normalny"/>
    <w:rsid w:val="00C77FBC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Legenda1">
    <w:name w:val="Legenda1"/>
    <w:basedOn w:val="Normalny"/>
    <w:rsid w:val="00C77FBC"/>
    <w:pPr>
      <w:keepNext/>
      <w:tabs>
        <w:tab w:val="left" w:pos="284"/>
      </w:tabs>
      <w:spacing w:before="240"/>
      <w:ind w:left="1134" w:hanging="1134"/>
    </w:pPr>
    <w:rPr>
      <w:rFonts w:ascii="Arial" w:hAnsi="Arial"/>
      <w:bCs/>
      <w:sz w:val="22"/>
      <w:szCs w:val="20"/>
    </w:rPr>
  </w:style>
  <w:style w:type="paragraph" w:customStyle="1" w:styleId="Listapunktowana1">
    <w:name w:val="Lista punktowana1"/>
    <w:basedOn w:val="Normalny"/>
    <w:rsid w:val="00C77FBC"/>
    <w:pPr>
      <w:spacing w:line="360" w:lineRule="auto"/>
      <w:ind w:right="-57"/>
      <w:jc w:val="both"/>
    </w:pPr>
    <w:rPr>
      <w:szCs w:val="20"/>
    </w:rPr>
  </w:style>
  <w:style w:type="paragraph" w:customStyle="1" w:styleId="WW-Tekstpodstawowy3">
    <w:name w:val="WW-Tekst podstawowy 3"/>
    <w:basedOn w:val="Normalny"/>
    <w:rsid w:val="00C77FBC"/>
    <w:pPr>
      <w:tabs>
        <w:tab w:val="left" w:pos="709"/>
      </w:tabs>
      <w:spacing w:line="360" w:lineRule="auto"/>
      <w:jc w:val="both"/>
    </w:pPr>
    <w:rPr>
      <w:color w:val="FF0000"/>
      <w:szCs w:val="20"/>
    </w:rPr>
  </w:style>
  <w:style w:type="paragraph" w:customStyle="1" w:styleId="zwyklyZnak">
    <w:name w:val="zwykly Znak"/>
    <w:basedOn w:val="Normalny"/>
    <w:rsid w:val="00C77FBC"/>
    <w:pPr>
      <w:spacing w:before="30" w:after="30" w:line="360" w:lineRule="auto"/>
      <w:jc w:val="both"/>
    </w:pPr>
    <w:rPr>
      <w:rFonts w:ascii="Arial" w:hAnsi="Arial"/>
      <w:sz w:val="22"/>
    </w:rPr>
  </w:style>
  <w:style w:type="paragraph" w:customStyle="1" w:styleId="zwyklywcietyZnak">
    <w:name w:val="zwykly wciety Znak"/>
    <w:basedOn w:val="Normalny"/>
    <w:rsid w:val="00C77FBC"/>
    <w:pPr>
      <w:spacing w:before="30" w:after="30" w:line="360" w:lineRule="auto"/>
      <w:ind w:firstLine="567"/>
      <w:jc w:val="both"/>
    </w:pPr>
    <w:rPr>
      <w:rFonts w:ascii="Arial" w:hAnsi="Arial"/>
      <w:sz w:val="22"/>
    </w:rPr>
  </w:style>
  <w:style w:type="paragraph" w:customStyle="1" w:styleId="wyliczanie">
    <w:name w:val="wyliczanie"/>
    <w:basedOn w:val="Normalny"/>
    <w:rsid w:val="00C77FBC"/>
    <w:pPr>
      <w:spacing w:before="30" w:after="30" w:line="360" w:lineRule="auto"/>
    </w:pPr>
    <w:rPr>
      <w:rFonts w:ascii="Arial" w:hAnsi="Arial"/>
      <w:sz w:val="22"/>
    </w:rPr>
  </w:style>
  <w:style w:type="paragraph" w:customStyle="1" w:styleId="StylPrzed0pt">
    <w:name w:val="Styl Przed:  0 pt"/>
    <w:basedOn w:val="Normalny"/>
    <w:rsid w:val="00C77FBC"/>
    <w:pPr>
      <w:tabs>
        <w:tab w:val="left" w:pos="360"/>
      </w:tabs>
    </w:pPr>
  </w:style>
  <w:style w:type="paragraph" w:customStyle="1" w:styleId="Tekstprzypisukocowego1">
    <w:name w:val="Tekst przypisu końcowego1"/>
    <w:basedOn w:val="Normalny"/>
    <w:rsid w:val="00C77FBC"/>
    <w:rPr>
      <w:sz w:val="20"/>
      <w:szCs w:val="20"/>
    </w:rPr>
  </w:style>
  <w:style w:type="paragraph" w:customStyle="1" w:styleId="Nagowek3">
    <w:name w:val="Nagłowek 3"/>
    <w:basedOn w:val="Nagwek2"/>
    <w:rsid w:val="00C77FBC"/>
    <w:pPr>
      <w:keepNext w:val="0"/>
      <w:numPr>
        <w:ilvl w:val="0"/>
        <w:numId w:val="0"/>
      </w:numPr>
      <w:spacing w:before="240"/>
    </w:pPr>
    <w:rPr>
      <w:rFonts w:ascii="Arial" w:hAnsi="Arial"/>
      <w:bCs w:val="0"/>
      <w:sz w:val="24"/>
      <w:szCs w:val="20"/>
    </w:rPr>
  </w:style>
  <w:style w:type="paragraph" w:customStyle="1" w:styleId="edek">
    <w:name w:val="edek"/>
    <w:basedOn w:val="Normalny"/>
    <w:rsid w:val="00C77FBC"/>
    <w:pPr>
      <w:jc w:val="both"/>
    </w:pPr>
    <w:rPr>
      <w:szCs w:val="20"/>
    </w:rPr>
  </w:style>
  <w:style w:type="paragraph" w:customStyle="1" w:styleId="WW-Domylnie">
    <w:name w:val="WW-Domyślnie"/>
    <w:rsid w:val="00C77FBC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rzem1">
    <w:name w:val="Przem1"/>
    <w:rsid w:val="00C77FBC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sz w:val="28"/>
      <w:szCs w:val="20"/>
      <w:lang w:eastAsia="ar-SA"/>
    </w:rPr>
  </w:style>
  <w:style w:type="paragraph" w:customStyle="1" w:styleId="Tekstpodstawowy21">
    <w:name w:val="Tekst podstawowy 21"/>
    <w:basedOn w:val="Normalny"/>
    <w:rsid w:val="00C77FBC"/>
    <w:pPr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jc w:val="both"/>
    </w:pPr>
    <w:rPr>
      <w:szCs w:val="20"/>
    </w:rPr>
  </w:style>
  <w:style w:type="paragraph" w:customStyle="1" w:styleId="Nagwek21">
    <w:name w:val="Nagłówek 21"/>
    <w:basedOn w:val="Normalny"/>
    <w:rsid w:val="00C77FBC"/>
    <w:pPr>
      <w:keepNext/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spacing w:after="120" w:line="360" w:lineRule="auto"/>
    </w:pPr>
    <w:rPr>
      <w:szCs w:val="20"/>
    </w:rPr>
  </w:style>
  <w:style w:type="paragraph" w:customStyle="1" w:styleId="Listanumerowana21">
    <w:name w:val="Lista numerowana 21"/>
    <w:basedOn w:val="Normalny"/>
    <w:rsid w:val="00C77FBC"/>
  </w:style>
  <w:style w:type="paragraph" w:customStyle="1" w:styleId="Tekstpodstawowywcity21">
    <w:name w:val="Tekst podstawowy wcięty 21"/>
    <w:basedOn w:val="Normalny"/>
    <w:rsid w:val="00C77FBC"/>
    <w:pPr>
      <w:ind w:left="360" w:hanging="360"/>
      <w:jc w:val="both"/>
    </w:pPr>
  </w:style>
  <w:style w:type="paragraph" w:customStyle="1" w:styleId="Trescznumztab">
    <w:name w:val="Tresc z num. z tab."/>
    <w:basedOn w:val="Normalny"/>
    <w:rsid w:val="00C77FBC"/>
    <w:pPr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szCs w:val="20"/>
    </w:rPr>
  </w:style>
  <w:style w:type="paragraph" w:customStyle="1" w:styleId="Tekstpodstawowy32">
    <w:name w:val="Tekst podstawowy 32"/>
    <w:basedOn w:val="Normalny"/>
    <w:rsid w:val="00C77FBC"/>
    <w:pPr>
      <w:jc w:val="both"/>
    </w:pPr>
    <w:rPr>
      <w:szCs w:val="20"/>
    </w:rPr>
  </w:style>
  <w:style w:type="paragraph" w:customStyle="1" w:styleId="ZnakZnak1Znak">
    <w:name w:val="Znak Znak1 Znak"/>
    <w:basedOn w:val="Normalny"/>
    <w:rsid w:val="00C77FBC"/>
  </w:style>
  <w:style w:type="paragraph" w:customStyle="1" w:styleId="tekstost">
    <w:name w:val="tekst ost"/>
    <w:basedOn w:val="Normalny"/>
    <w:rsid w:val="00C77FBC"/>
    <w:pPr>
      <w:jc w:val="both"/>
    </w:pPr>
    <w:rPr>
      <w:sz w:val="20"/>
      <w:szCs w:val="20"/>
    </w:rPr>
  </w:style>
  <w:style w:type="paragraph" w:customStyle="1" w:styleId="Lista21">
    <w:name w:val="Lista 21"/>
    <w:basedOn w:val="Normalny"/>
    <w:rsid w:val="00C77FBC"/>
    <w:pPr>
      <w:ind w:left="566" w:hanging="283"/>
    </w:pPr>
  </w:style>
  <w:style w:type="paragraph" w:customStyle="1" w:styleId="Zawartotabeli">
    <w:name w:val="Zawartość tabeli"/>
    <w:basedOn w:val="Normalny"/>
    <w:rsid w:val="00C77FBC"/>
    <w:pPr>
      <w:suppressLineNumbers/>
    </w:pPr>
  </w:style>
  <w:style w:type="paragraph" w:customStyle="1" w:styleId="Nagwektabeli">
    <w:name w:val="Nagłówek tabeli"/>
    <w:basedOn w:val="Zawartotabeli"/>
    <w:rsid w:val="00C77FBC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C77FBC"/>
  </w:style>
  <w:style w:type="paragraph" w:customStyle="1" w:styleId="Lista22">
    <w:name w:val="Lista 22"/>
    <w:basedOn w:val="Normalny"/>
    <w:rsid w:val="00C77FBC"/>
    <w:pPr>
      <w:suppressAutoHyphens w:val="0"/>
      <w:spacing w:after="120"/>
      <w:ind w:left="566" w:hanging="283"/>
    </w:pPr>
  </w:style>
  <w:style w:type="paragraph" w:customStyle="1" w:styleId="Tekstpodstawowy23">
    <w:name w:val="Tekst podstawowy 23"/>
    <w:basedOn w:val="Normalny"/>
    <w:rsid w:val="00C77FBC"/>
    <w:pPr>
      <w:spacing w:after="120" w:line="480" w:lineRule="auto"/>
    </w:pPr>
  </w:style>
  <w:style w:type="paragraph" w:customStyle="1" w:styleId="Style7">
    <w:name w:val="Style7"/>
    <w:basedOn w:val="Normalny"/>
    <w:rsid w:val="00C77FBC"/>
    <w:pPr>
      <w:suppressAutoHyphens w:val="0"/>
      <w:spacing w:line="216" w:lineRule="atLeast"/>
      <w:jc w:val="center"/>
    </w:pPr>
    <w:rPr>
      <w:rFonts w:ascii="Verdana" w:hAnsi="Verdana"/>
      <w:sz w:val="20"/>
      <w:szCs w:val="20"/>
    </w:rPr>
  </w:style>
  <w:style w:type="paragraph" w:customStyle="1" w:styleId="Akapitzlist10">
    <w:name w:val="Akapit z listą1"/>
    <w:basedOn w:val="Normalny"/>
    <w:rsid w:val="00C77FBC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Style2">
    <w:name w:val="Style2"/>
    <w:basedOn w:val="Normalny"/>
    <w:rsid w:val="00C77FBC"/>
    <w:pPr>
      <w:suppressAutoHyphens w:val="0"/>
    </w:pPr>
  </w:style>
  <w:style w:type="paragraph" w:customStyle="1" w:styleId="Style4">
    <w:name w:val="Style4"/>
    <w:basedOn w:val="Normalny"/>
    <w:rsid w:val="00C77FBC"/>
    <w:pPr>
      <w:suppressAutoHyphens w:val="0"/>
      <w:spacing w:line="288" w:lineRule="exact"/>
      <w:jc w:val="both"/>
    </w:pPr>
  </w:style>
  <w:style w:type="paragraph" w:customStyle="1" w:styleId="Style5">
    <w:name w:val="Style5"/>
    <w:basedOn w:val="Normalny"/>
    <w:rsid w:val="00C77FBC"/>
    <w:pPr>
      <w:suppressAutoHyphens w:val="0"/>
      <w:spacing w:line="288" w:lineRule="exact"/>
      <w:ind w:hanging="367"/>
    </w:pPr>
  </w:style>
  <w:style w:type="paragraph" w:customStyle="1" w:styleId="Style8">
    <w:name w:val="Style8"/>
    <w:basedOn w:val="Normalny"/>
    <w:rsid w:val="00C77FBC"/>
    <w:pPr>
      <w:suppressAutoHyphens w:val="0"/>
      <w:spacing w:line="288" w:lineRule="exact"/>
      <w:jc w:val="both"/>
    </w:pPr>
  </w:style>
  <w:style w:type="paragraph" w:customStyle="1" w:styleId="Style12">
    <w:name w:val="Style12"/>
    <w:basedOn w:val="Normalny"/>
    <w:rsid w:val="00C77FBC"/>
    <w:pPr>
      <w:suppressAutoHyphens w:val="0"/>
      <w:jc w:val="center"/>
    </w:pPr>
  </w:style>
  <w:style w:type="paragraph" w:customStyle="1" w:styleId="Zwykytekst2">
    <w:name w:val="Zwykły tekst2"/>
    <w:basedOn w:val="Normalny"/>
    <w:rsid w:val="00C77FBC"/>
    <w:pPr>
      <w:suppressAutoHyphens w:val="0"/>
    </w:pPr>
    <w:rPr>
      <w:rFonts w:ascii="Courier New" w:hAnsi="Courier New"/>
      <w:sz w:val="20"/>
      <w:szCs w:val="20"/>
    </w:rPr>
  </w:style>
  <w:style w:type="paragraph" w:customStyle="1" w:styleId="Tekstpodstawowywcity23">
    <w:name w:val="Tekst podstawowy wcięty 23"/>
    <w:basedOn w:val="Normalny"/>
    <w:rsid w:val="00C77FBC"/>
    <w:pPr>
      <w:spacing w:after="120" w:line="480" w:lineRule="auto"/>
      <w:ind w:left="283"/>
    </w:pPr>
  </w:style>
  <w:style w:type="paragraph" w:customStyle="1" w:styleId="Tekstpodstawowy33">
    <w:name w:val="Tekst podstawowy 33"/>
    <w:basedOn w:val="Normalny"/>
    <w:rsid w:val="00C77FBC"/>
    <w:pPr>
      <w:suppressAutoHyphens w:val="0"/>
      <w:spacing w:after="120"/>
    </w:pPr>
    <w:rPr>
      <w:sz w:val="16"/>
      <w:szCs w:val="16"/>
      <w:lang w:val="en-US"/>
    </w:rPr>
  </w:style>
  <w:style w:type="paragraph" w:customStyle="1" w:styleId="normalny0">
    <w:name w:val="normalny"/>
    <w:basedOn w:val="Normalny"/>
    <w:rsid w:val="00C77FBC"/>
    <w:pPr>
      <w:suppressAutoHyphens w:val="0"/>
    </w:pPr>
  </w:style>
  <w:style w:type="paragraph" w:customStyle="1" w:styleId="Mapadokumentu1">
    <w:name w:val="Mapa dokumentu1"/>
    <w:basedOn w:val="Normalny"/>
    <w:rsid w:val="00C77FBC"/>
    <w:pPr>
      <w:shd w:val="clear" w:color="auto" w:fill="000080"/>
      <w:suppressAutoHyphens w:val="0"/>
    </w:pPr>
    <w:rPr>
      <w:rFonts w:ascii="Tahoma" w:hAnsi="Tahoma" w:cs="Tahoma"/>
      <w:sz w:val="20"/>
      <w:szCs w:val="20"/>
    </w:rPr>
  </w:style>
  <w:style w:type="paragraph" w:customStyle="1" w:styleId="Lista-kontynuacja21">
    <w:name w:val="Lista - kontynuacja 21"/>
    <w:basedOn w:val="Normalny"/>
    <w:rsid w:val="00C77FBC"/>
    <w:pPr>
      <w:spacing w:after="120"/>
      <w:ind w:left="566"/>
    </w:pPr>
  </w:style>
  <w:style w:type="paragraph" w:customStyle="1" w:styleId="Tekstpodstawowy230">
    <w:name w:val="Tekst podstawowy 23"/>
    <w:basedOn w:val="Normalny"/>
    <w:rsid w:val="00C77FBC"/>
    <w:pPr>
      <w:suppressAutoHyphens w:val="0"/>
      <w:spacing w:after="120"/>
      <w:jc w:val="both"/>
    </w:pPr>
    <w:rPr>
      <w:sz w:val="28"/>
      <w:szCs w:val="20"/>
    </w:rPr>
  </w:style>
  <w:style w:type="paragraph" w:customStyle="1" w:styleId="Tekstpodstawowywcity32">
    <w:name w:val="Tekst podstawowy wcięty 32"/>
    <w:basedOn w:val="Normalny"/>
    <w:rsid w:val="00C77FBC"/>
    <w:pPr>
      <w:spacing w:after="120"/>
      <w:ind w:left="283"/>
    </w:pPr>
    <w:rPr>
      <w:sz w:val="16"/>
      <w:szCs w:val="16"/>
    </w:rPr>
  </w:style>
  <w:style w:type="paragraph" w:customStyle="1" w:styleId="Rub1">
    <w:name w:val="Rub1"/>
    <w:basedOn w:val="Normalny"/>
    <w:rsid w:val="00C77FBC"/>
    <w:pPr>
      <w:tabs>
        <w:tab w:val="left" w:pos="1276"/>
      </w:tabs>
      <w:suppressAutoHyphens w:val="0"/>
      <w:jc w:val="both"/>
    </w:pPr>
    <w:rPr>
      <w:b/>
      <w:smallCaps/>
      <w:sz w:val="20"/>
      <w:szCs w:val="20"/>
      <w:lang w:val="en-GB"/>
    </w:rPr>
  </w:style>
  <w:style w:type="paragraph" w:customStyle="1" w:styleId="Standardowy0">
    <w:name w:val="Standardowy.+"/>
    <w:rsid w:val="00C77FBC"/>
    <w:pPr>
      <w:suppressAutoHyphens/>
      <w:spacing w:after="0" w:line="100" w:lineRule="atLeast"/>
    </w:pPr>
    <w:rPr>
      <w:rFonts w:ascii="Arial" w:eastAsia="Times New Roman" w:hAnsi="Arial" w:cs="Arial"/>
      <w:sz w:val="20"/>
      <w:szCs w:val="24"/>
      <w:lang w:eastAsia="ar-SA"/>
    </w:rPr>
  </w:style>
  <w:style w:type="paragraph" w:customStyle="1" w:styleId="ust">
    <w:name w:val="ust"/>
    <w:rsid w:val="00C77FBC"/>
    <w:pPr>
      <w:suppressAutoHyphens/>
      <w:spacing w:before="60" w:after="60" w:line="100" w:lineRule="atLeast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">
    <w:name w:val="B"/>
    <w:rsid w:val="00C77FBC"/>
    <w:pPr>
      <w:suppressAutoHyphens/>
      <w:spacing w:before="240" w:after="0" w:line="240" w:lineRule="exact"/>
      <w:ind w:left="720"/>
      <w:jc w:val="both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StandardowyStandardowy1">
    <w:name w:val="Standardowy.Standardowy1"/>
    <w:rsid w:val="00C77FBC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yle10">
    <w:name w:val="Style10"/>
    <w:basedOn w:val="Normalny"/>
    <w:rsid w:val="00C77FBC"/>
    <w:pPr>
      <w:suppressAutoHyphens w:val="0"/>
      <w:spacing w:line="377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tekst0">
    <w:name w:val="tekst"/>
    <w:basedOn w:val="Normalny"/>
    <w:rsid w:val="00C77FBC"/>
    <w:pPr>
      <w:suppressLineNumbers/>
      <w:spacing w:before="60" w:after="60"/>
      <w:jc w:val="both"/>
    </w:pPr>
    <w:rPr>
      <w:rFonts w:ascii="StarSymbol" w:hAnsi="StarSymbol"/>
      <w:kern w:val="1"/>
    </w:rPr>
  </w:style>
  <w:style w:type="paragraph" w:customStyle="1" w:styleId="Default">
    <w:name w:val="Default"/>
    <w:basedOn w:val="Normalny"/>
    <w:uiPriority w:val="99"/>
    <w:rsid w:val="00C77FBC"/>
    <w:rPr>
      <w:color w:val="000000"/>
      <w:kern w:val="1"/>
    </w:rPr>
  </w:style>
  <w:style w:type="paragraph" w:customStyle="1" w:styleId="HTML-wstpniesformatowany1">
    <w:name w:val="HTML - wstępnie sformatowany1"/>
    <w:basedOn w:val="Normalny"/>
    <w:rsid w:val="00C77F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Znak1">
    <w:name w:val="Znak1"/>
    <w:basedOn w:val="Normalny"/>
    <w:rsid w:val="00C77FBC"/>
    <w:pPr>
      <w:suppressAutoHyphens w:val="0"/>
    </w:pPr>
    <w:rPr>
      <w:rFonts w:ascii="Arial" w:eastAsia="Calibri" w:hAnsi="Arial" w:cs="Arial"/>
    </w:rPr>
  </w:style>
  <w:style w:type="paragraph" w:customStyle="1" w:styleId="Nagwek20">
    <w:name w:val="Nagłówek2"/>
    <w:basedOn w:val="Normalny"/>
    <w:rsid w:val="00C77FBC"/>
    <w:pPr>
      <w:keepNext/>
      <w:spacing w:before="240" w:after="120"/>
    </w:pPr>
    <w:rPr>
      <w:rFonts w:ascii="Arial" w:eastAsia="Lucida Sans Unicode" w:hAnsi="Arial" w:cs="Tahoma"/>
      <w:kern w:val="1"/>
      <w:sz w:val="28"/>
      <w:szCs w:val="28"/>
    </w:rPr>
  </w:style>
  <w:style w:type="paragraph" w:customStyle="1" w:styleId="zadania">
    <w:name w:val="zadania"/>
    <w:basedOn w:val="Normalny"/>
    <w:rsid w:val="00C77FBC"/>
    <w:pPr>
      <w:suppressAutoHyphens w:val="0"/>
    </w:pPr>
  </w:style>
  <w:style w:type="paragraph" w:customStyle="1" w:styleId="Akapitzlist2">
    <w:name w:val="Akapit z listą2"/>
    <w:basedOn w:val="Normalny"/>
    <w:rsid w:val="00C77FBC"/>
    <w:pPr>
      <w:ind w:left="708"/>
    </w:pPr>
    <w:rPr>
      <w:rFonts w:eastAsia="Calibri"/>
    </w:rPr>
  </w:style>
  <w:style w:type="paragraph" w:customStyle="1" w:styleId="Styl3">
    <w:name w:val="Styl3"/>
    <w:basedOn w:val="Normalny"/>
    <w:rsid w:val="00C77FBC"/>
    <w:pPr>
      <w:numPr>
        <w:ilvl w:val="2"/>
        <w:numId w:val="1"/>
      </w:numPr>
      <w:spacing w:line="360" w:lineRule="auto"/>
      <w:jc w:val="both"/>
      <w:outlineLvl w:val="2"/>
    </w:pPr>
    <w:rPr>
      <w:kern w:val="1"/>
      <w:sz w:val="22"/>
      <w:szCs w:val="20"/>
    </w:rPr>
  </w:style>
  <w:style w:type="paragraph" w:customStyle="1" w:styleId="ZnakZnakZnakZnakZnakZnak">
    <w:name w:val="Znak Znak Znak Znak Znak Znak"/>
    <w:basedOn w:val="Normalny"/>
    <w:rsid w:val="00C77FBC"/>
    <w:pPr>
      <w:suppressAutoHyphens w:val="0"/>
    </w:pPr>
    <w:rPr>
      <w:rFonts w:ascii="Arial" w:eastAsia="Calibri" w:hAnsi="Arial" w:cs="Arial"/>
    </w:rPr>
  </w:style>
  <w:style w:type="paragraph" w:customStyle="1" w:styleId="listparagraph">
    <w:name w:val="listparagraph"/>
    <w:basedOn w:val="Normalny"/>
    <w:rsid w:val="00C77FBC"/>
    <w:pPr>
      <w:suppressAutoHyphens w:val="0"/>
      <w:spacing w:before="100" w:after="100"/>
    </w:pPr>
  </w:style>
  <w:style w:type="paragraph" w:customStyle="1" w:styleId="listparagraphcxsppierwsze">
    <w:name w:val="listparagraphcxsppierwsze"/>
    <w:basedOn w:val="Normalny"/>
    <w:rsid w:val="00C77FBC"/>
    <w:pPr>
      <w:suppressAutoHyphens w:val="0"/>
      <w:spacing w:before="100" w:after="100"/>
    </w:pPr>
  </w:style>
  <w:style w:type="paragraph" w:customStyle="1" w:styleId="listparagraphcxspdrugie">
    <w:name w:val="listparagraphcxspdrugie"/>
    <w:basedOn w:val="Normalny"/>
    <w:rsid w:val="00C77FBC"/>
    <w:pPr>
      <w:suppressAutoHyphens w:val="0"/>
      <w:spacing w:before="100" w:after="100"/>
    </w:pPr>
  </w:style>
  <w:style w:type="paragraph" w:customStyle="1" w:styleId="msolistparagraph0">
    <w:name w:val="msolistparagraph"/>
    <w:basedOn w:val="Normalny"/>
    <w:rsid w:val="00C77FBC"/>
    <w:pPr>
      <w:suppressAutoHyphens w:val="0"/>
      <w:spacing w:after="160" w:line="252" w:lineRule="auto"/>
      <w:ind w:left="720"/>
    </w:pPr>
    <w:rPr>
      <w:rFonts w:ascii="Calibri" w:hAnsi="Calibri"/>
      <w:sz w:val="22"/>
      <w:szCs w:val="22"/>
    </w:rPr>
  </w:style>
  <w:style w:type="paragraph" w:customStyle="1" w:styleId="ZnakZnak5ZnakZnakZnakZnak">
    <w:name w:val="Znak Znak5 Znak Znak Znak Znak"/>
    <w:basedOn w:val="Normalny"/>
    <w:rsid w:val="00C77FBC"/>
    <w:pPr>
      <w:suppressAutoHyphens w:val="0"/>
    </w:pPr>
    <w:rPr>
      <w:rFonts w:ascii="Arial" w:eastAsia="Calibri" w:hAnsi="Arial" w:cs="Arial"/>
    </w:rPr>
  </w:style>
  <w:style w:type="paragraph" w:customStyle="1" w:styleId="TableText">
    <w:name w:val="Table Text"/>
    <w:rsid w:val="00C77FBC"/>
    <w:pPr>
      <w:suppressAutoHyphens/>
      <w:spacing w:after="0" w:line="100" w:lineRule="atLeast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paragraph" w:customStyle="1" w:styleId="Plandokumentu2">
    <w:name w:val="Plan dokumentu2"/>
    <w:basedOn w:val="Normalny"/>
    <w:rsid w:val="00C77FBC"/>
    <w:rPr>
      <w:rFonts w:ascii="Tahoma" w:hAnsi="Tahoma" w:cs="Tahoma"/>
      <w:sz w:val="16"/>
      <w:szCs w:val="16"/>
    </w:rPr>
  </w:style>
  <w:style w:type="paragraph" w:customStyle="1" w:styleId="Bezodstpw1">
    <w:name w:val="Bez odstępów1"/>
    <w:rsid w:val="00C77FBC"/>
    <w:pPr>
      <w:suppressAutoHyphens/>
      <w:spacing w:after="0" w:line="100" w:lineRule="atLeast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customStyle="1" w:styleId="Nagwekbazowy">
    <w:name w:val="Nagłówek bazowy"/>
    <w:basedOn w:val="Tekstpodstawowy"/>
    <w:rsid w:val="00C77FBC"/>
    <w:pPr>
      <w:keepNext/>
      <w:keepLines/>
      <w:suppressAutoHyphens w:val="0"/>
      <w:spacing w:line="240" w:lineRule="atLeast"/>
    </w:pPr>
    <w:rPr>
      <w:rFonts w:ascii="Times New Roman" w:hAnsi="Times New Roman" w:cs="Times New Roman"/>
      <w:kern w:val="1"/>
      <w:sz w:val="22"/>
      <w:szCs w:val="20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C77FB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C77FBC"/>
    <w:rPr>
      <w:rFonts w:ascii="Tahoma" w:eastAsia="DejaVu Sans" w:hAnsi="Tahoma" w:cs="Mangal"/>
      <w:sz w:val="16"/>
      <w:szCs w:val="1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FBC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C77FBC"/>
    <w:rPr>
      <w:rFonts w:cs="Mangal"/>
      <w:sz w:val="20"/>
      <w:szCs w:val="18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C77FBC"/>
    <w:rPr>
      <w:rFonts w:ascii="Liberation Serif" w:eastAsia="DejaVu Sans" w:hAnsi="Liberation Serif" w:cs="Mangal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C77FBC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rsid w:val="00C77FBC"/>
    <w:rPr>
      <w:rFonts w:ascii="Liberation Serif" w:eastAsia="DejaVu Sans" w:hAnsi="Liberation Serif" w:cs="Mangal"/>
      <w:b/>
      <w:bCs/>
      <w:sz w:val="20"/>
      <w:szCs w:val="18"/>
      <w:lang w:eastAsia="hi-IN" w:bidi="hi-IN"/>
    </w:rPr>
  </w:style>
  <w:style w:type="character" w:customStyle="1" w:styleId="Stylwiadomocie-mail18">
    <w:name w:val="Styl wiadomości e-mail 18"/>
    <w:rsid w:val="00C77FBC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64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5FEC1A-6162-4C13-A15B-D8CAE9749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3218</Words>
  <Characters>19312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</dc:creator>
  <cp:lastModifiedBy>Joanna Suplewska</cp:lastModifiedBy>
  <cp:revision>2</cp:revision>
  <cp:lastPrinted>2020-03-02T10:35:00Z</cp:lastPrinted>
  <dcterms:created xsi:type="dcterms:W3CDTF">2020-05-08T10:59:00Z</dcterms:created>
  <dcterms:modified xsi:type="dcterms:W3CDTF">2020-05-08T10:59:00Z</dcterms:modified>
</cp:coreProperties>
</file>