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FF0DF" w14:textId="77777777" w:rsidR="00605414" w:rsidRPr="00520492" w:rsidRDefault="00605414" w:rsidP="00EA6C8B">
      <w:pPr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</w:p>
    <w:p w14:paraId="774629D8" w14:textId="77777777" w:rsidR="00EA6C8B" w:rsidRPr="00520492" w:rsidRDefault="003D1CEB" w:rsidP="00EA6C8B">
      <w:pPr>
        <w:spacing w:after="0" w:line="240" w:lineRule="auto"/>
        <w:jc w:val="right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Cs/>
          <w:sz w:val="24"/>
          <w:szCs w:val="24"/>
        </w:rPr>
        <w:t xml:space="preserve">Załącznik nr </w:t>
      </w:r>
      <w:r w:rsidR="004D6A4E" w:rsidRPr="00520492">
        <w:rPr>
          <w:rFonts w:ascii="Calibri Light" w:hAnsi="Calibri Light" w:cs="Calibri Light"/>
          <w:bCs/>
          <w:sz w:val="24"/>
          <w:szCs w:val="24"/>
        </w:rPr>
        <w:t>1a</w:t>
      </w:r>
      <w:r w:rsidRPr="00520492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1E05796C" w14:textId="2F129761" w:rsidR="000C0714" w:rsidRPr="00520492" w:rsidRDefault="004778CD" w:rsidP="00EA6C8B">
      <w:pPr>
        <w:spacing w:after="0" w:line="240" w:lineRule="auto"/>
        <w:jc w:val="center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/>
          <w:sz w:val="24"/>
          <w:szCs w:val="24"/>
        </w:rPr>
        <w:t>O</w:t>
      </w:r>
      <w:r w:rsidR="000C0714" w:rsidRPr="00520492">
        <w:rPr>
          <w:rFonts w:ascii="Calibri Light" w:hAnsi="Calibri Light" w:cs="Calibri Light"/>
          <w:b/>
          <w:sz w:val="24"/>
          <w:szCs w:val="24"/>
        </w:rPr>
        <w:t>pis przedmiotu zamówienia</w:t>
      </w:r>
      <w:r w:rsidR="004D6A4E" w:rsidRPr="00520492">
        <w:rPr>
          <w:rFonts w:ascii="Calibri Light" w:hAnsi="Calibri Light" w:cs="Calibri Light"/>
          <w:b/>
          <w:sz w:val="24"/>
          <w:szCs w:val="24"/>
        </w:rPr>
        <w:t xml:space="preserve">, </w:t>
      </w:r>
      <w:r w:rsidRPr="00520492">
        <w:rPr>
          <w:rFonts w:ascii="Calibri Light" w:hAnsi="Calibri Light" w:cs="Calibri Light"/>
          <w:b/>
          <w:sz w:val="24"/>
          <w:szCs w:val="24"/>
        </w:rPr>
        <w:t>F</w:t>
      </w:r>
      <w:r w:rsidR="004D6A4E" w:rsidRPr="00520492">
        <w:rPr>
          <w:rFonts w:ascii="Calibri Light" w:hAnsi="Calibri Light" w:cs="Calibri Light"/>
          <w:b/>
          <w:sz w:val="24"/>
          <w:szCs w:val="24"/>
        </w:rPr>
        <w:t>ormularz cenowy</w:t>
      </w:r>
    </w:p>
    <w:p w14:paraId="3627BA83" w14:textId="77777777" w:rsidR="004C6C9E" w:rsidRPr="00520492" w:rsidRDefault="004C6C9E" w:rsidP="00EA6C8B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Cs/>
          <w:sz w:val="24"/>
          <w:szCs w:val="24"/>
        </w:rPr>
        <w:t>Opisane parametry funkcjonalno - użytkowe przedmiotu zamówienia stanowią minimum techniczne i jakościowe wymagane przez Zamawiającego. Podane w opisie przedmiotu zamówienia wymiary stanowią wymóg konieczny do spełnienia we wskazanym przez Zamawiającego zakresie.</w:t>
      </w:r>
    </w:p>
    <w:p w14:paraId="2D2B0410" w14:textId="77777777" w:rsidR="004C6C9E" w:rsidRPr="00520492" w:rsidRDefault="004C6C9E" w:rsidP="00EA6C8B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Cs/>
          <w:sz w:val="24"/>
          <w:szCs w:val="24"/>
        </w:rPr>
        <w:t xml:space="preserve">Przedmiot zamówienia musi być fabrycznie nowy, w stanie nie uszkodzonym, wolnym od wad oraz posiadać niezbędne atesty, certyfikaty, świadectwa jakości lub inne dokumenty dopuszczające do użytku przewidziane prawem.   </w:t>
      </w:r>
    </w:p>
    <w:p w14:paraId="1095523D" w14:textId="7D58475D" w:rsidR="004C6C9E" w:rsidRDefault="004C6C9E" w:rsidP="004C6C9E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Cs/>
          <w:sz w:val="24"/>
          <w:szCs w:val="24"/>
        </w:rPr>
        <w:t>Zamawiający traktuje jako określenie nie gorszych (minimalnych) wymagań parametrów technicznych, jakościowych i funkcjonalnych.</w:t>
      </w:r>
    </w:p>
    <w:p w14:paraId="3EB6A94E" w14:textId="7A38BA43" w:rsidR="00D2022B" w:rsidRPr="00520492" w:rsidRDefault="00D2022B" w:rsidP="004C6C9E">
      <w:pPr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2022B">
        <w:rPr>
          <w:rFonts w:ascii="Calibri Light" w:hAnsi="Calibri Light" w:cs="Calibri Light"/>
          <w:bCs/>
          <w:sz w:val="24"/>
          <w:szCs w:val="24"/>
        </w:rPr>
        <w:t>Zamawiający zastrzega, że ostateczny wybór kolorów, wzorów przedmiotu zamówienia nastąpi po przedstawieniu wzornika kolorów przez wykonawcę, któremu zostanie udzielone zamówienie.</w:t>
      </w:r>
    </w:p>
    <w:p w14:paraId="49D7D579" w14:textId="3032E5BA" w:rsidR="004778CD" w:rsidRPr="00520492" w:rsidRDefault="004778CD" w:rsidP="004778CD">
      <w:pPr>
        <w:spacing w:line="240" w:lineRule="auto"/>
        <w:rPr>
          <w:rFonts w:ascii="Calibri Light" w:hAnsi="Calibri Light" w:cs="Calibri Light"/>
          <w:bCs/>
          <w:sz w:val="24"/>
          <w:szCs w:val="24"/>
        </w:rPr>
      </w:pPr>
      <w:r w:rsidRPr="00520492">
        <w:rPr>
          <w:rFonts w:ascii="Calibri Light" w:hAnsi="Calibri Light" w:cs="Calibri Light"/>
          <w:b/>
          <w:sz w:val="24"/>
          <w:szCs w:val="24"/>
        </w:rPr>
        <w:t>Wyposażenie pracowni doradztwa edukacyjno-zawodowego w Zespole Szkół Politechnicznych we Wrześni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1"/>
        <w:gridCol w:w="1817"/>
        <w:gridCol w:w="649"/>
        <w:gridCol w:w="1176"/>
        <w:gridCol w:w="5850"/>
        <w:gridCol w:w="1701"/>
        <w:gridCol w:w="1701"/>
      </w:tblGrid>
      <w:tr w:rsidR="00810E5C" w:rsidRPr="00520492" w14:paraId="6C1966A8" w14:textId="6E0355BD" w:rsidTr="00810E5C">
        <w:trPr>
          <w:trHeight w:val="630"/>
        </w:trPr>
        <w:tc>
          <w:tcPr>
            <w:tcW w:w="1081" w:type="dxa"/>
            <w:hideMark/>
          </w:tcPr>
          <w:p w14:paraId="530FF947" w14:textId="3A571F87" w:rsidR="00810E5C" w:rsidRPr="00520492" w:rsidRDefault="00412A38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ermStart w:id="1841321361" w:edGrp="everyone" w:colFirst="5" w:colLast="5"/>
            <w:permStart w:id="825506337" w:edGrp="everyone" w:colFirst="6" w:colLast="6"/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83" w:type="dxa"/>
            <w:hideMark/>
          </w:tcPr>
          <w:p w14:paraId="26DAF8DA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633" w:type="dxa"/>
            <w:hideMark/>
          </w:tcPr>
          <w:p w14:paraId="398997CA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096" w:type="dxa"/>
            <w:hideMark/>
          </w:tcPr>
          <w:p w14:paraId="6E90FCFE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5850" w:type="dxa"/>
            <w:hideMark/>
          </w:tcPr>
          <w:p w14:paraId="4B468998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Opis przedmiotu zamówienia</w:t>
            </w:r>
          </w:p>
        </w:tc>
        <w:tc>
          <w:tcPr>
            <w:tcW w:w="1701" w:type="dxa"/>
          </w:tcPr>
          <w:p w14:paraId="748829A9" w14:textId="739874FB" w:rsidR="00810E5C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Wartość brutto za sztukę</w:t>
            </w:r>
            <w:r w:rsidR="00412A38"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(cena jednostkowa)</w:t>
            </w:r>
          </w:p>
        </w:tc>
        <w:tc>
          <w:tcPr>
            <w:tcW w:w="1701" w:type="dxa"/>
          </w:tcPr>
          <w:p w14:paraId="3F645459" w14:textId="77777777" w:rsidR="004D6A4E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Cena BRUTTO łącznie</w:t>
            </w:r>
          </w:p>
          <w:p w14:paraId="10FD1346" w14:textId="0704AEB5" w:rsidR="00810E5C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(ilość x cena jednostkowa)</w:t>
            </w:r>
          </w:p>
        </w:tc>
      </w:tr>
      <w:tr w:rsidR="00810E5C" w:rsidRPr="00520492" w14:paraId="26F2D94F" w14:textId="57D90F36" w:rsidTr="00520492">
        <w:trPr>
          <w:trHeight w:val="830"/>
        </w:trPr>
        <w:tc>
          <w:tcPr>
            <w:tcW w:w="1081" w:type="dxa"/>
            <w:hideMark/>
          </w:tcPr>
          <w:p w14:paraId="62F99C6C" w14:textId="22C5FB88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711695594" w:edGrp="everyone" w:colFirst="5" w:colLast="5"/>
            <w:permStart w:id="1562398263" w:edGrp="everyone" w:colFirst="6" w:colLast="6"/>
            <w:permEnd w:id="1841321361"/>
            <w:permEnd w:id="825506337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</w:p>
          <w:p w14:paraId="204F4FB9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ABA4F7C" w14:textId="50C6334F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38883285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fotel obrotowy</w:t>
            </w:r>
          </w:p>
        </w:tc>
        <w:tc>
          <w:tcPr>
            <w:tcW w:w="633" w:type="dxa"/>
            <w:noWrap/>
            <w:hideMark/>
          </w:tcPr>
          <w:p w14:paraId="5C06F66D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122892D6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sztuka</w:t>
            </w:r>
          </w:p>
        </w:tc>
        <w:tc>
          <w:tcPr>
            <w:tcW w:w="5850" w:type="dxa"/>
            <w:hideMark/>
          </w:tcPr>
          <w:p w14:paraId="427511F0" w14:textId="197EC11D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Fotel obrotowy z mechanizmem synchronicznym; podłokietniki regulowane, oparcie tapicerowane/siatka; siedzisko tapicerowane materiałowe, krzyżak czarny, szary, srebrny, rolki do podłogi dywanowej, siedzisko i oparcie tapicerowane.  Krzesło tapicerowane tkaniną odporność na ścieranie – 150000 min 100000 cykli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martindale’a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12947-2),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trudnozapalność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– papieros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1021-1),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trudnozapalność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– zapałka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1021-2), odporność na światło – 4-5 (en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105-b02), odporność barwy na tarcie – 4-5 (pn-en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105-x12), odporność na przesuniecie w szwie – 3 mm, kat. A (pn-en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13936-2); siedzisko i oparcie tapicerowane pianką poliuretanową, trudnopalną.</w:t>
            </w:r>
          </w:p>
          <w:p w14:paraId="203E0D64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Kolor:</w:t>
            </w:r>
          </w:p>
          <w:p w14:paraId="079469B5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>Szary, pomarańczowy, czerwony, czarny</w:t>
            </w:r>
          </w:p>
          <w:p w14:paraId="3DB9E34E" w14:textId="2EC33081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  <w:p w14:paraId="1F51FA0F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Wys. 90-115     szer. 68-75       dł.65-67</w:t>
            </w:r>
          </w:p>
        </w:tc>
        <w:tc>
          <w:tcPr>
            <w:tcW w:w="1701" w:type="dxa"/>
          </w:tcPr>
          <w:p w14:paraId="43950281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97FF5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2AB5FD8E" w14:textId="7C1E9EB6" w:rsidTr="00344165">
        <w:trPr>
          <w:trHeight w:val="850"/>
        </w:trPr>
        <w:tc>
          <w:tcPr>
            <w:tcW w:w="1081" w:type="dxa"/>
            <w:vMerge w:val="restart"/>
            <w:hideMark/>
          </w:tcPr>
          <w:p w14:paraId="06767770" w14:textId="568ACCC4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482767226" w:edGrp="everyone" w:colFirst="5" w:colLast="5"/>
            <w:permStart w:id="1867848995" w:edGrp="everyone" w:colFirst="6" w:colLast="6"/>
            <w:permEnd w:id="1711695594"/>
            <w:permEnd w:id="1562398263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2. </w:t>
            </w:r>
          </w:p>
          <w:p w14:paraId="09D0B046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EC131C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4E73195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6571967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D876698" w14:textId="1B63FD24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hideMark/>
          </w:tcPr>
          <w:p w14:paraId="5E77A637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zestaw szaf szkolnych</w:t>
            </w:r>
          </w:p>
        </w:tc>
        <w:tc>
          <w:tcPr>
            <w:tcW w:w="633" w:type="dxa"/>
            <w:vMerge w:val="restart"/>
            <w:noWrap/>
            <w:hideMark/>
          </w:tcPr>
          <w:p w14:paraId="2F307362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096" w:type="dxa"/>
            <w:vMerge w:val="restart"/>
            <w:noWrap/>
            <w:hideMark/>
          </w:tcPr>
          <w:p w14:paraId="70C7438D" w14:textId="02EA1CBE" w:rsidR="00810E5C" w:rsidRPr="00520492" w:rsidRDefault="00344165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K</w:t>
            </w:r>
            <w:r w:rsidR="00810E5C" w:rsidRPr="00520492">
              <w:rPr>
                <w:rFonts w:ascii="Calibri Light" w:hAnsi="Calibri Light" w:cs="Calibri Light"/>
                <w:sz w:val="24"/>
                <w:szCs w:val="24"/>
              </w:rPr>
              <w:t>omplet</w:t>
            </w: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hideMark/>
          </w:tcPr>
          <w:p w14:paraId="277766F8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Dwie szafy 2 drzwiowe z drzwiami przeszkolonymi zamykanymi na zamek patentowy o wymiarach: wysokość 1900 mm, szerokość 800mm, głębokość 400 mm wykonana z płyty wiórowej laminowanej w kolorze buk o grubości 18 mm z 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końce nóg zaślepione stopkami z tworzywa sztucznego zabezpieczające podłogę przed zarysowaniem, liczba półek wewnętrznych – 4 z płyty wiórowej laminowanej w kolorze buk o grubości 18 mm, z 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 tym samym kolorze</w:t>
            </w:r>
          </w:p>
        </w:tc>
        <w:tc>
          <w:tcPr>
            <w:tcW w:w="1701" w:type="dxa"/>
          </w:tcPr>
          <w:p w14:paraId="4F109CF2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B9B9C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454BCE93" w14:textId="614D944D" w:rsidTr="00810E5C">
        <w:trPr>
          <w:trHeight w:val="1500"/>
        </w:trPr>
        <w:tc>
          <w:tcPr>
            <w:tcW w:w="1081" w:type="dxa"/>
            <w:vMerge/>
          </w:tcPr>
          <w:p w14:paraId="22CCF2AD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431267463" w:edGrp="everyone" w:colFirst="5" w:colLast="5"/>
            <w:permStart w:id="1923645234" w:edGrp="everyone" w:colFirst="6" w:colLast="6"/>
            <w:permEnd w:id="482767226"/>
            <w:permEnd w:id="1867848995"/>
          </w:p>
        </w:tc>
        <w:tc>
          <w:tcPr>
            <w:tcW w:w="1683" w:type="dxa"/>
            <w:vMerge/>
          </w:tcPr>
          <w:p w14:paraId="2B869244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33" w:type="dxa"/>
            <w:vMerge/>
            <w:noWrap/>
          </w:tcPr>
          <w:p w14:paraId="64A6161D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096" w:type="dxa"/>
            <w:vMerge/>
            <w:noWrap/>
          </w:tcPr>
          <w:p w14:paraId="52AB4774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FE0FCB8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Jedna szafa 2 drzwiowa z drzwiami przeszkolonymi zamykanymi na zamek patentowy o wymiarach: wysokość 1900 mm, szerokość 800mm, głębokość 400 mm wykonana z płyty wiórowej laminowanej w kolorze buk o grubości 18 mm z 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końce nóg zaślepione stopkami z tworzywa sztucznego zabezpieczające podłogę przed zarysowaniem, liczba półek wewnętrznych – 4 z płyty wiórowej laminowanej w kolorze buk o grubości 18 mm, z 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 tym samym kolorze</w:t>
            </w:r>
          </w:p>
        </w:tc>
        <w:tc>
          <w:tcPr>
            <w:tcW w:w="1701" w:type="dxa"/>
          </w:tcPr>
          <w:p w14:paraId="0514F9CB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F25A3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1DAC8A67" w14:textId="2993CBFD" w:rsidTr="00810E5C">
        <w:trPr>
          <w:trHeight w:val="1200"/>
        </w:trPr>
        <w:tc>
          <w:tcPr>
            <w:tcW w:w="1081" w:type="dxa"/>
            <w:noWrap/>
            <w:hideMark/>
          </w:tcPr>
          <w:p w14:paraId="1B193873" w14:textId="2B3D5611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991925432" w:edGrp="everyone" w:colFirst="5" w:colLast="5"/>
            <w:permStart w:id="2076705464" w:edGrp="everyone" w:colFirst="6" w:colLast="6"/>
            <w:permEnd w:id="1431267463"/>
            <w:permEnd w:id="1923645234"/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3. </w:t>
            </w:r>
          </w:p>
          <w:p w14:paraId="31974C80" w14:textId="77777777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710D070" w14:textId="67E36D4C" w:rsidR="00412A38" w:rsidRPr="00520492" w:rsidRDefault="00412A38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840ABEE" w14:textId="7EEFA0B0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34108AB9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regał z półkami</w:t>
            </w:r>
          </w:p>
        </w:tc>
        <w:tc>
          <w:tcPr>
            <w:tcW w:w="633" w:type="dxa"/>
            <w:noWrap/>
            <w:hideMark/>
          </w:tcPr>
          <w:p w14:paraId="79A6BD0F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0CAFF132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sztuka</w:t>
            </w:r>
          </w:p>
        </w:tc>
        <w:tc>
          <w:tcPr>
            <w:tcW w:w="5850" w:type="dxa"/>
            <w:hideMark/>
          </w:tcPr>
          <w:p w14:paraId="54C4D1AC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Konstrukcja na stelażu metalowym z rury prostokątnej 40 x 20 mm oraz 40 x 40 mm malowanym proszkowo, końce rur zakończone zaślepkami z tworzywa sztucznego z 5 półkami z płyty wiórowej laminowanej o grubości 18 mm w kolorze buk, z 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na kółkach umożliwiających przesuwanie regału, wymiary regału: wysokość 1800 mm do 1900 mm, szerokość 700 mm do 800 mm głębokość 360 mm do 400 mm</w:t>
            </w:r>
          </w:p>
        </w:tc>
        <w:tc>
          <w:tcPr>
            <w:tcW w:w="1701" w:type="dxa"/>
          </w:tcPr>
          <w:p w14:paraId="204744A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5606F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1B12B8F4" w14:textId="37514CA7" w:rsidTr="00810E5C">
        <w:trPr>
          <w:trHeight w:val="1540"/>
        </w:trPr>
        <w:tc>
          <w:tcPr>
            <w:tcW w:w="1081" w:type="dxa"/>
            <w:noWrap/>
            <w:hideMark/>
          </w:tcPr>
          <w:p w14:paraId="79E76A4E" w14:textId="3F432A9F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948780403" w:edGrp="everyone" w:colFirst="5" w:colLast="5"/>
            <w:permStart w:id="1808364731" w:edGrp="everyone" w:colFirst="6" w:colLast="6"/>
            <w:permEnd w:id="1991925432"/>
            <w:permEnd w:id="2076705464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4. </w:t>
            </w:r>
          </w:p>
          <w:p w14:paraId="3DE6262D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F465FDD" w14:textId="5390C724" w:rsidR="00810E5C" w:rsidRPr="00520492" w:rsidRDefault="00810E5C" w:rsidP="0008223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49D8A84E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stół trapezowy</w:t>
            </w:r>
          </w:p>
        </w:tc>
        <w:tc>
          <w:tcPr>
            <w:tcW w:w="633" w:type="dxa"/>
            <w:noWrap/>
            <w:hideMark/>
          </w:tcPr>
          <w:p w14:paraId="17BD9E77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1096" w:type="dxa"/>
            <w:noWrap/>
            <w:hideMark/>
          </w:tcPr>
          <w:p w14:paraId="607504CF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</w:t>
            </w:r>
          </w:p>
        </w:tc>
        <w:tc>
          <w:tcPr>
            <w:tcW w:w="5850" w:type="dxa"/>
            <w:hideMark/>
          </w:tcPr>
          <w:p w14:paraId="04466147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Stelaż wykonany z profili 30x30 lub z rury okrągłej fi30, końce nóg zaślepione stopkami z tworzywa sztucznego zabezpieczające podłogę przed zarysowaniem, stopki umożliwiające poziomowanie stelaż malowany proszkowo blat z płyty wiórowej laminowanej w kolorze buku o grub. 18 mm, obrzeża zabezpieczone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rogi blatu zaokrąglone, </w:t>
            </w:r>
          </w:p>
          <w:p w14:paraId="1B0E9FBC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stół w rozmiarze 6</w:t>
            </w:r>
          </w:p>
        </w:tc>
        <w:tc>
          <w:tcPr>
            <w:tcW w:w="1701" w:type="dxa"/>
          </w:tcPr>
          <w:p w14:paraId="3FDC520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683B3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12F0B1E2" w14:textId="40274C7C" w:rsidTr="00810E5C">
        <w:trPr>
          <w:trHeight w:val="1700"/>
        </w:trPr>
        <w:tc>
          <w:tcPr>
            <w:tcW w:w="1081" w:type="dxa"/>
            <w:noWrap/>
            <w:hideMark/>
          </w:tcPr>
          <w:p w14:paraId="4FE01564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628259534" w:edGrp="everyone" w:colFirst="5" w:colLast="5"/>
            <w:permStart w:id="108332775" w:edGrp="everyone" w:colFirst="6" w:colLast="6"/>
            <w:permEnd w:id="1948780403"/>
            <w:permEnd w:id="1808364731"/>
          </w:p>
          <w:p w14:paraId="1B8C0772" w14:textId="55F56A0A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5. </w:t>
            </w:r>
          </w:p>
          <w:p w14:paraId="660663C6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E05B20A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84E3152" w14:textId="3928670A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2AC6F7F9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biurko nauczyciela</w:t>
            </w:r>
          </w:p>
        </w:tc>
        <w:tc>
          <w:tcPr>
            <w:tcW w:w="633" w:type="dxa"/>
            <w:noWrap/>
            <w:hideMark/>
          </w:tcPr>
          <w:p w14:paraId="2E23D57D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096" w:type="dxa"/>
            <w:noWrap/>
            <w:hideMark/>
          </w:tcPr>
          <w:p w14:paraId="2FC1E192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sztuka</w:t>
            </w:r>
          </w:p>
        </w:tc>
        <w:tc>
          <w:tcPr>
            <w:tcW w:w="5850" w:type="dxa"/>
            <w:hideMark/>
          </w:tcPr>
          <w:p w14:paraId="1DC1FB4E" w14:textId="00005BE9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Blat wykonany z płyty  wiórowej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melaminowanej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klasie higieniczności e1 o podwyższonej trwałości. Aby zabezpieczyć płytę przed uszkodzeniami wymagane jest aby wszystkie krawędzie elementów płytowych mebla zabezpieczone doklejką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abs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o grubości 2mm i promieniu r=3mm. Doklejka musi być spójna kolorystycznie z kolorem płyty. Biurko na dwóch nogach o konstrukcji ramowej. Konstrukcja: nogi wykonane z profilu stalowego min. 40x20/ lub  30x30/ lub rury okrągłej fi 30 mm. Nogi skręcone ze sobą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stężnią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poprowadzoną na środku blatu. Stężenie wykonane z profilu stalowego min. 40 x 20 x 1,5 </w:t>
            </w:r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>mm. Nogi w kolorze ciemny grafit.   Blat płyta melaminowa gr. Min 25 mm. Nie dopuszcza się stosowania spawów widocznych od zewnątrz nogi. Konstrukcja malowana proszkowo.</w:t>
            </w:r>
          </w:p>
          <w:p w14:paraId="6A59E71A" w14:textId="28D2AF85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Szer. 120 gł. 70,  wys.74-75</w:t>
            </w:r>
          </w:p>
          <w:p w14:paraId="1603CC14" w14:textId="5F0597C0" w:rsidR="00810E5C" w:rsidRPr="00520492" w:rsidRDefault="00AE5B4F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Kolor: </w:t>
            </w:r>
            <w:r w:rsidR="00810E5C" w:rsidRPr="00520492">
              <w:rPr>
                <w:rFonts w:ascii="Calibri Light" w:hAnsi="Calibri Light" w:cs="Calibri Light"/>
                <w:sz w:val="24"/>
                <w:szCs w:val="24"/>
              </w:rPr>
              <w:t>buk</w:t>
            </w:r>
          </w:p>
          <w:p w14:paraId="2AB8E9DE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</w:tc>
        <w:tc>
          <w:tcPr>
            <w:tcW w:w="1701" w:type="dxa"/>
          </w:tcPr>
          <w:p w14:paraId="722169DC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DFE73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57967E1E" w14:textId="34074D9B" w:rsidTr="00810E5C">
        <w:trPr>
          <w:trHeight w:val="1200"/>
        </w:trPr>
        <w:tc>
          <w:tcPr>
            <w:tcW w:w="1081" w:type="dxa"/>
            <w:noWrap/>
            <w:hideMark/>
          </w:tcPr>
          <w:p w14:paraId="78C2D4A7" w14:textId="2AC0C99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permStart w:id="1585145758" w:edGrp="everyone" w:colFirst="5" w:colLast="5"/>
            <w:permStart w:id="1576234563" w:edGrp="everyone" w:colFirst="6" w:colLast="6"/>
            <w:permEnd w:id="1628259534"/>
            <w:permEnd w:id="108332775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6. </w:t>
            </w:r>
          </w:p>
          <w:p w14:paraId="3CD5FFCB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6E4E279" w14:textId="2171104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05D11EB7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Zakup sprzętu umożliwiającego prowadzenie doradztwa w ZSP: krzesło uczniowskie</w:t>
            </w:r>
          </w:p>
        </w:tc>
        <w:tc>
          <w:tcPr>
            <w:tcW w:w="633" w:type="dxa"/>
            <w:noWrap/>
            <w:hideMark/>
          </w:tcPr>
          <w:p w14:paraId="42941564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1096" w:type="dxa"/>
            <w:noWrap/>
            <w:hideMark/>
          </w:tcPr>
          <w:p w14:paraId="46057F09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</w:t>
            </w:r>
          </w:p>
        </w:tc>
        <w:tc>
          <w:tcPr>
            <w:tcW w:w="5850" w:type="dxa"/>
            <w:hideMark/>
          </w:tcPr>
          <w:p w14:paraId="54104B27" w14:textId="35A44BCC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Opis: krzesło z siedziskiem i oparciem wykonanym ze sklejki bukowej w kolorze naturalnym, o gr. 8 mm. Stelaż wykonany z rury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płaskoowalnej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o wym. 38 x 20 mm lub profilu 30 x 30 x 2 mm.  3 położenia siedziska. Podstawa w kształcie litery h.  Zatyczki z tworzywa chroniące podłogę przed zarysowaniem. </w:t>
            </w:r>
          </w:p>
          <w:p w14:paraId="10200CBC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Wymiary:</w:t>
            </w:r>
          </w:p>
          <w:p w14:paraId="501A4CFD" w14:textId="7AFCA780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Szer. Siedziska 38-39</w:t>
            </w:r>
          </w:p>
          <w:p w14:paraId="1C086BAA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Kolor: buk, kolor stelaża czarny</w:t>
            </w:r>
          </w:p>
          <w:p w14:paraId="35143F3E" w14:textId="49B2C3E6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  <w:p w14:paraId="64CAEA97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Rozmiar krzesła – 6</w:t>
            </w:r>
          </w:p>
        </w:tc>
        <w:tc>
          <w:tcPr>
            <w:tcW w:w="1701" w:type="dxa"/>
          </w:tcPr>
          <w:p w14:paraId="68DFB9B2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90642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ermEnd w:id="1585145758"/>
    <w:permEnd w:id="1576234563"/>
    <w:p w14:paraId="4A4BB81A" w14:textId="69BD2FE1" w:rsidR="00BB457E" w:rsidRPr="00520492" w:rsidRDefault="00BB457E" w:rsidP="0017065E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 w:rsidRPr="00520492">
        <w:rPr>
          <w:rFonts w:ascii="Calibri Light" w:hAnsi="Calibri Light" w:cs="Calibri Light"/>
          <w:b/>
          <w:sz w:val="24"/>
          <w:szCs w:val="24"/>
        </w:rPr>
        <w:t>Wyposażenie pracowni doradztwa edukacyjno-zawodowego w Zespole Szkół Zawodowych nr 2 we Wrześni</w:t>
      </w:r>
      <w:r w:rsidR="004C6C9E" w:rsidRPr="00520492">
        <w:rPr>
          <w:rFonts w:ascii="Calibri Light" w:hAnsi="Calibri Light" w:cs="Calibri Light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0"/>
        <w:gridCol w:w="1817"/>
        <w:gridCol w:w="649"/>
        <w:gridCol w:w="1176"/>
        <w:gridCol w:w="5792"/>
        <w:gridCol w:w="1700"/>
        <w:gridCol w:w="1700"/>
      </w:tblGrid>
      <w:tr w:rsidR="00810E5C" w:rsidRPr="00520492" w14:paraId="661EA68A" w14:textId="4B3E2E2A" w:rsidTr="002E1657">
        <w:trPr>
          <w:trHeight w:val="630"/>
        </w:trPr>
        <w:tc>
          <w:tcPr>
            <w:tcW w:w="1129" w:type="dxa"/>
            <w:hideMark/>
          </w:tcPr>
          <w:p w14:paraId="55E29808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Pozycja z wniosku</w:t>
            </w:r>
          </w:p>
        </w:tc>
        <w:tc>
          <w:tcPr>
            <w:tcW w:w="1683" w:type="dxa"/>
            <w:hideMark/>
          </w:tcPr>
          <w:p w14:paraId="70EF5BE5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613" w:type="dxa"/>
            <w:hideMark/>
          </w:tcPr>
          <w:p w14:paraId="29A55D19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106" w:type="dxa"/>
            <w:hideMark/>
          </w:tcPr>
          <w:p w14:paraId="47F15A21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5812" w:type="dxa"/>
            <w:hideMark/>
          </w:tcPr>
          <w:p w14:paraId="111B79DC" w14:textId="77777777" w:rsidR="00810E5C" w:rsidRPr="00520492" w:rsidRDefault="00810E5C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Opis przedmiotu zamówienia</w:t>
            </w:r>
          </w:p>
        </w:tc>
        <w:tc>
          <w:tcPr>
            <w:tcW w:w="1701" w:type="dxa"/>
          </w:tcPr>
          <w:p w14:paraId="7F849C85" w14:textId="3EEF9816" w:rsidR="00810E5C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Wartość brutto za sztukę</w:t>
            </w:r>
            <w:r w:rsidR="00A762A2"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(cena jednostkowa)</w:t>
            </w:r>
          </w:p>
        </w:tc>
        <w:tc>
          <w:tcPr>
            <w:tcW w:w="1701" w:type="dxa"/>
          </w:tcPr>
          <w:p w14:paraId="458841A8" w14:textId="77777777" w:rsidR="004D6A4E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Cena BRUTTO łącznie</w:t>
            </w:r>
          </w:p>
          <w:p w14:paraId="2B7DD5DA" w14:textId="174BB0B0" w:rsidR="00810E5C" w:rsidRPr="00520492" w:rsidRDefault="004D6A4E" w:rsidP="00344165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(ilość x cena jednostkowa)</w:t>
            </w:r>
          </w:p>
        </w:tc>
      </w:tr>
      <w:tr w:rsidR="00810E5C" w:rsidRPr="00520492" w14:paraId="10C71EE0" w14:textId="1581E8CF" w:rsidTr="002E1657">
        <w:trPr>
          <w:trHeight w:val="1200"/>
        </w:trPr>
        <w:tc>
          <w:tcPr>
            <w:tcW w:w="1129" w:type="dxa"/>
            <w:noWrap/>
            <w:hideMark/>
          </w:tcPr>
          <w:p w14:paraId="4495E8F0" w14:textId="52B6E7C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7. </w:t>
            </w:r>
          </w:p>
          <w:p w14:paraId="461609E4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0E7F01F" w14:textId="6320361E" w:rsidR="00810E5C" w:rsidRPr="00520492" w:rsidRDefault="00810E5C" w:rsidP="00DC175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1CF3B5FF" w14:textId="7777777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Zakup sprzętu umożliwiającego prowadzenie doradztwa w ZSZ nr 2: szafa szkolna </w:t>
            </w:r>
          </w:p>
        </w:tc>
        <w:tc>
          <w:tcPr>
            <w:tcW w:w="613" w:type="dxa"/>
            <w:noWrap/>
            <w:hideMark/>
          </w:tcPr>
          <w:p w14:paraId="4C99BE38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106" w:type="dxa"/>
            <w:noWrap/>
            <w:hideMark/>
          </w:tcPr>
          <w:p w14:paraId="4123483B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sztuka</w:t>
            </w:r>
          </w:p>
        </w:tc>
        <w:tc>
          <w:tcPr>
            <w:tcW w:w="5812" w:type="dxa"/>
            <w:hideMark/>
          </w:tcPr>
          <w:p w14:paraId="0196C9C4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Szafa 2 drzwiowa z drzwiami przeszkolonymi zamykanymi na zamek patentowy o wymiarach: wysokość 1900 mm, szerokość 800mm, głębokość 400 mm wykonana z płyty wiórowej laminowanej w kolorze buk o grubości 18 mm z 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końce nóg zaślepione stopkami z tworzywa sztucznego zabezpieczające podłogę przed zarysowaniem, liczba półek wewnętrznych – 4 z płyty wiórowej laminowanej w kolorze buk o grubości 18 mm, z obrzeżami zabezpieczonymi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 tym samym kolorze</w:t>
            </w:r>
          </w:p>
        </w:tc>
        <w:tc>
          <w:tcPr>
            <w:tcW w:w="1701" w:type="dxa"/>
          </w:tcPr>
          <w:p w14:paraId="44CF6564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D1428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72163331" w14:textId="5D8B1CE5" w:rsidTr="002E1657">
        <w:trPr>
          <w:trHeight w:val="1540"/>
        </w:trPr>
        <w:tc>
          <w:tcPr>
            <w:tcW w:w="1129" w:type="dxa"/>
            <w:noWrap/>
            <w:hideMark/>
          </w:tcPr>
          <w:p w14:paraId="62B000D8" w14:textId="6D21AF48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8. </w:t>
            </w:r>
          </w:p>
          <w:p w14:paraId="151D5C93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1F83378" w14:textId="1346617C" w:rsidR="00810E5C" w:rsidRPr="00520492" w:rsidRDefault="00810E5C" w:rsidP="00DC175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69DB5B7E" w14:textId="7777777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Zakup sprzętu umożliwiającego prowadzenie doradztwa w ZSZ nr 2: stół </w:t>
            </w:r>
          </w:p>
        </w:tc>
        <w:tc>
          <w:tcPr>
            <w:tcW w:w="613" w:type="dxa"/>
            <w:noWrap/>
            <w:hideMark/>
          </w:tcPr>
          <w:p w14:paraId="1F51F1A7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1106" w:type="dxa"/>
            <w:noWrap/>
            <w:hideMark/>
          </w:tcPr>
          <w:p w14:paraId="25B05755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</w:t>
            </w:r>
          </w:p>
        </w:tc>
        <w:tc>
          <w:tcPr>
            <w:tcW w:w="5812" w:type="dxa"/>
            <w:hideMark/>
          </w:tcPr>
          <w:p w14:paraId="79130C2D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Stelaż wykonany z profili 30x30 lub z rury okrągłej fi30, końce nóg zaślepione stopkami z tworzywa sztucznego zabezpieczające podłogę przed zarysowaniem, stopki umożliwiające poziomowanie stelaż malowany proszkowo blat z płyty wiórowej laminowanej w kolorze buku o grub. 18 mm, obrzeża zabezpieczone doklejką z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pcv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tym samym kolorze, rogi blatu zaokrąglone, </w:t>
            </w:r>
          </w:p>
          <w:p w14:paraId="6AC7124E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stół w rozmiarze 6</w:t>
            </w:r>
          </w:p>
        </w:tc>
        <w:tc>
          <w:tcPr>
            <w:tcW w:w="1701" w:type="dxa"/>
          </w:tcPr>
          <w:p w14:paraId="134D45F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05947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25C8DD05" w14:textId="05CDDBB4" w:rsidTr="002E1657">
        <w:trPr>
          <w:trHeight w:val="1700"/>
        </w:trPr>
        <w:tc>
          <w:tcPr>
            <w:tcW w:w="1129" w:type="dxa"/>
            <w:noWrap/>
            <w:hideMark/>
          </w:tcPr>
          <w:p w14:paraId="7D8A47A1" w14:textId="79B14F35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9. </w:t>
            </w:r>
          </w:p>
          <w:p w14:paraId="3CEAE28D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DF22535" w14:textId="77777777" w:rsidR="00E166DB" w:rsidRPr="00520492" w:rsidRDefault="00E166DB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14:paraId="58B6DE8D" w14:textId="5E4B3E4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7A84BBE2" w14:textId="7777777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Zakup sprzętu umożliwiającego prowadzenie doradztwa w ZSZ nr 2: biurko </w:t>
            </w:r>
          </w:p>
        </w:tc>
        <w:tc>
          <w:tcPr>
            <w:tcW w:w="613" w:type="dxa"/>
            <w:noWrap/>
            <w:hideMark/>
          </w:tcPr>
          <w:p w14:paraId="5128C62F" w14:textId="0D4ABF1E" w:rsidR="00810E5C" w:rsidRPr="00520492" w:rsidRDefault="00810E5C" w:rsidP="00344165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2447E74C" w14:textId="0F5F28BB" w:rsidR="00810E5C" w:rsidRPr="00520492" w:rsidRDefault="00810E5C" w:rsidP="00344165">
            <w:pPr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sztuk</w:t>
            </w:r>
            <w:r w:rsidR="00DF388B" w:rsidRPr="00520492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812" w:type="dxa"/>
            <w:hideMark/>
          </w:tcPr>
          <w:p w14:paraId="72566ADC" w14:textId="5EBAC40F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Blat wykonany z płyty  wiórowej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melaminowanej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w klasie higieniczności e1 o podwyższonej trwałości. Aby zabezpieczyć płytę przed uszkodzeniami wymagane jest aby wszystkie krawędzie elementów płytowych mebla zabezpieczone doklejką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abs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o grubości 2mm i promieniu r=3mm. Doklejka musi być spójna kolorystycznie z kolorem płyty. Biurko na dwóch nogach o konstrukcji ramowej. Konstrukcja: nogi wykonane z profilu stalowego min. </w:t>
            </w:r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40x20/ lub  30x30/ lub rury okrągłej fi 30 mm. Nogi skręcone ze sobą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stężnią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poprowadzoną na środku blatu. Stężenie wykonane z profilu stalowego min. 40 x 20 x 1,5 mm. Nogi w kolorze ciemny grafit. Blat płyta melaminowa gr. Min 25 mm. Nie dopuszcza się stosowania spawów widocznych od zewnątrz nogi. Konstrukcja malowana proszkowo.</w:t>
            </w:r>
          </w:p>
          <w:p w14:paraId="71FB5A0C" w14:textId="3E00584E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Szer. 120 gł. 70,  wys.74-75</w:t>
            </w:r>
          </w:p>
          <w:p w14:paraId="52BA7006" w14:textId="04E5825F" w:rsidR="00810E5C" w:rsidRPr="00520492" w:rsidRDefault="00CD3FD9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Kolor:</w:t>
            </w:r>
            <w:r w:rsidR="00810E5C" w:rsidRPr="00520492">
              <w:rPr>
                <w:rFonts w:ascii="Calibri Light" w:hAnsi="Calibri Light" w:cs="Calibri Light"/>
                <w:sz w:val="24"/>
                <w:szCs w:val="24"/>
              </w:rPr>
              <w:t xml:space="preserve"> buk</w:t>
            </w:r>
          </w:p>
          <w:p w14:paraId="5568852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</w:tc>
        <w:tc>
          <w:tcPr>
            <w:tcW w:w="1701" w:type="dxa"/>
          </w:tcPr>
          <w:p w14:paraId="09E2225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232E0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6BBCBA7E" w14:textId="491694D7" w:rsidTr="002E1657">
        <w:trPr>
          <w:trHeight w:val="1200"/>
        </w:trPr>
        <w:tc>
          <w:tcPr>
            <w:tcW w:w="1129" w:type="dxa"/>
            <w:noWrap/>
            <w:hideMark/>
          </w:tcPr>
          <w:p w14:paraId="4416B1C4" w14:textId="226336E5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10. </w:t>
            </w:r>
          </w:p>
          <w:p w14:paraId="35AE867E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D3D6F8" w14:textId="51217746" w:rsidR="00810E5C" w:rsidRPr="00520492" w:rsidRDefault="00810E5C" w:rsidP="00DC175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hideMark/>
          </w:tcPr>
          <w:p w14:paraId="4AEAACE1" w14:textId="7777777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Zakup sprzętu umożliwiającego prowadzenie doradztwa w ZSZ nr 2: krzesło uczniowskie </w:t>
            </w:r>
          </w:p>
        </w:tc>
        <w:tc>
          <w:tcPr>
            <w:tcW w:w="613" w:type="dxa"/>
            <w:noWrap/>
            <w:hideMark/>
          </w:tcPr>
          <w:p w14:paraId="27F703D7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1106" w:type="dxa"/>
            <w:noWrap/>
            <w:hideMark/>
          </w:tcPr>
          <w:p w14:paraId="4A5B0940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</w:t>
            </w:r>
          </w:p>
        </w:tc>
        <w:tc>
          <w:tcPr>
            <w:tcW w:w="5812" w:type="dxa"/>
            <w:hideMark/>
          </w:tcPr>
          <w:p w14:paraId="14D76522" w14:textId="2E486E8C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Opis: krzesło z siedziskiem i oparciem wykonanym ze sklejki bukowej w kolorze naturalnym, o gr. 8 mm. Stelaż wykonany z rury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płaskoowalnej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o wym. 38 x 20 mm lub profilu 30 x 30 x 2 mm.  3 położenia siedziska. Podstawa w kształcie litery h.  Zatyczki z tworzywa chroniące podłogę przed zarysowaniem. </w:t>
            </w:r>
          </w:p>
          <w:p w14:paraId="264F928F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Wymiary:</w:t>
            </w:r>
          </w:p>
          <w:p w14:paraId="4B56079E" w14:textId="2BC5ABE8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Szer. Siedziska 38-39</w:t>
            </w:r>
          </w:p>
          <w:p w14:paraId="3E6F268B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Kolor: buk, kolor stelaża czarny</w:t>
            </w:r>
          </w:p>
          <w:p w14:paraId="648E0023" w14:textId="59609BDA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  <w:p w14:paraId="36A825BE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Rozmiar krzesła – 6</w:t>
            </w:r>
          </w:p>
        </w:tc>
        <w:tc>
          <w:tcPr>
            <w:tcW w:w="1701" w:type="dxa"/>
          </w:tcPr>
          <w:p w14:paraId="55D9D7EF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8D14E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0E5C" w:rsidRPr="00520492" w14:paraId="757CD782" w14:textId="24623E9B" w:rsidTr="002E1657">
        <w:trPr>
          <w:trHeight w:val="1200"/>
        </w:trPr>
        <w:tc>
          <w:tcPr>
            <w:tcW w:w="1129" w:type="dxa"/>
            <w:noWrap/>
          </w:tcPr>
          <w:p w14:paraId="2567AC92" w14:textId="091FA00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11. </w:t>
            </w:r>
          </w:p>
          <w:p w14:paraId="1554214D" w14:textId="77777777" w:rsidR="00E166DB" w:rsidRPr="00520492" w:rsidRDefault="00E166DB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E3D7E28" w14:textId="77777777" w:rsidR="00E166DB" w:rsidRPr="00520492" w:rsidRDefault="00E166DB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14:paraId="11DEA4DF" w14:textId="77777777" w:rsidR="00E166DB" w:rsidRPr="00520492" w:rsidRDefault="00E166DB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14:paraId="424B771F" w14:textId="62658E8E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425CA22" w14:textId="77777777" w:rsidR="00810E5C" w:rsidRPr="00520492" w:rsidRDefault="00810E5C" w:rsidP="00344165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Zakup sprzętu umożliwiającego prowadzenie doradztwa w ZSZ nr 2: fotel obrotowy </w:t>
            </w:r>
          </w:p>
        </w:tc>
        <w:tc>
          <w:tcPr>
            <w:tcW w:w="613" w:type="dxa"/>
            <w:noWrap/>
          </w:tcPr>
          <w:p w14:paraId="18C86D72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106" w:type="dxa"/>
            <w:noWrap/>
          </w:tcPr>
          <w:p w14:paraId="5C1B61E3" w14:textId="77777777" w:rsidR="00810E5C" w:rsidRPr="00520492" w:rsidRDefault="00810E5C" w:rsidP="003441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sztuka</w:t>
            </w:r>
          </w:p>
        </w:tc>
        <w:tc>
          <w:tcPr>
            <w:tcW w:w="5812" w:type="dxa"/>
          </w:tcPr>
          <w:p w14:paraId="5BB5BCE3" w14:textId="2F8B9924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Fotel obrotowy z mechanizmem synchronicznym; podłokietniki regulowane, oparcie tapicerowane/siatka; siedzisko tapicerowane materiałowe, krzyżak czarny, szary, srebrny, rolki do podłogi dywanowej, siedzisko i oparcie tapicerowane.  Krzesło tapicerowane tkaniną odporność na ścieranie – 100000 cykli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martindale’a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12947-2),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trudnozapalność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– papieros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1021-1),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trudnozapalność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– Zapałka (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bs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en 1021-2), odporność na światło – 4-5 (en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105-b02), odporność barwy na tarcie – 4-5 (pn-en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105-x12), odporność na przesuniecie w szwie – 3 mm, kat. A (pn-en </w:t>
            </w:r>
            <w:proofErr w:type="spellStart"/>
            <w:r w:rsidRPr="00520492">
              <w:rPr>
                <w:rFonts w:ascii="Calibri Light" w:hAnsi="Calibri Light" w:cs="Calibri Light"/>
                <w:sz w:val="24"/>
                <w:szCs w:val="24"/>
              </w:rPr>
              <w:t>iso</w:t>
            </w:r>
            <w:proofErr w:type="spellEnd"/>
            <w:r w:rsidRPr="00520492">
              <w:rPr>
                <w:rFonts w:ascii="Calibri Light" w:hAnsi="Calibri Light" w:cs="Calibri Light"/>
                <w:sz w:val="24"/>
                <w:szCs w:val="24"/>
              </w:rPr>
              <w:t xml:space="preserve"> 13936-2); siedzisko i oparcie tapicerowane pianką poliuretanową, trudnopalną.</w:t>
            </w:r>
          </w:p>
          <w:p w14:paraId="6591F5D6" w14:textId="20DBE923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Wys. 90-115     szer. 68-75       dł.65-67</w:t>
            </w:r>
          </w:p>
          <w:p w14:paraId="2B910516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0492">
              <w:rPr>
                <w:rFonts w:ascii="Calibri Light" w:hAnsi="Calibri Light" w:cs="Calibri Light"/>
                <w:sz w:val="24"/>
                <w:szCs w:val="24"/>
              </w:rPr>
              <w:t>(Zamawiający zastrzega, że ostateczny wybór kolorów, wzorów przedmiotu zamówienia nastąpi po przedstawieniu wzornika kolorów przez wykonawcę, któremu zostanie udzielone zamówienie).</w:t>
            </w:r>
          </w:p>
        </w:tc>
        <w:tc>
          <w:tcPr>
            <w:tcW w:w="1701" w:type="dxa"/>
          </w:tcPr>
          <w:p w14:paraId="5B41EC01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88CA9" w14:textId="77777777" w:rsidR="00810E5C" w:rsidRPr="00520492" w:rsidRDefault="00810E5C" w:rsidP="003441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0E00F38" w14:textId="6A47D95A" w:rsidR="00892315" w:rsidRPr="00520492" w:rsidRDefault="00E10FD9" w:rsidP="003441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520492">
        <w:rPr>
          <w:rFonts w:ascii="Calibri Light" w:hAnsi="Calibri Light" w:cs="Calibri Light"/>
          <w:sz w:val="24"/>
          <w:szCs w:val="24"/>
        </w:rPr>
        <w:t>Oświadczam, że zaoferowane wyposażenie meblowe jest zgodne z wymogami  powyższego opisu przedmiotu zamówienia oraz mieszczą się w zakresie podanych powyżej parametrów.</w:t>
      </w:r>
    </w:p>
    <w:p w14:paraId="3D4A380B" w14:textId="77777777" w:rsidR="00520492" w:rsidRDefault="00892315" w:rsidP="00344165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520492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20492">
        <w:rPr>
          <w:rFonts w:ascii="Calibri Light" w:hAnsi="Calibri Light" w:cs="Calibri Light"/>
          <w:sz w:val="24"/>
          <w:szCs w:val="24"/>
        </w:rPr>
        <w:t xml:space="preserve">   </w:t>
      </w:r>
    </w:p>
    <w:p w14:paraId="5C6CEC6C" w14:textId="5B5DEC97" w:rsidR="00892315" w:rsidRPr="00520492" w:rsidRDefault="00892315" w:rsidP="00344165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520492">
        <w:rPr>
          <w:rFonts w:ascii="Calibri Light" w:hAnsi="Calibri Light" w:cs="Calibri Light"/>
          <w:sz w:val="24"/>
          <w:szCs w:val="24"/>
        </w:rPr>
        <w:t>Data…………   …………………………………………….( podpis wykonawcy)</w:t>
      </w:r>
    </w:p>
    <w:sectPr w:rsidR="00892315" w:rsidRPr="00520492" w:rsidSect="003E3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6C968" w14:textId="77777777" w:rsidR="009C2E7D" w:rsidRDefault="009C2E7D" w:rsidP="000C0714">
      <w:pPr>
        <w:spacing w:after="0" w:line="240" w:lineRule="auto"/>
      </w:pPr>
      <w:r>
        <w:separator/>
      </w:r>
    </w:p>
  </w:endnote>
  <w:endnote w:type="continuationSeparator" w:id="0">
    <w:p w14:paraId="0DAAD4EE" w14:textId="77777777" w:rsidR="009C2E7D" w:rsidRDefault="009C2E7D" w:rsidP="000C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1D4A0" w14:textId="77777777" w:rsidR="00605414" w:rsidRDefault="00605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4105511"/>
      <w:docPartObj>
        <w:docPartGallery w:val="Page Numbers (Bottom of Page)"/>
        <w:docPartUnique/>
      </w:docPartObj>
    </w:sdtPr>
    <w:sdtEndPr/>
    <w:sdtContent>
      <w:p w14:paraId="7938C87C" w14:textId="77970A3C" w:rsidR="0030260F" w:rsidRDefault="003026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197ED" w14:textId="77777777" w:rsidR="0030260F" w:rsidRDefault="00302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55579" w14:textId="77777777" w:rsidR="00605414" w:rsidRDefault="00605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715DD" w14:textId="77777777" w:rsidR="009C2E7D" w:rsidRDefault="009C2E7D" w:rsidP="000C0714">
      <w:pPr>
        <w:spacing w:after="0" w:line="240" w:lineRule="auto"/>
      </w:pPr>
      <w:r>
        <w:separator/>
      </w:r>
    </w:p>
  </w:footnote>
  <w:footnote w:type="continuationSeparator" w:id="0">
    <w:p w14:paraId="63F4FC62" w14:textId="77777777" w:rsidR="009C2E7D" w:rsidRDefault="009C2E7D" w:rsidP="000C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25F67" w14:textId="77777777" w:rsidR="00605414" w:rsidRDefault="00605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D1DF3" w14:textId="4F8D4AE5" w:rsidR="00605414" w:rsidRDefault="00605414" w:rsidP="00605414">
    <w:pPr>
      <w:pStyle w:val="Nagwek"/>
      <w:tabs>
        <w:tab w:val="clear" w:pos="9072"/>
        <w:tab w:val="right" w:pos="9617"/>
      </w:tabs>
      <w:ind w:left="-426"/>
      <w:rPr>
        <w:rFonts w:ascii="Times New Roman" w:hAnsi="Times New Roman"/>
        <w:i/>
        <w:sz w:val="18"/>
      </w:rPr>
    </w:pPr>
    <w:r w:rsidRPr="002F32CA">
      <w:rPr>
        <w:noProof/>
      </w:rPr>
      <w:drawing>
        <wp:inline distT="0" distB="0" distL="0" distR="0" wp14:anchorId="69CCC20B" wp14:editId="25051898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i/>
        <w:sz w:val="18"/>
      </w:rPr>
      <w:tab/>
    </w:r>
    <w:r>
      <w:rPr>
        <w:rFonts w:ascii="Times New Roman" w:hAnsi="Times New Roman"/>
        <w:i/>
        <w:sz w:val="18"/>
      </w:rPr>
      <w:tab/>
    </w:r>
  </w:p>
  <w:p w14:paraId="26C8EBFF" w14:textId="77777777" w:rsidR="00605414" w:rsidRDefault="006054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83D05" w14:textId="77777777" w:rsidR="00605414" w:rsidRDefault="006054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mUCdQNEy+j3agzwJYaZXkOaWN23s4Bxby5j2Of+JFnRhJcN9d5Au2GeionMpIGymMSNdVwjHNU7UV0V9yENgug==" w:salt="QSdrvCECHx1l0SoTQe3Z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A"/>
    <w:rsid w:val="00082235"/>
    <w:rsid w:val="000C0714"/>
    <w:rsid w:val="001067A2"/>
    <w:rsid w:val="0012421A"/>
    <w:rsid w:val="0017065E"/>
    <w:rsid w:val="0030260F"/>
    <w:rsid w:val="00344165"/>
    <w:rsid w:val="00355076"/>
    <w:rsid w:val="003D1CEB"/>
    <w:rsid w:val="003E08E0"/>
    <w:rsid w:val="003E36BA"/>
    <w:rsid w:val="00412A38"/>
    <w:rsid w:val="004778CD"/>
    <w:rsid w:val="004C6C9E"/>
    <w:rsid w:val="004D6A4E"/>
    <w:rsid w:val="004E3384"/>
    <w:rsid w:val="00520492"/>
    <w:rsid w:val="00605414"/>
    <w:rsid w:val="007A4A5C"/>
    <w:rsid w:val="007F5BDA"/>
    <w:rsid w:val="00810E5C"/>
    <w:rsid w:val="0082422D"/>
    <w:rsid w:val="00892315"/>
    <w:rsid w:val="009C2E7D"/>
    <w:rsid w:val="009D6E01"/>
    <w:rsid w:val="00A762A2"/>
    <w:rsid w:val="00AE5B4F"/>
    <w:rsid w:val="00BB457E"/>
    <w:rsid w:val="00C240E2"/>
    <w:rsid w:val="00CD3FD9"/>
    <w:rsid w:val="00D2022B"/>
    <w:rsid w:val="00DB1A2D"/>
    <w:rsid w:val="00DC1754"/>
    <w:rsid w:val="00DF388B"/>
    <w:rsid w:val="00E10FD9"/>
    <w:rsid w:val="00E166DB"/>
    <w:rsid w:val="00E86E43"/>
    <w:rsid w:val="00E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BF6"/>
  <w15:docId w15:val="{B8EFEB0F-5539-4075-8DDA-FC07BF39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3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260F"/>
  </w:style>
  <w:style w:type="paragraph" w:styleId="Stopka">
    <w:name w:val="footer"/>
    <w:basedOn w:val="Normalny"/>
    <w:link w:val="StopkaZnak"/>
    <w:uiPriority w:val="99"/>
    <w:unhideWhenUsed/>
    <w:rsid w:val="0030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1503</Words>
  <Characters>9018</Characters>
  <Application>Microsoft Office Word</Application>
  <DocSecurity>8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Modrowska</dc:creator>
  <cp:lastModifiedBy>Grzegorz Stangreciak</cp:lastModifiedBy>
  <cp:revision>26</cp:revision>
  <dcterms:created xsi:type="dcterms:W3CDTF">2020-07-23T06:13:00Z</dcterms:created>
  <dcterms:modified xsi:type="dcterms:W3CDTF">2020-07-29T07:47:00Z</dcterms:modified>
</cp:coreProperties>
</file>