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ABE16" w14:textId="1DD0A1FF" w:rsidR="00CE6A9B" w:rsidRPr="00DB7B97" w:rsidRDefault="00DB7B97" w:rsidP="00DB7B97">
      <w:pPr>
        <w:spacing w:line="240" w:lineRule="auto"/>
        <w:jc w:val="center"/>
        <w:rPr>
          <w:rFonts w:ascii="Calibri Light" w:hAnsi="Calibri Light" w:cs="Calibri Light"/>
          <w:b/>
        </w:rPr>
      </w:pPr>
      <w:r w:rsidRPr="00DB7B97">
        <w:rPr>
          <w:rFonts w:ascii="Calibri Light" w:hAnsi="Calibri Light" w:cs="Calibri Light"/>
          <w:b/>
        </w:rPr>
        <w:t>Opis przedmiotu zamówienia, Formularz cenowy</w:t>
      </w:r>
    </w:p>
    <w:p w14:paraId="1E9F9CE6" w14:textId="6C52EEA1" w:rsidR="003379D8" w:rsidRPr="00DA3745" w:rsidRDefault="00DA3745" w:rsidP="003379D8">
      <w:pPr>
        <w:spacing w:line="240" w:lineRule="auto"/>
        <w:jc w:val="right"/>
        <w:rPr>
          <w:rFonts w:ascii="Calibri Light" w:hAnsi="Calibri Light" w:cs="Calibri Light"/>
          <w:bCs/>
        </w:rPr>
      </w:pPr>
      <w:r w:rsidRPr="00DA3745">
        <w:rPr>
          <w:rFonts w:ascii="Calibri Light" w:hAnsi="Calibri Light" w:cs="Calibri Light"/>
          <w:bCs/>
        </w:rPr>
        <w:t xml:space="preserve">Załącznik 1a </w:t>
      </w:r>
    </w:p>
    <w:p w14:paraId="6FB07B01" w14:textId="77777777" w:rsidR="00450B6A" w:rsidRDefault="00450B6A" w:rsidP="00450B6A">
      <w:pPr>
        <w:spacing w:after="0" w:line="240" w:lineRule="auto"/>
        <w:ind w:firstLine="56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Oferowany sprzęt musi być fabrycznie </w:t>
      </w:r>
      <w:r>
        <w:rPr>
          <w:rFonts w:cstheme="minorHAnsi"/>
          <w:b/>
          <w:sz w:val="18"/>
          <w:szCs w:val="18"/>
        </w:rPr>
        <w:t>nowy</w:t>
      </w:r>
      <w:r>
        <w:rPr>
          <w:rFonts w:cstheme="minorHAnsi"/>
          <w:sz w:val="18"/>
          <w:szCs w:val="18"/>
        </w:rPr>
        <w:t>, gwarantować wysoką jakość, a wyposażenie spełniać wymagania zamawiającego określone w opisie przedmiotu zamówienia.</w:t>
      </w:r>
    </w:p>
    <w:p w14:paraId="3EAF8C91" w14:textId="606BB785" w:rsidR="00450B6A" w:rsidRDefault="00450B6A" w:rsidP="00450B6A">
      <w:pPr>
        <w:spacing w:line="240" w:lineRule="auto"/>
        <w:jc w:val="center"/>
        <w:rPr>
          <w:rFonts w:ascii="Calibri Light" w:hAnsi="Calibri Light" w:cs="Calibri Light"/>
          <w:b/>
        </w:rPr>
      </w:pPr>
      <w:r>
        <w:rPr>
          <w:rFonts w:cstheme="minorHAnsi"/>
          <w:b/>
          <w:sz w:val="18"/>
          <w:szCs w:val="18"/>
        </w:rPr>
        <w:t xml:space="preserve">Zamawiający wymaga sprzętu o równoważnych lub lepszych parametrach. Zamawiający dopuszcza tolerancję w zakresie +-15% </w:t>
      </w:r>
      <w:r>
        <w:rPr>
          <w:rFonts w:cstheme="minorHAnsi"/>
          <w:b/>
          <w:sz w:val="18"/>
          <w:szCs w:val="18"/>
          <w:u w:val="single"/>
        </w:rPr>
        <w:t>stałych, konkretnie wskazanych parametrów,</w:t>
      </w:r>
      <w:r>
        <w:rPr>
          <w:rFonts w:cstheme="minorHAnsi"/>
          <w:b/>
          <w:sz w:val="18"/>
          <w:szCs w:val="18"/>
        </w:rPr>
        <w:t xml:space="preserve"> które nie zawierają określeń typu: minimum, maksimum, nie więcej niż, nie mniej niż, maksymalnie, minimalnie.</w:t>
      </w:r>
    </w:p>
    <w:p w14:paraId="1E05796C" w14:textId="28C6A31D" w:rsidR="000C0714" w:rsidRDefault="000C0714" w:rsidP="00DA3745">
      <w:pPr>
        <w:spacing w:line="240" w:lineRule="auto"/>
        <w:jc w:val="center"/>
        <w:rPr>
          <w:rFonts w:ascii="Calibri Light" w:hAnsi="Calibri Light" w:cs="Calibri Light"/>
          <w:b/>
        </w:rPr>
      </w:pPr>
      <w:r w:rsidRPr="009E7700">
        <w:rPr>
          <w:rFonts w:ascii="Calibri Light" w:hAnsi="Calibri Light" w:cs="Calibri Light"/>
          <w:b/>
        </w:rPr>
        <w:t xml:space="preserve">Wyposażenie pracowni doradztwa edukacyjno-zawodowego w Zespole Szkół Politechnicznych we Wrześni </w:t>
      </w:r>
      <w:r w:rsidR="00DA3745">
        <w:rPr>
          <w:rFonts w:ascii="Calibri Light" w:hAnsi="Calibri Light" w:cs="Calibri Light"/>
          <w:b/>
        </w:rPr>
        <w:t xml:space="preserve"> </w:t>
      </w:r>
    </w:p>
    <w:p w14:paraId="1FA97F5B" w14:textId="1CEC09E9" w:rsidR="003379D8" w:rsidRPr="003379D8" w:rsidRDefault="003379D8" w:rsidP="003379D8">
      <w:pP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1"/>
        <w:gridCol w:w="1683"/>
        <w:gridCol w:w="633"/>
        <w:gridCol w:w="1096"/>
        <w:gridCol w:w="6134"/>
        <w:gridCol w:w="1559"/>
        <w:gridCol w:w="1559"/>
      </w:tblGrid>
      <w:tr w:rsidR="00972C56" w:rsidRPr="009E7700" w14:paraId="6C1966A8" w14:textId="1AF72C8B" w:rsidTr="00972C56">
        <w:trPr>
          <w:trHeight w:val="630"/>
        </w:trPr>
        <w:tc>
          <w:tcPr>
            <w:tcW w:w="1081" w:type="dxa"/>
            <w:hideMark/>
          </w:tcPr>
          <w:p w14:paraId="530FF947" w14:textId="774F7749" w:rsidR="00972C56" w:rsidRPr="009E7700" w:rsidRDefault="00016CCE" w:rsidP="00DA3745">
            <w:pPr>
              <w:rPr>
                <w:rFonts w:ascii="Calibri Light" w:hAnsi="Calibri Light" w:cs="Calibri Light"/>
                <w:b/>
                <w:bCs/>
              </w:rPr>
            </w:pPr>
            <w:permStart w:id="1900034461" w:edGrp="everyone" w:colFirst="6" w:colLast="6"/>
            <w:permStart w:id="1363307412" w:edGrp="everyone" w:colFirst="5" w:colLast="5"/>
            <w:r>
              <w:rPr>
                <w:rFonts w:ascii="Calibri Light" w:hAnsi="Calibri Light" w:cs="Calibri Light"/>
                <w:b/>
                <w:bCs/>
              </w:rPr>
              <w:t>LP.</w:t>
            </w:r>
          </w:p>
        </w:tc>
        <w:tc>
          <w:tcPr>
            <w:tcW w:w="1683" w:type="dxa"/>
            <w:hideMark/>
          </w:tcPr>
          <w:p w14:paraId="26DAF8DA" w14:textId="77777777" w:rsidR="00972C56" w:rsidRPr="009E7700" w:rsidRDefault="00972C56" w:rsidP="00DA3745">
            <w:pPr>
              <w:rPr>
                <w:rFonts w:ascii="Calibri Light" w:hAnsi="Calibri Light" w:cs="Calibri Light"/>
                <w:b/>
                <w:bCs/>
              </w:rPr>
            </w:pPr>
            <w:r w:rsidRPr="009E7700">
              <w:rPr>
                <w:rFonts w:ascii="Calibri Light" w:hAnsi="Calibri Light" w:cs="Calibri Light"/>
                <w:b/>
                <w:bCs/>
              </w:rPr>
              <w:t>Nazwa produktu</w:t>
            </w:r>
          </w:p>
        </w:tc>
        <w:tc>
          <w:tcPr>
            <w:tcW w:w="633" w:type="dxa"/>
            <w:hideMark/>
          </w:tcPr>
          <w:p w14:paraId="398997CA" w14:textId="77777777" w:rsidR="00972C56" w:rsidRPr="009E7700" w:rsidRDefault="00972C56" w:rsidP="00DA3745">
            <w:pPr>
              <w:rPr>
                <w:rFonts w:ascii="Calibri Light" w:hAnsi="Calibri Light" w:cs="Calibri Light"/>
                <w:b/>
                <w:bCs/>
              </w:rPr>
            </w:pPr>
            <w:r w:rsidRPr="009E7700">
              <w:rPr>
                <w:rFonts w:ascii="Calibri Light" w:hAnsi="Calibri Light" w:cs="Calibri Light"/>
                <w:b/>
                <w:bCs/>
              </w:rPr>
              <w:t>Ilość</w:t>
            </w:r>
          </w:p>
        </w:tc>
        <w:tc>
          <w:tcPr>
            <w:tcW w:w="1096" w:type="dxa"/>
            <w:hideMark/>
          </w:tcPr>
          <w:p w14:paraId="6E90FCFE" w14:textId="77777777" w:rsidR="00972C56" w:rsidRPr="009E7700" w:rsidRDefault="00972C56" w:rsidP="00DA3745">
            <w:pPr>
              <w:rPr>
                <w:rFonts w:ascii="Calibri Light" w:hAnsi="Calibri Light" w:cs="Calibri Light"/>
                <w:b/>
                <w:bCs/>
              </w:rPr>
            </w:pPr>
            <w:r w:rsidRPr="009E7700">
              <w:rPr>
                <w:rFonts w:ascii="Calibri Light" w:hAnsi="Calibri Light" w:cs="Calibri Light"/>
                <w:b/>
                <w:bCs/>
              </w:rPr>
              <w:t>Jednostka miary</w:t>
            </w:r>
          </w:p>
        </w:tc>
        <w:tc>
          <w:tcPr>
            <w:tcW w:w="6134" w:type="dxa"/>
            <w:hideMark/>
          </w:tcPr>
          <w:p w14:paraId="4B468998" w14:textId="77777777" w:rsidR="00972C56" w:rsidRPr="009E7700" w:rsidRDefault="00972C56" w:rsidP="00DA3745">
            <w:pPr>
              <w:rPr>
                <w:rFonts w:ascii="Calibri Light" w:hAnsi="Calibri Light" w:cs="Calibri Light"/>
                <w:b/>
                <w:bCs/>
              </w:rPr>
            </w:pPr>
            <w:r w:rsidRPr="009E7700">
              <w:rPr>
                <w:rFonts w:ascii="Calibri Light" w:hAnsi="Calibri Light" w:cs="Calibri Light"/>
                <w:b/>
                <w:bCs/>
              </w:rPr>
              <w:t>Opis przedmiotu zamówienia</w:t>
            </w:r>
          </w:p>
        </w:tc>
        <w:tc>
          <w:tcPr>
            <w:tcW w:w="1559" w:type="dxa"/>
          </w:tcPr>
          <w:p w14:paraId="52AC926F" w14:textId="3D04E05C" w:rsidR="00972C56" w:rsidRPr="009E7700" w:rsidRDefault="00972C56" w:rsidP="00DA3745">
            <w:pPr>
              <w:rPr>
                <w:rFonts w:ascii="Calibri Light" w:hAnsi="Calibri Light" w:cs="Calibri Light"/>
                <w:b/>
                <w:bCs/>
              </w:rPr>
            </w:pPr>
            <w:r w:rsidRPr="00972C56">
              <w:rPr>
                <w:rFonts w:ascii="Calibri Light" w:hAnsi="Calibri Light" w:cs="Calibri Light"/>
                <w:b/>
                <w:bCs/>
              </w:rPr>
              <w:t>Wartość brutto za sztukę</w:t>
            </w:r>
            <w:r w:rsidR="00B85724">
              <w:rPr>
                <w:rFonts w:ascii="Calibri Light" w:hAnsi="Calibri Light" w:cs="Calibri Light"/>
                <w:b/>
                <w:bCs/>
              </w:rPr>
              <w:t>(cena jednostkowa)</w:t>
            </w:r>
          </w:p>
        </w:tc>
        <w:tc>
          <w:tcPr>
            <w:tcW w:w="1559" w:type="dxa"/>
          </w:tcPr>
          <w:p w14:paraId="099D195A" w14:textId="10BCB80C" w:rsidR="00B85724" w:rsidRDefault="00972C56" w:rsidP="00DA3745">
            <w:pPr>
              <w:rPr>
                <w:rFonts w:ascii="Calibri Light" w:hAnsi="Calibri Light" w:cs="Calibri Light"/>
                <w:b/>
                <w:bCs/>
              </w:rPr>
            </w:pPr>
            <w:r w:rsidRPr="00972C56">
              <w:rPr>
                <w:rFonts w:ascii="Calibri Light" w:hAnsi="Calibri Light" w:cs="Calibri Light"/>
                <w:b/>
                <w:bCs/>
              </w:rPr>
              <w:t>Cena</w:t>
            </w:r>
            <w:r w:rsidR="00B85724">
              <w:rPr>
                <w:rFonts w:ascii="Calibri Light" w:hAnsi="Calibri Light" w:cs="Calibri Light"/>
                <w:b/>
                <w:bCs/>
              </w:rPr>
              <w:t xml:space="preserve"> BRUTTO łącznie</w:t>
            </w:r>
          </w:p>
          <w:p w14:paraId="17748912" w14:textId="0A329106" w:rsidR="00972C56" w:rsidRPr="009E7700" w:rsidRDefault="00972C56" w:rsidP="00DA3745">
            <w:pPr>
              <w:rPr>
                <w:rFonts w:ascii="Calibri Light" w:hAnsi="Calibri Light" w:cs="Calibri Light"/>
                <w:b/>
                <w:bCs/>
              </w:rPr>
            </w:pPr>
            <w:r w:rsidRPr="00972C56">
              <w:rPr>
                <w:rFonts w:ascii="Calibri Light" w:hAnsi="Calibri Light" w:cs="Calibri Light"/>
                <w:b/>
                <w:bCs/>
              </w:rPr>
              <w:t>(</w:t>
            </w:r>
            <w:r w:rsidR="00B85724">
              <w:rPr>
                <w:rFonts w:ascii="Calibri Light" w:hAnsi="Calibri Light" w:cs="Calibri Light"/>
                <w:b/>
                <w:bCs/>
              </w:rPr>
              <w:t>ilość x cena jednostkowa)</w:t>
            </w:r>
          </w:p>
        </w:tc>
      </w:tr>
      <w:tr w:rsidR="00972C56" w:rsidRPr="009E7700" w14:paraId="77E55F38" w14:textId="6CBB3055" w:rsidTr="00972C56">
        <w:trPr>
          <w:trHeight w:val="1200"/>
        </w:trPr>
        <w:tc>
          <w:tcPr>
            <w:tcW w:w="1081" w:type="dxa"/>
            <w:hideMark/>
          </w:tcPr>
          <w:p w14:paraId="2260E274" w14:textId="77777777" w:rsidR="00016CCE" w:rsidRDefault="00016CCE" w:rsidP="00DA3745">
            <w:pPr>
              <w:rPr>
                <w:rFonts w:ascii="Calibri Light" w:hAnsi="Calibri Light" w:cs="Calibri Light"/>
              </w:rPr>
            </w:pPr>
            <w:permStart w:id="1544512060" w:edGrp="everyone" w:colFirst="6" w:colLast="6"/>
            <w:permStart w:id="2016676990" w:edGrp="everyone" w:colFirst="5" w:colLast="5"/>
            <w:permEnd w:id="1900034461"/>
            <w:permEnd w:id="1363307412"/>
          </w:p>
          <w:p w14:paraId="148233DE" w14:textId="398C0249" w:rsidR="00016CCE" w:rsidRDefault="00016CCE" w:rsidP="00DA37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1. </w:t>
            </w:r>
          </w:p>
          <w:p w14:paraId="25841E17" w14:textId="0FFB2CC7" w:rsidR="00972C56" w:rsidRPr="009E7700" w:rsidRDefault="00016CCE" w:rsidP="00DA37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</w:t>
            </w:r>
            <w:r w:rsidRPr="00016CCE">
              <w:rPr>
                <w:rFonts w:ascii="Calibri Light" w:hAnsi="Calibri Light" w:cs="Calibri Light"/>
              </w:rPr>
              <w:t>Pozycja z wniosku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972C56" w:rsidRPr="009E7700">
              <w:rPr>
                <w:rFonts w:ascii="Calibri Light" w:hAnsi="Calibri Light" w:cs="Calibri Light"/>
              </w:rPr>
              <w:t>108</w:t>
            </w:r>
            <w:r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1683" w:type="dxa"/>
            <w:hideMark/>
          </w:tcPr>
          <w:p w14:paraId="588310ED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Zakup sprzętu umożliwiającego prowadzenie doradztwa w ZSP: komputer</w:t>
            </w:r>
          </w:p>
        </w:tc>
        <w:tc>
          <w:tcPr>
            <w:tcW w:w="633" w:type="dxa"/>
            <w:hideMark/>
          </w:tcPr>
          <w:p w14:paraId="372D3342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96" w:type="dxa"/>
            <w:hideMark/>
          </w:tcPr>
          <w:p w14:paraId="5C1438AD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sztuka</w:t>
            </w:r>
          </w:p>
        </w:tc>
        <w:tc>
          <w:tcPr>
            <w:tcW w:w="6134" w:type="dxa"/>
            <w:hideMark/>
          </w:tcPr>
          <w:p w14:paraId="0ECF2C8D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9E7700">
              <w:rPr>
                <w:rFonts w:ascii="Calibri Light" w:hAnsi="Calibri Light" w:cs="Calibri Light"/>
                <w:b/>
                <w:bCs/>
              </w:rPr>
              <w:t>Komputer stacjonarny</w:t>
            </w:r>
          </w:p>
          <w:p w14:paraId="3CECDFAF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Komputer będzie wykorzystywany dla potrzeb aplikacji biurowych</w:t>
            </w:r>
          </w:p>
          <w:p w14:paraId="664E1AD5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Procesor powinien osiągać w teście wydajności PassMark CPU Mark wynik min. 7000 pkt. (http://cpubenchmark.net/cpu list.php)</w:t>
            </w:r>
          </w:p>
          <w:p w14:paraId="5D684A8C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Pamięć operacyjna:  8GB</w:t>
            </w:r>
          </w:p>
          <w:p w14:paraId="0500CFA7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Napęd optyczny: DVD Super Multi</w:t>
            </w:r>
          </w:p>
          <w:p w14:paraId="0B2AF7A3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 xml:space="preserve">Dysk twardy SSD o pojemności min. 256GB </w:t>
            </w:r>
          </w:p>
          <w:p w14:paraId="0A6AE403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Oferowany komputer a zwłaszcza jego system operacyjny musi być zgodny z oprogramowaniem użytkowanym przez Zamawiającego, mającym krytyczne znaczenie dla jego funkcjonowania. Do oprogramowania tego zalicza się aplikacje pracujące obecnie w środowisku MS Windows (Insert GT).</w:t>
            </w:r>
          </w:p>
          <w:p w14:paraId="41B9F89E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System operacyjny komputera musi być w pełni zgodny ze  środowiskiem Active Directory. System musi zainstalowany i aktywowany.</w:t>
            </w:r>
          </w:p>
          <w:p w14:paraId="52DF9490" w14:textId="53D6216C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System operacyjny w najnowszej dostępnej na rynku wersji</w:t>
            </w:r>
          </w:p>
          <w:p w14:paraId="66534329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Wymagania dodatkowe</w:t>
            </w:r>
          </w:p>
          <w:p w14:paraId="2344567C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porty wideo: min. 1 szt VGA i 1 szt HDMI</w:t>
            </w:r>
          </w:p>
          <w:p w14:paraId="0FB69DAE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lastRenderedPageBreak/>
              <w:t>min. 8 x USB w tym min: 2 porty USB 3.0 z tyłu obudowy</w:t>
            </w:r>
          </w:p>
          <w:p w14:paraId="6BCBCC63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 xml:space="preserve">port sieciowy RJ-45, </w:t>
            </w:r>
          </w:p>
          <w:p w14:paraId="046CEA4E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 xml:space="preserve">Karta sieciowa 10/100/1000 Ethernet RJ 45 (zintegrowana) </w:t>
            </w:r>
          </w:p>
          <w:p w14:paraId="61655B05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Płyta główna wyposażona w:</w:t>
            </w:r>
          </w:p>
          <w:p w14:paraId="0861C0DC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2 złącza DIMM z obsługą do 32GB pamięci RAM 2400MHz</w:t>
            </w:r>
          </w:p>
          <w:p w14:paraId="29307CEF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 xml:space="preserve">sloty: 3 x SATA, </w:t>
            </w:r>
          </w:p>
          <w:p w14:paraId="44359B77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1 x PCIe x16</w:t>
            </w:r>
          </w:p>
          <w:p w14:paraId="5799F860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1 x PCIe x1</w:t>
            </w:r>
          </w:p>
          <w:p w14:paraId="48DA540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 xml:space="preserve">Klawiatura USB w układzie polski programisty </w:t>
            </w:r>
          </w:p>
          <w:p w14:paraId="7AD6E350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Mysz optyczna USB z min dwoma klawiszami oraz rolką (scroll)</w:t>
            </w:r>
          </w:p>
          <w:p w14:paraId="20DB728B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Nagrywarka SATA DVD +/-RW x16 SuperMulti</w:t>
            </w:r>
          </w:p>
          <w:p w14:paraId="1DC6095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Warunki gwarancji:  24 m-ce</w:t>
            </w:r>
          </w:p>
          <w:p w14:paraId="257C6C44" w14:textId="778C138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 xml:space="preserve">Serwis urządzeń musi być realizowany zgodnie z zaleceniami gwarancyjnymi producenta. Serwis nie może spowodować unieważnienia gwarancji. </w:t>
            </w:r>
          </w:p>
          <w:p w14:paraId="31523CB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Monitor</w:t>
            </w:r>
          </w:p>
          <w:p w14:paraId="3AF0851C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Typ wyświetlacza: TFT LCD LED</w:t>
            </w:r>
          </w:p>
          <w:p w14:paraId="382F5F56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Obszar aktywny: 24”</w:t>
            </w:r>
          </w:p>
          <w:p w14:paraId="0C6929C2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Format ekranu monitora: panoramiczny</w:t>
            </w:r>
          </w:p>
          <w:p w14:paraId="39739DD7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Czas reakcji: max. 3ms</w:t>
            </w:r>
          </w:p>
          <w:p w14:paraId="237B1AF2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Kontrast: 1000:1</w:t>
            </w:r>
          </w:p>
          <w:p w14:paraId="44C58796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Jasność: 250 cd/m2</w:t>
            </w:r>
          </w:p>
          <w:p w14:paraId="68EF5EE1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Kąty widzenia: 170°/160°</w:t>
            </w:r>
          </w:p>
          <w:p w14:paraId="4217D254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Rozdzielczość nominalna: 1920x1080px</w:t>
            </w:r>
          </w:p>
          <w:p w14:paraId="60999F0B" w14:textId="682F3EE0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Gwarancja: 24 m-ce</w:t>
            </w:r>
          </w:p>
          <w:p w14:paraId="7B5A1141" w14:textId="79C726FA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 xml:space="preserve">- Serwis urządzeń musi być realizowany zgodnie z zaleceniami gwarancyjnymi producenta. Serwis nie może spowodować unieważnienia gwarancji. </w:t>
            </w:r>
          </w:p>
          <w:p w14:paraId="4954E69F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 xml:space="preserve">Specyfikacja pakietu oprogramowania biurowego </w:t>
            </w:r>
          </w:p>
          <w:p w14:paraId="59203874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1. Wymagania odnośnie interfejsu użytkownika:</w:t>
            </w:r>
          </w:p>
          <w:p w14:paraId="44229A0D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a) Pełna polska wersja językowa interfejsu użytkownika</w:t>
            </w:r>
          </w:p>
          <w:p w14:paraId="7E7CAB60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lastRenderedPageBreak/>
              <w:t>b) Prostota i intuicyjność obsługi, pozwalająca na pracę osobom nieposiadającym umiejętności technicznych</w:t>
            </w:r>
          </w:p>
          <w:p w14:paraId="0FC78D18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2. Ze względu na wdrożoną u zamawiającego usługę katalogową Active Directory dostarczone oprogramowanie musi mieć możliwość zarządzania ustawieniami poprzez polisy GPO.</w:t>
            </w:r>
          </w:p>
          <w:p w14:paraId="757C9813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3. Pakiet zintegrowanych aplikacji biurowych musi zawierać:</w:t>
            </w:r>
          </w:p>
          <w:p w14:paraId="47E3003F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a) Edytor tekstów</w:t>
            </w:r>
          </w:p>
          <w:p w14:paraId="6A8D47B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b) Arkusz kalkulacyjny</w:t>
            </w:r>
          </w:p>
          <w:p w14:paraId="4905986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c) Narzędzie do przygotowywania i prowadzenia prezentacji</w:t>
            </w:r>
          </w:p>
          <w:p w14:paraId="76B4FF49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d) Narzędzie do zarządzania informacją prywatą (pocztą elektroniczną, kalendarzem, kontaktami i zadaniami)</w:t>
            </w:r>
          </w:p>
          <w:p w14:paraId="18B27920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4. Edytor tekstów musi umożliwiać:</w:t>
            </w:r>
          </w:p>
          <w:p w14:paraId="11DD7FCB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a) Edycję i formatowanie tekstu w języku polskim wraz z obsługą języka polskiego w zakresie sprawdzania pisowni i poprawności gramatycznej oraz funkcjonalnością słownika wyrazów bliskoznacznych i autokorekty</w:t>
            </w:r>
          </w:p>
          <w:p w14:paraId="797C46F0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b) Wstawianie oraz formatowanie tabel</w:t>
            </w:r>
          </w:p>
          <w:p w14:paraId="2FBA6E3C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c) Wstawianie oraz formatowanie obiektów graficznych</w:t>
            </w:r>
          </w:p>
          <w:p w14:paraId="1E23AFD1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d) Wstawianie wykresów i tabel z arkusza kalkulacyjnego (wliczając tabele przestawne)</w:t>
            </w:r>
          </w:p>
          <w:p w14:paraId="5A1CAB5B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e) Automatyczne numerowanie rozdziałów, punktów, akapitów, tabel i rysunków</w:t>
            </w:r>
          </w:p>
          <w:p w14:paraId="18E6B860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f) Automatyczne tworzenie spisów treści</w:t>
            </w:r>
          </w:p>
          <w:p w14:paraId="663BE715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g) Formatowanie nagłówków i stopek stron</w:t>
            </w:r>
          </w:p>
          <w:p w14:paraId="231CF0E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h) Sprawdzanie pisowni w języku polskim</w:t>
            </w:r>
          </w:p>
          <w:p w14:paraId="28530425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i) Śledzenie zmian wprowadzonych przez użytkowników</w:t>
            </w:r>
          </w:p>
          <w:p w14:paraId="13D2CFB1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j) Nagrywanie, tworzenie i edycję makr automatyzujących wykonywanie czynności</w:t>
            </w:r>
          </w:p>
          <w:p w14:paraId="19768162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k) Określenie układu strony (pionowa/pozioma)</w:t>
            </w:r>
          </w:p>
          <w:p w14:paraId="724E5C66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l) Wydruk dokumentów</w:t>
            </w:r>
          </w:p>
          <w:p w14:paraId="433BA00D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lastRenderedPageBreak/>
              <w:t>m) Wykonywanie korespondencji seryjnej bazując na danych adresowych pochodzących z arkusza kalkulacyjnego i z narzędzia do zarządzania informacją prywatną</w:t>
            </w:r>
          </w:p>
          <w:p w14:paraId="6177FB3F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n) Pracę na dokumentach utworzonych przy pomocy Microsoft Word 2003 lub Microsoft Word 2007 i 2010 z zapewnieniem bezproblemowej konwersji wszystkich elementów i atrybutów dokumentu</w:t>
            </w:r>
          </w:p>
          <w:p w14:paraId="52EE88A3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5. Arkusz kalkulacyjny musi umożliwiać:</w:t>
            </w:r>
          </w:p>
          <w:p w14:paraId="23FCAC82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a) Tworzenie raportów tabelarycznych</w:t>
            </w:r>
          </w:p>
          <w:p w14:paraId="2F72C228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b) Tworzenie wykresów liniowych (wraz linią trendu), słupkowych, kołowych</w:t>
            </w:r>
          </w:p>
          <w:p w14:paraId="608F4495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c) Tworzenie arkuszy kalkulacyjnych zawierających teksty, dane liczbowe oraz formuły przeprowadzające operacje matematyczne, logiczne, tekstowe, statystyczne oraz operacje na danych finansowych i na miarach czasu.</w:t>
            </w:r>
          </w:p>
          <w:p w14:paraId="7346EFF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d) Tworzenie raportów z zewnętrznych źródeł danych (inne arkusze kalkulacyjne, bazy danych zgodne z ODBC, pliki tekstowe, pliki XML, webservice)</w:t>
            </w:r>
          </w:p>
          <w:p w14:paraId="03714096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e) Tworzenie raportów tabeli przestawnych umożliwiających dynamiczną zmianę wymiarów oraz wykresów bazujących na danych z tabeli przestawnych</w:t>
            </w:r>
          </w:p>
          <w:p w14:paraId="2AC76A39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f) Wyszukiwanie i zamianę danych</w:t>
            </w:r>
          </w:p>
          <w:p w14:paraId="3F42DB3B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g) Wykonywanie analiz danych przy użyciu formatowania warunkowego</w:t>
            </w:r>
          </w:p>
          <w:p w14:paraId="02E14E10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h) Nazywanie komórek arkusza i odwoływanie się w formułach po takiej nazwie</w:t>
            </w:r>
          </w:p>
          <w:p w14:paraId="187C774F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i) Nagrywanie, tworzenie i edycję makr automatyzujących wykonywanie czynności</w:t>
            </w:r>
          </w:p>
          <w:p w14:paraId="79F9CDB7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j) Formatowanie czasu, daty i wartości finansowych z polskim formatem</w:t>
            </w:r>
          </w:p>
          <w:p w14:paraId="7F55E947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k) Zapis wielu arkuszy kalkulacyjnych w jednym pliku.</w:t>
            </w:r>
          </w:p>
          <w:p w14:paraId="1DE3361E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lastRenderedPageBreak/>
              <w:t>l) Zachowanie pełnej zgodności z formatami plików utworzonych za pomocą oprogramowania Microsoft Excel 2003 oraz Microsoft Excel 2007 i 2010, z uwzględnieniem poprawnej realizacji użytych w nich funkcji specjalnych i makropoleceń.</w:t>
            </w:r>
          </w:p>
          <w:p w14:paraId="309FD0F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m) Zabezpieczenie dokumentów hasłem przed odczytem oraz przed wprowadzaniem modyfikacji</w:t>
            </w:r>
          </w:p>
          <w:p w14:paraId="7E20C382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6. Narzędzie do przygotowywania i prowadzenia prezentacji musi umożliwiać:</w:t>
            </w:r>
          </w:p>
          <w:p w14:paraId="49F95760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a) Przygotowywanie prezentacji multimedialnych, które będą prezentowanie przy użyciu projektora multimedialnego</w:t>
            </w:r>
          </w:p>
          <w:p w14:paraId="7D99CF2B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b) Drukowanie w formacie umożliwiającym robienie notatek</w:t>
            </w:r>
          </w:p>
          <w:p w14:paraId="10ADA7E6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c) Zapisanie jako prezentacja tylko do odczytu.</w:t>
            </w:r>
          </w:p>
          <w:p w14:paraId="710EDF05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d) Nagrywanie narracji i dołączanie jej do prezentacji</w:t>
            </w:r>
          </w:p>
          <w:p w14:paraId="628EB30F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e) Opatrywanie slajdów notatkami dla prezentera</w:t>
            </w:r>
          </w:p>
          <w:p w14:paraId="17782430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f) Umieszczanie i formatowanie tekstów, obiektów graficznych, tabel, nagrań dźwiękowych i wideo</w:t>
            </w:r>
          </w:p>
          <w:p w14:paraId="771101D4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g) Umieszczanie tabel i wykresów pochodzących z arkusza kalkulacyjnego</w:t>
            </w:r>
          </w:p>
          <w:p w14:paraId="62800B4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h) Odświeżenie wykresu znajdującego się w prezentacji po zmianie danych w źródłowym arkuszu kalkulacyjnym</w:t>
            </w:r>
          </w:p>
          <w:p w14:paraId="653DF7A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i) Możliwość tworzenia animacji obiektów i całych slajdów</w:t>
            </w:r>
          </w:p>
          <w:p w14:paraId="1553102C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j) Prowadzenie prezentacji w trybie prezentera, gdzie slajdy są widoczne na jednym monitorze lub projektorze, a na drugim widoczne są slajdy i notatki prezentera k) Pełna zgodność z formatami plików utworzonych za pomocą oprogramowania MS PowerPoint 2003, MS PowerPoint 2007 i 2010.</w:t>
            </w:r>
          </w:p>
          <w:p w14:paraId="2EA0328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7. Narzędzie do zarządzania informacją prywatną (pocztą elektroniczną, kalendarzem, kontaktami i zadaniami) musi umożliwiać:</w:t>
            </w:r>
          </w:p>
          <w:p w14:paraId="52BFA7B5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a) Pobieranie i wysyłanie poczty elektronicznej z serwera pocztowego</w:t>
            </w:r>
          </w:p>
          <w:p w14:paraId="1D91A0D9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lastRenderedPageBreak/>
              <w:t>b) Filtrowanie niechcianej poczty elektronicznej (SPAM) oraz określanie listy zablokowanych i bezpiecznych nadawców</w:t>
            </w:r>
          </w:p>
          <w:p w14:paraId="76D4735B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c) Tworzenie katalogów, pozwalających katalogować pocztę elektroniczną</w:t>
            </w:r>
          </w:p>
          <w:p w14:paraId="4F5A51AF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d) Automatyczne grupowanie poczty o tym samym tytule</w:t>
            </w:r>
          </w:p>
          <w:p w14:paraId="56FC8881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e) Tworzenie reguł przenoszących automatycznie nową pocztę elektroniczną do określonych katalogów bazując na słowach zawartych w tytule, adresie nadawcy i odbiorcy</w:t>
            </w:r>
          </w:p>
          <w:p w14:paraId="310DA637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f) Oflagowanie poczty elektronicznej z określeniem terminu przypomnienia</w:t>
            </w:r>
          </w:p>
          <w:p w14:paraId="73AE4E4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g) Zarządzanie kalendarzem</w:t>
            </w:r>
          </w:p>
          <w:p w14:paraId="00FE6393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h) Udostępnianie kalendarza innym użytkownikom</w:t>
            </w:r>
          </w:p>
          <w:p w14:paraId="3A3EA717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i) Przeglądanie kalendarza innych użytkowników</w:t>
            </w:r>
          </w:p>
          <w:p w14:paraId="109CE90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j) Zapraszanie uczestników na spotkanie, co po ich akceptacji powoduje automatyczne wprowadzenie spotkania w ich kalendarzach</w:t>
            </w:r>
          </w:p>
          <w:p w14:paraId="6EA4CEBD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k) Zarządzanie listą zadań</w:t>
            </w:r>
          </w:p>
          <w:p w14:paraId="439C2C02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l) Zlecanie zadań innym użytkownikom</w:t>
            </w:r>
          </w:p>
          <w:p w14:paraId="59513299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m) Zarządzanie listą kontaktów</w:t>
            </w:r>
          </w:p>
          <w:p w14:paraId="1B0F0AAD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n) Udostępnianie listy kontaktów innym użytkownikom</w:t>
            </w:r>
          </w:p>
          <w:p w14:paraId="2B194253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 xml:space="preserve">o) Przeglądanie listy kontaktów innych użytkowników </w:t>
            </w:r>
          </w:p>
          <w:p w14:paraId="03123BD4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p) Możliwość przesyłania kontaktów innym użytkownikom</w:t>
            </w:r>
          </w:p>
          <w:p w14:paraId="6D8DE70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8. Oprogramowanie winno być dostarczone z bezterminową licencją na użytkowanie w najnowszej możliwej wersji.</w:t>
            </w:r>
          </w:p>
        </w:tc>
        <w:tc>
          <w:tcPr>
            <w:tcW w:w="1559" w:type="dxa"/>
          </w:tcPr>
          <w:p w14:paraId="17F202F9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59" w:type="dxa"/>
          </w:tcPr>
          <w:p w14:paraId="643A20F1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972C56" w:rsidRPr="009E7700" w14:paraId="49DC2989" w14:textId="250EA554" w:rsidTr="00A67291">
        <w:trPr>
          <w:trHeight w:val="688"/>
        </w:trPr>
        <w:tc>
          <w:tcPr>
            <w:tcW w:w="1081" w:type="dxa"/>
            <w:hideMark/>
          </w:tcPr>
          <w:p w14:paraId="09ACEE24" w14:textId="51FB3B66" w:rsidR="00016CCE" w:rsidRPr="00016CCE" w:rsidRDefault="00016CCE" w:rsidP="00DA3745">
            <w:pPr>
              <w:rPr>
                <w:rFonts w:ascii="Calibri Light" w:hAnsi="Calibri Light" w:cs="Calibri Light"/>
              </w:rPr>
            </w:pPr>
            <w:permStart w:id="1285423679" w:edGrp="everyone" w:colFirst="6" w:colLast="6"/>
            <w:permStart w:id="538001229" w:edGrp="everyone" w:colFirst="5" w:colLast="5"/>
            <w:permEnd w:id="1544512060"/>
            <w:permEnd w:id="2016676990"/>
            <w:r>
              <w:rPr>
                <w:rFonts w:ascii="Calibri Light" w:hAnsi="Calibri Light" w:cs="Calibri Light"/>
              </w:rPr>
              <w:lastRenderedPageBreak/>
              <w:t>2</w:t>
            </w:r>
            <w:r w:rsidRPr="00016CCE">
              <w:rPr>
                <w:rFonts w:ascii="Calibri Light" w:hAnsi="Calibri Light" w:cs="Calibri Light"/>
              </w:rPr>
              <w:t xml:space="preserve">. </w:t>
            </w:r>
          </w:p>
          <w:p w14:paraId="3582F08A" w14:textId="0223AEC3" w:rsidR="00972C56" w:rsidRPr="009E7700" w:rsidRDefault="00016CCE" w:rsidP="00DA3745">
            <w:pPr>
              <w:rPr>
                <w:rFonts w:ascii="Calibri Light" w:hAnsi="Calibri Light" w:cs="Calibri Light"/>
              </w:rPr>
            </w:pPr>
            <w:r w:rsidRPr="00016CCE">
              <w:rPr>
                <w:rFonts w:ascii="Calibri Light" w:hAnsi="Calibri Light" w:cs="Calibri Light"/>
              </w:rPr>
              <w:t>(Pozycja z wniosku 10</w:t>
            </w:r>
            <w:r>
              <w:rPr>
                <w:rFonts w:ascii="Calibri Light" w:hAnsi="Calibri Light" w:cs="Calibri Light"/>
              </w:rPr>
              <w:t>9</w:t>
            </w:r>
            <w:r w:rsidRPr="00016CC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1683" w:type="dxa"/>
            <w:hideMark/>
          </w:tcPr>
          <w:p w14:paraId="7B52A815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 Zakup sprzętu umożliwiającego prowadzenie doradztwa w ZSP: drukarka</w:t>
            </w:r>
          </w:p>
        </w:tc>
        <w:tc>
          <w:tcPr>
            <w:tcW w:w="633" w:type="dxa"/>
            <w:hideMark/>
          </w:tcPr>
          <w:p w14:paraId="2D07388C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96" w:type="dxa"/>
            <w:hideMark/>
          </w:tcPr>
          <w:p w14:paraId="091123B6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sztuka</w:t>
            </w:r>
          </w:p>
        </w:tc>
        <w:tc>
          <w:tcPr>
            <w:tcW w:w="6134" w:type="dxa"/>
            <w:hideMark/>
          </w:tcPr>
          <w:p w14:paraId="7193B037" w14:textId="7EBEC171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Drukowanie kolorowe, skanowanie, kopiowanie, Ekran kolorowy, rozmiar papieru A4, rozdzielczość kopiowania Min. 1200x600 DPI Rozdzielczość druku Min. 2400x600 DPI, Czas pierwszego wydruku max 15s, Rozdzielczość skanowania Min. 1200x2400 DPI z szyby Min. 1200x600 DPI , pamięć min 512 MB, procesor min 800 </w:t>
            </w:r>
            <w:r w:rsidR="00132F7C">
              <w:rPr>
                <w:rFonts w:ascii="Calibri Light" w:hAnsi="Calibri Light" w:cs="Calibri Light"/>
              </w:rPr>
              <w:t>M</w:t>
            </w:r>
            <w:r w:rsidRPr="009E7700">
              <w:rPr>
                <w:rFonts w:ascii="Calibri Light" w:hAnsi="Calibri Light" w:cs="Calibri Light"/>
              </w:rPr>
              <w:t xml:space="preserve">Hz, komunikacja USB, Wi-Fi IEEE 802.11b/g/n,   Zużycie energii Maks. </w:t>
            </w:r>
            <w:r w:rsidRPr="009E7700">
              <w:rPr>
                <w:rFonts w:ascii="Calibri Light" w:hAnsi="Calibri Light" w:cs="Calibri Light"/>
              </w:rPr>
              <w:lastRenderedPageBreak/>
              <w:t>70W w trybie gotowości Poziom hałasu Maks. 55dbA, gwarancja 3 lata</w:t>
            </w:r>
          </w:p>
        </w:tc>
        <w:tc>
          <w:tcPr>
            <w:tcW w:w="1559" w:type="dxa"/>
          </w:tcPr>
          <w:p w14:paraId="5E1D7913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3DE950F2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972C56" w:rsidRPr="009E7700" w14:paraId="3E4B0743" w14:textId="3AD32E0E" w:rsidTr="00972C56">
        <w:trPr>
          <w:trHeight w:val="1200"/>
        </w:trPr>
        <w:tc>
          <w:tcPr>
            <w:tcW w:w="1081" w:type="dxa"/>
            <w:hideMark/>
          </w:tcPr>
          <w:p w14:paraId="2EDC925B" w14:textId="154C27E5" w:rsidR="00016CCE" w:rsidRDefault="00016CCE" w:rsidP="00DA3745">
            <w:pPr>
              <w:rPr>
                <w:rFonts w:ascii="Calibri Light" w:hAnsi="Calibri Light" w:cs="Calibri Light"/>
              </w:rPr>
            </w:pPr>
            <w:permStart w:id="2132219854" w:edGrp="everyone" w:colFirst="6" w:colLast="6"/>
            <w:permStart w:id="1152349286" w:edGrp="everyone" w:colFirst="5" w:colLast="5"/>
            <w:permEnd w:id="1285423679"/>
            <w:permEnd w:id="538001229"/>
            <w:r>
              <w:rPr>
                <w:rFonts w:ascii="Calibri Light" w:hAnsi="Calibri Light" w:cs="Calibri Light"/>
              </w:rPr>
              <w:t xml:space="preserve">3. </w:t>
            </w:r>
          </w:p>
          <w:p w14:paraId="1E325AD7" w14:textId="6D691B0B" w:rsidR="00972C56" w:rsidRPr="009E7700" w:rsidRDefault="00016CCE" w:rsidP="00DA37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</w:t>
            </w:r>
            <w:r w:rsidRPr="00016CCE">
              <w:rPr>
                <w:rFonts w:ascii="Calibri Light" w:hAnsi="Calibri Light" w:cs="Calibri Light"/>
              </w:rPr>
              <w:t>Pozycja z wniosku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9E7700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10)</w:t>
            </w:r>
          </w:p>
        </w:tc>
        <w:tc>
          <w:tcPr>
            <w:tcW w:w="1683" w:type="dxa"/>
            <w:hideMark/>
          </w:tcPr>
          <w:p w14:paraId="0CD3BD6E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Zakup sprzętu umożliwiającego prowadzenie doradztwa w ZSP: ksero</w:t>
            </w:r>
          </w:p>
        </w:tc>
        <w:tc>
          <w:tcPr>
            <w:tcW w:w="633" w:type="dxa"/>
            <w:hideMark/>
          </w:tcPr>
          <w:p w14:paraId="3216D7D7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96" w:type="dxa"/>
            <w:hideMark/>
          </w:tcPr>
          <w:p w14:paraId="31631365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sztuka</w:t>
            </w:r>
          </w:p>
        </w:tc>
        <w:tc>
          <w:tcPr>
            <w:tcW w:w="6134" w:type="dxa"/>
            <w:hideMark/>
          </w:tcPr>
          <w:p w14:paraId="40EBDDB0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Szybkość kopiowania/drukowania min 20 str./minutę A4 oraz min 8 str.A3/min</w:t>
            </w:r>
          </w:p>
          <w:p w14:paraId="33A4742B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Standardowa kaseta na 250 arkuszy z możliwością włożenia papieru A4 lub A3</w:t>
            </w:r>
          </w:p>
          <w:p w14:paraId="4709572F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Standardowy podajnik ręczny na 100 arkuszy (format A5/A3)</w:t>
            </w:r>
          </w:p>
          <w:p w14:paraId="4C627D71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Tryby kopiowania ręcznie/auto</w:t>
            </w:r>
          </w:p>
          <w:p w14:paraId="797329F2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Funkcja pomniejszania-powiększania</w:t>
            </w:r>
          </w:p>
          <w:p w14:paraId="521D1735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Funkcja duplex</w:t>
            </w:r>
          </w:p>
          <w:p w14:paraId="4110347B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Interfejs USB  </w:t>
            </w:r>
          </w:p>
          <w:p w14:paraId="25BA1F90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Skanowanie sieciowe w kolorze </w:t>
            </w:r>
          </w:p>
          <w:p w14:paraId="705998B9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Rozdzielczość optyczna  min 600 x 600 dpi</w:t>
            </w:r>
          </w:p>
          <w:p w14:paraId="3844E100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Kompaktowa budowa</w:t>
            </w:r>
          </w:p>
          <w:p w14:paraId="45789724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Gwarancja min 24 miesiące</w:t>
            </w:r>
          </w:p>
        </w:tc>
        <w:tc>
          <w:tcPr>
            <w:tcW w:w="1559" w:type="dxa"/>
          </w:tcPr>
          <w:p w14:paraId="344BC3FB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529A9644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</w:p>
        </w:tc>
      </w:tr>
      <w:tr w:rsidR="00972C56" w:rsidRPr="009E7700" w14:paraId="2AF3BDDB" w14:textId="0F839DFA" w:rsidTr="00972C56">
        <w:trPr>
          <w:trHeight w:val="1200"/>
        </w:trPr>
        <w:tc>
          <w:tcPr>
            <w:tcW w:w="1081" w:type="dxa"/>
            <w:hideMark/>
          </w:tcPr>
          <w:p w14:paraId="1222B38E" w14:textId="21A8D03F" w:rsidR="00A552FD" w:rsidRDefault="00A552FD" w:rsidP="00DA3745">
            <w:pPr>
              <w:rPr>
                <w:rFonts w:ascii="Calibri Light" w:hAnsi="Calibri Light" w:cs="Calibri Light"/>
              </w:rPr>
            </w:pPr>
            <w:permStart w:id="2008569721" w:edGrp="everyone" w:colFirst="6" w:colLast="6"/>
            <w:permStart w:id="873799612" w:edGrp="everyone" w:colFirst="5" w:colLast="5"/>
            <w:permEnd w:id="2132219854"/>
            <w:permEnd w:id="1152349286"/>
            <w:r>
              <w:rPr>
                <w:rFonts w:ascii="Calibri Light" w:hAnsi="Calibri Light" w:cs="Calibri Light"/>
              </w:rPr>
              <w:t xml:space="preserve">4. </w:t>
            </w:r>
          </w:p>
          <w:p w14:paraId="5F625E3E" w14:textId="2723AD8C" w:rsidR="00972C56" w:rsidRPr="009E7700" w:rsidRDefault="00A552FD" w:rsidP="00DA37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</w:t>
            </w:r>
            <w:r w:rsidRPr="00016CCE">
              <w:rPr>
                <w:rFonts w:ascii="Calibri Light" w:hAnsi="Calibri Light" w:cs="Calibri Light"/>
              </w:rPr>
              <w:t>Pozycja z wniosku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9E7700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11)</w:t>
            </w:r>
          </w:p>
        </w:tc>
        <w:tc>
          <w:tcPr>
            <w:tcW w:w="1683" w:type="dxa"/>
            <w:hideMark/>
          </w:tcPr>
          <w:p w14:paraId="5BC6669C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Zakup sprzętu umożliwiającego prowadzenie doradztwa w ZSP: tablica interaktywna</w:t>
            </w:r>
          </w:p>
        </w:tc>
        <w:tc>
          <w:tcPr>
            <w:tcW w:w="633" w:type="dxa"/>
            <w:hideMark/>
          </w:tcPr>
          <w:p w14:paraId="655B52B3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96" w:type="dxa"/>
            <w:hideMark/>
          </w:tcPr>
          <w:p w14:paraId="7B8089AC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sztuka </w:t>
            </w:r>
          </w:p>
        </w:tc>
        <w:tc>
          <w:tcPr>
            <w:tcW w:w="6134" w:type="dxa"/>
            <w:hideMark/>
          </w:tcPr>
          <w:p w14:paraId="0D2E73DD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Zestaw multimedialny interaktywny</w:t>
            </w:r>
          </w:p>
          <w:p w14:paraId="4A1F99CF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Przekątna tablicy: nie mniej niż 65"</w:t>
            </w:r>
          </w:p>
          <w:p w14:paraId="395C80B4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Technologia: dotykowa - pozycjonowanie w podczerwieni</w:t>
            </w:r>
          </w:p>
          <w:p w14:paraId="3308F240" w14:textId="2AF450A9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Forma obsługi: obsługa tablicy pisakiem, własnym palcem bądź dowolnym, innym przedmiotem</w:t>
            </w:r>
          </w:p>
          <w:p w14:paraId="7942420F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Cechy tablicy interaktywnej:</w:t>
            </w:r>
          </w:p>
          <w:p w14:paraId="7DED3E38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- multi-gesture </w:t>
            </w:r>
          </w:p>
          <w:p w14:paraId="1178E574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- multi-touch </w:t>
            </w:r>
          </w:p>
          <w:p w14:paraId="66075766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- utwardzona powierzchnia, magnetyczna </w:t>
            </w:r>
          </w:p>
          <w:p w14:paraId="42B0D01A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- plug &amp; play </w:t>
            </w:r>
          </w:p>
          <w:p w14:paraId="142C4C71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- obsługa systemów: windows xp/vista/7/8/10, mac, linux </w:t>
            </w:r>
          </w:p>
          <w:p w14:paraId="027D3A1C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Format 4:3</w:t>
            </w:r>
          </w:p>
          <w:p w14:paraId="192AFA59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Grubość [cm] nie więcej niż 4,5</w:t>
            </w:r>
          </w:p>
          <w:p w14:paraId="20D2E853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Waga [kg] nie więcej niż 25</w:t>
            </w:r>
          </w:p>
          <w:p w14:paraId="457D8170" w14:textId="3BDD117A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Wymagany system operacyjny:  system 64 bit w języku polskim</w:t>
            </w:r>
          </w:p>
          <w:p w14:paraId="7ADB8CEF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lastRenderedPageBreak/>
              <w:t>Wyposażenie:</w:t>
            </w:r>
          </w:p>
          <w:p w14:paraId="53BAB891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Półka na pisaki, oprogramowanie na płycie cd, kabel usb, 2 pisaki, zestaw montażowy;</w:t>
            </w:r>
          </w:p>
          <w:p w14:paraId="3D476360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Certyfikaty produktu ce, fcc, rohs</w:t>
            </w:r>
          </w:p>
          <w:p w14:paraId="76BC2566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Odbiornik wifi</w:t>
            </w:r>
          </w:p>
        </w:tc>
        <w:tc>
          <w:tcPr>
            <w:tcW w:w="1559" w:type="dxa"/>
          </w:tcPr>
          <w:p w14:paraId="714FDE16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4750292E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972C56" w:rsidRPr="009E7700" w14:paraId="0BD08CE8" w14:textId="6948ADBD" w:rsidTr="00972C56">
        <w:trPr>
          <w:trHeight w:val="1200"/>
        </w:trPr>
        <w:tc>
          <w:tcPr>
            <w:tcW w:w="1081" w:type="dxa"/>
            <w:hideMark/>
          </w:tcPr>
          <w:p w14:paraId="5D71ED2E" w14:textId="292AC3F1" w:rsidR="00A552FD" w:rsidRDefault="00A552FD" w:rsidP="00DA3745">
            <w:pPr>
              <w:rPr>
                <w:rFonts w:ascii="Calibri Light" w:hAnsi="Calibri Light" w:cs="Calibri Light"/>
              </w:rPr>
            </w:pPr>
            <w:permStart w:id="1471879454" w:edGrp="everyone" w:colFirst="6" w:colLast="6"/>
            <w:permStart w:id="2140485565" w:edGrp="everyone" w:colFirst="5" w:colLast="5"/>
            <w:permEnd w:id="2008569721"/>
            <w:permEnd w:id="873799612"/>
            <w:r>
              <w:rPr>
                <w:rFonts w:ascii="Calibri Light" w:hAnsi="Calibri Light" w:cs="Calibri Light"/>
              </w:rPr>
              <w:t xml:space="preserve">5. </w:t>
            </w:r>
          </w:p>
          <w:p w14:paraId="2088BEFF" w14:textId="1B82678E" w:rsidR="00A552FD" w:rsidRDefault="00A552FD" w:rsidP="00DA37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</w:t>
            </w:r>
            <w:r w:rsidRPr="00016CCE">
              <w:rPr>
                <w:rFonts w:ascii="Calibri Light" w:hAnsi="Calibri Light" w:cs="Calibri Light"/>
              </w:rPr>
              <w:t>Pozycja z wniosku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9E7700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13)</w:t>
            </w:r>
          </w:p>
          <w:p w14:paraId="63C74184" w14:textId="0A72432B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683" w:type="dxa"/>
            <w:hideMark/>
          </w:tcPr>
          <w:p w14:paraId="6E293F50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Zakup sprzętu umożliwiającego prowadzenie doradztwa w ZSP: kamera</w:t>
            </w:r>
          </w:p>
        </w:tc>
        <w:tc>
          <w:tcPr>
            <w:tcW w:w="633" w:type="dxa"/>
            <w:noWrap/>
            <w:hideMark/>
          </w:tcPr>
          <w:p w14:paraId="3F6EE283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96" w:type="dxa"/>
            <w:noWrap/>
            <w:hideMark/>
          </w:tcPr>
          <w:p w14:paraId="1BF49E93" w14:textId="77777777" w:rsidR="00972C56" w:rsidRPr="009E7700" w:rsidRDefault="00972C56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sztuka</w:t>
            </w:r>
          </w:p>
        </w:tc>
        <w:tc>
          <w:tcPr>
            <w:tcW w:w="6134" w:type="dxa"/>
            <w:hideMark/>
          </w:tcPr>
          <w:p w14:paraId="12741EDC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Funkcje kamery: Samowyzwalacz , Wbudowany mikrofon, Wodoszczelność Wstrząsoodporność,  Typ przetwornika CMOS Wielkość ekranu LCD min 3,0 cala Rozdzielczość matrycy Powyżej 10 mln pikseli Zoom optyczny x 40 lub większy Zoom cyfrowy x 100 lub większy  FullHD lub większa Balans bieli Automatyczny Pojemność dysku  min 2 GB lub większa Pojemność baterii – min. 3800 mAh Gwarancja Producenta 24 miesiące</w:t>
            </w:r>
          </w:p>
        </w:tc>
        <w:tc>
          <w:tcPr>
            <w:tcW w:w="1559" w:type="dxa"/>
          </w:tcPr>
          <w:p w14:paraId="6C369615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243E184F" w14:textId="77777777" w:rsidR="00972C56" w:rsidRPr="009E7700" w:rsidRDefault="00972C56" w:rsidP="00DA3745">
            <w:pPr>
              <w:jc w:val="both"/>
              <w:rPr>
                <w:rFonts w:ascii="Calibri Light" w:hAnsi="Calibri Light" w:cs="Calibri Light"/>
              </w:rPr>
            </w:pPr>
          </w:p>
        </w:tc>
      </w:tr>
      <w:permEnd w:id="1471879454"/>
      <w:permEnd w:id="2140485565"/>
    </w:tbl>
    <w:p w14:paraId="60091F4C" w14:textId="77777777" w:rsidR="00DA3745" w:rsidRPr="009E7700" w:rsidRDefault="00DA3745" w:rsidP="00DA3745">
      <w:pPr>
        <w:spacing w:line="240" w:lineRule="auto"/>
        <w:rPr>
          <w:rFonts w:ascii="Calibri Light" w:hAnsi="Calibri Light" w:cs="Calibri Light"/>
        </w:rPr>
      </w:pPr>
    </w:p>
    <w:p w14:paraId="65792410" w14:textId="67E3751F" w:rsidR="00F86D98" w:rsidRPr="009E7700" w:rsidRDefault="00F86D98" w:rsidP="008328CC">
      <w:pPr>
        <w:spacing w:line="240" w:lineRule="auto"/>
        <w:jc w:val="center"/>
        <w:rPr>
          <w:rFonts w:ascii="Calibri Light" w:hAnsi="Calibri Light" w:cs="Calibri Light"/>
          <w:b/>
        </w:rPr>
      </w:pPr>
      <w:r w:rsidRPr="009E7700">
        <w:rPr>
          <w:rFonts w:ascii="Calibri Light" w:hAnsi="Calibri Light" w:cs="Calibri Light"/>
          <w:b/>
        </w:rPr>
        <w:t xml:space="preserve">Wyposażenie pracowni doradztwa edukacyjno-zawodowego w Zespole Szkół Zawodowych nr 2 we Wrześni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1"/>
        <w:gridCol w:w="1683"/>
        <w:gridCol w:w="613"/>
        <w:gridCol w:w="1096"/>
        <w:gridCol w:w="6154"/>
        <w:gridCol w:w="1559"/>
        <w:gridCol w:w="1559"/>
      </w:tblGrid>
      <w:tr w:rsidR="003D4FB9" w:rsidRPr="009E7700" w14:paraId="21FDF0D9" w14:textId="6A28B457" w:rsidTr="00032C80">
        <w:trPr>
          <w:trHeight w:val="630"/>
        </w:trPr>
        <w:tc>
          <w:tcPr>
            <w:tcW w:w="1081" w:type="dxa"/>
            <w:hideMark/>
          </w:tcPr>
          <w:p w14:paraId="73695572" w14:textId="67C361F3" w:rsidR="003D4FB9" w:rsidRPr="009E7700" w:rsidRDefault="00A552FD" w:rsidP="00DA3745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Lp.</w:t>
            </w:r>
          </w:p>
        </w:tc>
        <w:tc>
          <w:tcPr>
            <w:tcW w:w="1683" w:type="dxa"/>
            <w:hideMark/>
          </w:tcPr>
          <w:p w14:paraId="2AFFFC3D" w14:textId="77777777" w:rsidR="003D4FB9" w:rsidRPr="009E7700" w:rsidRDefault="003D4FB9" w:rsidP="00DA3745">
            <w:pPr>
              <w:rPr>
                <w:rFonts w:ascii="Calibri Light" w:hAnsi="Calibri Light" w:cs="Calibri Light"/>
                <w:b/>
                <w:bCs/>
              </w:rPr>
            </w:pPr>
            <w:r w:rsidRPr="009E7700">
              <w:rPr>
                <w:rFonts w:ascii="Calibri Light" w:hAnsi="Calibri Light" w:cs="Calibri Light"/>
                <w:b/>
                <w:bCs/>
              </w:rPr>
              <w:t>Nazwa produktu</w:t>
            </w:r>
          </w:p>
        </w:tc>
        <w:tc>
          <w:tcPr>
            <w:tcW w:w="613" w:type="dxa"/>
            <w:hideMark/>
          </w:tcPr>
          <w:p w14:paraId="397C7385" w14:textId="77777777" w:rsidR="003D4FB9" w:rsidRPr="009E7700" w:rsidRDefault="003D4FB9" w:rsidP="00DA3745">
            <w:pPr>
              <w:rPr>
                <w:rFonts w:ascii="Calibri Light" w:hAnsi="Calibri Light" w:cs="Calibri Light"/>
                <w:b/>
                <w:bCs/>
              </w:rPr>
            </w:pPr>
            <w:r w:rsidRPr="009E7700">
              <w:rPr>
                <w:rFonts w:ascii="Calibri Light" w:hAnsi="Calibri Light" w:cs="Calibri Light"/>
                <w:b/>
                <w:bCs/>
              </w:rPr>
              <w:t>Ilość</w:t>
            </w:r>
          </w:p>
        </w:tc>
        <w:tc>
          <w:tcPr>
            <w:tcW w:w="1096" w:type="dxa"/>
            <w:hideMark/>
          </w:tcPr>
          <w:p w14:paraId="76689A77" w14:textId="77777777" w:rsidR="003D4FB9" w:rsidRPr="009E7700" w:rsidRDefault="003D4FB9" w:rsidP="00DA3745">
            <w:pPr>
              <w:rPr>
                <w:rFonts w:ascii="Calibri Light" w:hAnsi="Calibri Light" w:cs="Calibri Light"/>
                <w:b/>
                <w:bCs/>
              </w:rPr>
            </w:pPr>
            <w:r w:rsidRPr="009E7700">
              <w:rPr>
                <w:rFonts w:ascii="Calibri Light" w:hAnsi="Calibri Light" w:cs="Calibri Light"/>
                <w:b/>
                <w:bCs/>
              </w:rPr>
              <w:t>Jednostka miary</w:t>
            </w:r>
          </w:p>
        </w:tc>
        <w:tc>
          <w:tcPr>
            <w:tcW w:w="6154" w:type="dxa"/>
            <w:hideMark/>
          </w:tcPr>
          <w:p w14:paraId="25FACFAD" w14:textId="77777777" w:rsidR="003D4FB9" w:rsidRPr="009E7700" w:rsidRDefault="003D4FB9" w:rsidP="00DA3745">
            <w:pPr>
              <w:rPr>
                <w:rFonts w:ascii="Calibri Light" w:hAnsi="Calibri Light" w:cs="Calibri Light"/>
                <w:b/>
                <w:bCs/>
              </w:rPr>
            </w:pPr>
            <w:r w:rsidRPr="009E7700">
              <w:rPr>
                <w:rFonts w:ascii="Calibri Light" w:hAnsi="Calibri Light" w:cs="Calibri Light"/>
                <w:b/>
                <w:bCs/>
              </w:rPr>
              <w:t>Opis przedmiotu zamówienia</w:t>
            </w:r>
          </w:p>
        </w:tc>
        <w:tc>
          <w:tcPr>
            <w:tcW w:w="1559" w:type="dxa"/>
          </w:tcPr>
          <w:p w14:paraId="53970A9C" w14:textId="796BE7A0" w:rsidR="003D4FB9" w:rsidRPr="009E7700" w:rsidRDefault="00B85724" w:rsidP="00DA3745">
            <w:pPr>
              <w:rPr>
                <w:rFonts w:ascii="Calibri Light" w:hAnsi="Calibri Light" w:cs="Calibri Light"/>
                <w:b/>
                <w:bCs/>
              </w:rPr>
            </w:pPr>
            <w:r w:rsidRPr="00972C56">
              <w:rPr>
                <w:rFonts w:ascii="Calibri Light" w:hAnsi="Calibri Light" w:cs="Calibri Light"/>
                <w:b/>
                <w:bCs/>
              </w:rPr>
              <w:t>Wartość brutto za sztukę</w:t>
            </w:r>
            <w:r>
              <w:rPr>
                <w:rFonts w:ascii="Calibri Light" w:hAnsi="Calibri Light" w:cs="Calibri Light"/>
                <w:b/>
                <w:bCs/>
              </w:rPr>
              <w:t>(cena jednostkowa)</w:t>
            </w:r>
          </w:p>
        </w:tc>
        <w:tc>
          <w:tcPr>
            <w:tcW w:w="1559" w:type="dxa"/>
          </w:tcPr>
          <w:p w14:paraId="6EDC3321" w14:textId="77777777" w:rsidR="00B85724" w:rsidRDefault="00B85724" w:rsidP="00B85724">
            <w:pPr>
              <w:rPr>
                <w:rFonts w:ascii="Calibri Light" w:hAnsi="Calibri Light" w:cs="Calibri Light"/>
                <w:b/>
                <w:bCs/>
              </w:rPr>
            </w:pPr>
            <w:r w:rsidRPr="00972C56">
              <w:rPr>
                <w:rFonts w:ascii="Calibri Light" w:hAnsi="Calibri Light" w:cs="Calibri Light"/>
                <w:b/>
                <w:bCs/>
              </w:rPr>
              <w:t>Cena</w:t>
            </w:r>
            <w:r>
              <w:rPr>
                <w:rFonts w:ascii="Calibri Light" w:hAnsi="Calibri Light" w:cs="Calibri Light"/>
                <w:b/>
                <w:bCs/>
              </w:rPr>
              <w:t xml:space="preserve"> BRUTTO łącznie</w:t>
            </w:r>
          </w:p>
          <w:p w14:paraId="369B584E" w14:textId="10A25A06" w:rsidR="003D4FB9" w:rsidRPr="009E7700" w:rsidRDefault="00B85724" w:rsidP="00B85724">
            <w:pPr>
              <w:rPr>
                <w:rFonts w:ascii="Calibri Light" w:hAnsi="Calibri Light" w:cs="Calibri Light"/>
                <w:b/>
                <w:bCs/>
              </w:rPr>
            </w:pPr>
            <w:r w:rsidRPr="00972C56">
              <w:rPr>
                <w:rFonts w:ascii="Calibri Light" w:hAnsi="Calibri Light" w:cs="Calibri Light"/>
                <w:b/>
                <w:bCs/>
              </w:rPr>
              <w:t>(</w:t>
            </w:r>
            <w:r>
              <w:rPr>
                <w:rFonts w:ascii="Calibri Light" w:hAnsi="Calibri Light" w:cs="Calibri Light"/>
                <w:b/>
                <w:bCs/>
              </w:rPr>
              <w:t>ilość x cena jednostkowa)</w:t>
            </w:r>
          </w:p>
        </w:tc>
      </w:tr>
      <w:tr w:rsidR="003D4FB9" w:rsidRPr="009E7700" w14:paraId="0AC5DB8C" w14:textId="009774FE" w:rsidTr="00032C80">
        <w:trPr>
          <w:trHeight w:val="850"/>
        </w:trPr>
        <w:tc>
          <w:tcPr>
            <w:tcW w:w="1081" w:type="dxa"/>
            <w:hideMark/>
          </w:tcPr>
          <w:p w14:paraId="66FE34EC" w14:textId="77777777" w:rsidR="00A552FD" w:rsidRDefault="00A552FD" w:rsidP="00DA3745">
            <w:pPr>
              <w:rPr>
                <w:rFonts w:ascii="Calibri Light" w:hAnsi="Calibri Light" w:cs="Calibri Light"/>
              </w:rPr>
            </w:pPr>
          </w:p>
          <w:p w14:paraId="72B25FBB" w14:textId="227DF4E9" w:rsidR="00A552FD" w:rsidRPr="00A552FD" w:rsidRDefault="00A552FD" w:rsidP="00DA37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Pr="00A552FD">
              <w:rPr>
                <w:rFonts w:ascii="Calibri Light" w:hAnsi="Calibri Light" w:cs="Calibri Light"/>
              </w:rPr>
              <w:t xml:space="preserve">. </w:t>
            </w:r>
          </w:p>
          <w:p w14:paraId="7F2F69FF" w14:textId="658824A0" w:rsidR="00A552FD" w:rsidRDefault="00A552FD" w:rsidP="00DA3745">
            <w:pPr>
              <w:rPr>
                <w:rFonts w:ascii="Calibri Light" w:hAnsi="Calibri Light" w:cs="Calibri Light"/>
              </w:rPr>
            </w:pPr>
            <w:r w:rsidRPr="00A552FD">
              <w:rPr>
                <w:rFonts w:ascii="Calibri Light" w:hAnsi="Calibri Light" w:cs="Calibri Light"/>
              </w:rPr>
              <w:t>(Pozycja z wniosku 1</w:t>
            </w:r>
            <w:r>
              <w:rPr>
                <w:rFonts w:ascii="Calibri Light" w:hAnsi="Calibri Light" w:cs="Calibri Light"/>
              </w:rPr>
              <w:t>20</w:t>
            </w:r>
            <w:r w:rsidRPr="00A552FD">
              <w:rPr>
                <w:rFonts w:ascii="Calibri Light" w:hAnsi="Calibri Light" w:cs="Calibri Light"/>
              </w:rPr>
              <w:t>)</w:t>
            </w:r>
          </w:p>
          <w:p w14:paraId="473CFEE0" w14:textId="77777777" w:rsidR="00A552FD" w:rsidRDefault="00A552FD" w:rsidP="00DA3745">
            <w:pPr>
              <w:rPr>
                <w:rFonts w:ascii="Calibri Light" w:hAnsi="Calibri Light" w:cs="Calibri Light"/>
              </w:rPr>
            </w:pPr>
          </w:p>
          <w:p w14:paraId="55D04D13" w14:textId="77777777" w:rsidR="00A552FD" w:rsidRDefault="00A552FD" w:rsidP="00DA3745">
            <w:pPr>
              <w:rPr>
                <w:rFonts w:ascii="Calibri Light" w:hAnsi="Calibri Light" w:cs="Calibri Light"/>
              </w:rPr>
            </w:pPr>
          </w:p>
          <w:p w14:paraId="644EDFEC" w14:textId="77777777" w:rsidR="00A552FD" w:rsidRDefault="00A552FD" w:rsidP="00DA3745">
            <w:pPr>
              <w:rPr>
                <w:rFonts w:ascii="Calibri Light" w:hAnsi="Calibri Light" w:cs="Calibri Light"/>
              </w:rPr>
            </w:pPr>
          </w:p>
          <w:p w14:paraId="260D75DF" w14:textId="32F20DA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683" w:type="dxa"/>
            <w:hideMark/>
          </w:tcPr>
          <w:p w14:paraId="6D6FB8F6" w14:textId="77777777" w:rsidR="003D4FB9" w:rsidRPr="009E7700" w:rsidRDefault="003D4FB9" w:rsidP="00DA3745">
            <w:pPr>
              <w:rPr>
                <w:rFonts w:ascii="Calibri Light" w:hAnsi="Calibri Light" w:cs="Calibri Light"/>
                <w:color w:val="000000"/>
              </w:rPr>
            </w:pPr>
            <w:r w:rsidRPr="009E7700">
              <w:rPr>
                <w:rFonts w:ascii="Calibri Light" w:hAnsi="Calibri Light" w:cs="Calibri Light"/>
                <w:color w:val="000000"/>
              </w:rPr>
              <w:t xml:space="preserve">Zakup sprzętu umożliwiającego prowadzenie doradztwa w ZSZ nr 2: laptop </w:t>
            </w:r>
          </w:p>
        </w:tc>
        <w:tc>
          <w:tcPr>
            <w:tcW w:w="613" w:type="dxa"/>
            <w:hideMark/>
          </w:tcPr>
          <w:p w14:paraId="7217A41C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96" w:type="dxa"/>
            <w:hideMark/>
          </w:tcPr>
          <w:p w14:paraId="0FFFB1FF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sztuka</w:t>
            </w:r>
          </w:p>
        </w:tc>
        <w:tc>
          <w:tcPr>
            <w:tcW w:w="6154" w:type="dxa"/>
            <w:hideMark/>
          </w:tcPr>
          <w:p w14:paraId="5F5C45CC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Typ: Notebook</w:t>
            </w:r>
          </w:p>
          <w:p w14:paraId="71EE8BDB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Zastosowanie: Komputer będzie wykorzystywany dla potrzeb aplikacji biurowych</w:t>
            </w:r>
          </w:p>
          <w:p w14:paraId="67784E36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 xml:space="preserve">Wydajność obliczeniowa </w:t>
            </w:r>
          </w:p>
          <w:p w14:paraId="0D5D5EFD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Procesor powinien osiągać w teście wydajności passmark cpu mark wynik min. 4000 pkt. (http://cpubenchmark.net/cpu list.php)</w:t>
            </w:r>
          </w:p>
          <w:p w14:paraId="5211BC91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Pamięć operacyjna</w:t>
            </w:r>
          </w:p>
          <w:p w14:paraId="0D7BEA69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pojemność: min 8192 mb</w:t>
            </w:r>
          </w:p>
          <w:p w14:paraId="65DC688D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typ pamięci: min. Ddr3 (1600mhz)</w:t>
            </w:r>
          </w:p>
          <w:p w14:paraId="53A3E215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Napęd optyczny</w:t>
            </w:r>
          </w:p>
          <w:p w14:paraId="512518F1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lastRenderedPageBreak/>
              <w:t>Dvd super multi (jeśli napęd nie będzie wbudowany, należy dołączyć zewnętrzny napęd WSB)</w:t>
            </w:r>
          </w:p>
          <w:p w14:paraId="173AC32C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Parametry pamięci masowej</w:t>
            </w:r>
          </w:p>
          <w:p w14:paraId="445E3EDC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Dysk twardy ssd o pojemności min. 240gb</w:t>
            </w:r>
          </w:p>
          <w:p w14:paraId="6E9E4986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Matryca</w:t>
            </w:r>
          </w:p>
          <w:p w14:paraId="49777E15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antyrefleksyjna</w:t>
            </w:r>
          </w:p>
          <w:p w14:paraId="082CD4C2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rozdzielczość: 1920x1080</w:t>
            </w:r>
          </w:p>
          <w:p w14:paraId="3AEAC3E2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przekątna 15.6”</w:t>
            </w:r>
          </w:p>
          <w:p w14:paraId="5B6991C9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Karta graficzna</w:t>
            </w:r>
          </w:p>
          <w:p w14:paraId="7C0AC04E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złącza: 1x wyjście d-sub, 1x wyjście hdmi</w:t>
            </w:r>
          </w:p>
          <w:p w14:paraId="43806CF1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Komunikacja</w:t>
            </w:r>
          </w:p>
          <w:p w14:paraId="30E03617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lan (rj-45)</w:t>
            </w:r>
          </w:p>
          <w:p w14:paraId="2487D059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wifi 802.11 a/b/g/n/ac</w:t>
            </w:r>
          </w:p>
          <w:p w14:paraId="09509E75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bluetooth v. 4.0</w:t>
            </w:r>
          </w:p>
          <w:p w14:paraId="74DBA3DA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Interfejsy</w:t>
            </w:r>
          </w:p>
          <w:p w14:paraId="2929C8A0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min. 1x usb 2.0</w:t>
            </w:r>
          </w:p>
          <w:p w14:paraId="4302614A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min 2x usb 3.0</w:t>
            </w:r>
          </w:p>
          <w:p w14:paraId="4D5B3271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Złącze kart pamięci</w:t>
            </w:r>
          </w:p>
          <w:p w14:paraId="3EAAFBBB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Sd</w:t>
            </w:r>
          </w:p>
          <w:p w14:paraId="4088173D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Głośniki</w:t>
            </w:r>
          </w:p>
          <w:p w14:paraId="3FF064FD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Stereo</w:t>
            </w:r>
          </w:p>
          <w:p w14:paraId="045F11FC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Wyjścia/wejścia</w:t>
            </w:r>
          </w:p>
          <w:p w14:paraId="4E419C61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zdublowane</w:t>
            </w:r>
          </w:p>
          <w:p w14:paraId="4619190B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słuchawkowe</w:t>
            </w:r>
          </w:p>
          <w:p w14:paraId="4BE292BD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Dodatkowe funkcje</w:t>
            </w:r>
          </w:p>
          <w:p w14:paraId="4E242B09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klawiatura numeryczna</w:t>
            </w:r>
          </w:p>
          <w:p w14:paraId="5C93D1F5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wbudowany mikrofon</w:t>
            </w:r>
          </w:p>
          <w:p w14:paraId="2DEA8E1B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kamera internetowa</w:t>
            </w:r>
          </w:p>
          <w:p w14:paraId="1A5A5D14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Bateria</w:t>
            </w:r>
          </w:p>
          <w:p w14:paraId="12CA6CD3" w14:textId="7B886D7B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- 4-komorowa</w:t>
            </w:r>
          </w:p>
          <w:p w14:paraId="7ABD831C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Bezpieczeństwo</w:t>
            </w:r>
          </w:p>
          <w:p w14:paraId="535BCCAC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lastRenderedPageBreak/>
              <w:t>- możliwość konfiguracji hasła bios dla administratora i użytkownika</w:t>
            </w:r>
          </w:p>
          <w:p w14:paraId="03C7B3EF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Zarządzanie</w:t>
            </w:r>
          </w:p>
          <w:p w14:paraId="1F4E9C50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możliwość wyłączania portów usb w tym: wszystkich portów, tylko portów znajdujących się na przodzie obudowy, tylko tylnich portów, tylko zewnętrznych, tylko nieużywanych</w:t>
            </w:r>
          </w:p>
          <w:p w14:paraId="25CF5D4A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Zainstalowane oprogramowanie</w:t>
            </w:r>
          </w:p>
          <w:p w14:paraId="1F3AAA84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system operacyjny 64-bitowy w najnowszej dostępnej na rynku wersji</w:t>
            </w:r>
          </w:p>
          <w:p w14:paraId="28AC3A22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oprogramowanie do nagrywania płyt cd/dvd</w:t>
            </w:r>
          </w:p>
          <w:p w14:paraId="723EFC52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nośnik umożliwiający odzyskanie zainstalowanych sterowników i oprogramowania dodatkowego</w:t>
            </w:r>
          </w:p>
          <w:p w14:paraId="7562CB0D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oprogramowanie biurowe</w:t>
            </w:r>
          </w:p>
          <w:p w14:paraId="6A1495E6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Gwarancja</w:t>
            </w:r>
          </w:p>
          <w:p w14:paraId="32C79337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w przypadku niemożliwości usunięcia problemu telefonicznie z obsługą serwisową producenta, możliwość wysłania na miejsce awarii technika. Usługa musi być bezpłatna</w:t>
            </w:r>
          </w:p>
          <w:p w14:paraId="2D6765B8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Certyfikaty i standardy</w:t>
            </w:r>
          </w:p>
          <w:p w14:paraId="72B61B48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 xml:space="preserve">- certyfikat zgodności z normą iso 9001 </w:t>
            </w:r>
          </w:p>
          <w:p w14:paraId="4F419862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 xml:space="preserve">- certyfikat zgodności z normą 14001 </w:t>
            </w:r>
          </w:p>
          <w:p w14:paraId="1CA54146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9E7700">
              <w:rPr>
                <w:rFonts w:ascii="Calibri Light" w:hAnsi="Calibri Light" w:cs="Calibri Light"/>
                <w:bCs/>
              </w:rPr>
              <w:t>- deklaracja zgodności ce</w:t>
            </w:r>
          </w:p>
        </w:tc>
        <w:tc>
          <w:tcPr>
            <w:tcW w:w="1559" w:type="dxa"/>
          </w:tcPr>
          <w:p w14:paraId="7200DDB5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59" w:type="dxa"/>
          </w:tcPr>
          <w:p w14:paraId="4D6FE0C8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3D4FB9" w:rsidRPr="009E7700" w14:paraId="4AB94003" w14:textId="580F2E73" w:rsidTr="00032C80">
        <w:trPr>
          <w:trHeight w:val="1200"/>
        </w:trPr>
        <w:tc>
          <w:tcPr>
            <w:tcW w:w="1081" w:type="dxa"/>
            <w:hideMark/>
          </w:tcPr>
          <w:p w14:paraId="7EA817CF" w14:textId="37F68231" w:rsidR="00A552FD" w:rsidRDefault="00A552FD" w:rsidP="00DA37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7. </w:t>
            </w:r>
          </w:p>
          <w:p w14:paraId="6384376A" w14:textId="284F7290" w:rsidR="003D4FB9" w:rsidRPr="009E7700" w:rsidRDefault="00A552FD" w:rsidP="00DA37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</w:t>
            </w:r>
            <w:r w:rsidRPr="00016CCE">
              <w:rPr>
                <w:rFonts w:ascii="Calibri Light" w:hAnsi="Calibri Light" w:cs="Calibri Light"/>
              </w:rPr>
              <w:t>Pozycja z wniosku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9E7700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22)</w:t>
            </w:r>
          </w:p>
        </w:tc>
        <w:tc>
          <w:tcPr>
            <w:tcW w:w="1683" w:type="dxa"/>
            <w:hideMark/>
          </w:tcPr>
          <w:p w14:paraId="624EC821" w14:textId="77777777" w:rsidR="003D4FB9" w:rsidRPr="009E7700" w:rsidRDefault="003D4FB9" w:rsidP="00DA3745">
            <w:pPr>
              <w:rPr>
                <w:rFonts w:ascii="Calibri Light" w:hAnsi="Calibri Light" w:cs="Calibri Light"/>
                <w:color w:val="000000"/>
              </w:rPr>
            </w:pPr>
            <w:r w:rsidRPr="009E7700">
              <w:rPr>
                <w:rFonts w:ascii="Calibri Light" w:hAnsi="Calibri Light" w:cs="Calibri Light"/>
                <w:color w:val="000000"/>
              </w:rPr>
              <w:t xml:space="preserve">Zakup sprzętu umożliwiającego prowadzenie doradztwa w ZSZ nr 2: drukarka </w:t>
            </w:r>
          </w:p>
        </w:tc>
        <w:tc>
          <w:tcPr>
            <w:tcW w:w="613" w:type="dxa"/>
            <w:hideMark/>
          </w:tcPr>
          <w:p w14:paraId="0360860A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96" w:type="dxa"/>
            <w:hideMark/>
          </w:tcPr>
          <w:p w14:paraId="2902DE43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sztuka</w:t>
            </w:r>
          </w:p>
        </w:tc>
        <w:tc>
          <w:tcPr>
            <w:tcW w:w="6154" w:type="dxa"/>
            <w:hideMark/>
          </w:tcPr>
          <w:p w14:paraId="6E1585C1" w14:textId="3F849669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Drukowanie kolorowe, skanowanie, kopiowanie, Ekran kolorowy, rozmiar papieru A4, rozdzielczość kopiowania Min. 1200x600 DPI Rozdzielczość druku Min. 2400x600 DPI, Czas pierwszego wydruku max 15s, Rozdzielczość skanowania Min. 1200x2400 DPI z szyby Min. 1200x600 DPI , pamięć min 512 MB, procesor min 800 </w:t>
            </w:r>
            <w:r w:rsidR="00132F7C">
              <w:rPr>
                <w:rFonts w:ascii="Calibri Light" w:hAnsi="Calibri Light" w:cs="Calibri Light"/>
              </w:rPr>
              <w:t>M</w:t>
            </w:r>
            <w:r w:rsidRPr="009E7700">
              <w:rPr>
                <w:rFonts w:ascii="Calibri Light" w:hAnsi="Calibri Light" w:cs="Calibri Light"/>
              </w:rPr>
              <w:t>Hz, komunikacja USB, Wi-Fi IEEE 802.11b/g/n,   Zużycie energii Maks. 70W w trybie gotowości Poziom hałasu Maks. 55dbA, gwarancja 3 lata</w:t>
            </w:r>
          </w:p>
        </w:tc>
        <w:tc>
          <w:tcPr>
            <w:tcW w:w="1559" w:type="dxa"/>
          </w:tcPr>
          <w:p w14:paraId="747AA4AA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5975D641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</w:p>
        </w:tc>
      </w:tr>
      <w:tr w:rsidR="003D4FB9" w:rsidRPr="009E7700" w14:paraId="3C440EA6" w14:textId="18A96BB5" w:rsidTr="00032C80">
        <w:trPr>
          <w:trHeight w:val="1200"/>
        </w:trPr>
        <w:tc>
          <w:tcPr>
            <w:tcW w:w="1081" w:type="dxa"/>
            <w:hideMark/>
          </w:tcPr>
          <w:p w14:paraId="6948DD54" w14:textId="77777777" w:rsidR="00A552FD" w:rsidRDefault="00A552FD" w:rsidP="00DA3745">
            <w:pPr>
              <w:rPr>
                <w:rFonts w:ascii="Calibri Light" w:hAnsi="Calibri Light" w:cs="Calibri Light"/>
              </w:rPr>
            </w:pPr>
          </w:p>
          <w:p w14:paraId="435B8D01" w14:textId="4AF1680B" w:rsidR="00A552FD" w:rsidRDefault="00A552FD" w:rsidP="00DA37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8. </w:t>
            </w:r>
          </w:p>
          <w:p w14:paraId="14A6CF18" w14:textId="426DE3E7" w:rsidR="00A552FD" w:rsidRDefault="00A552FD" w:rsidP="00DA37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</w:t>
            </w:r>
            <w:r w:rsidRPr="00016CCE">
              <w:rPr>
                <w:rFonts w:ascii="Calibri Light" w:hAnsi="Calibri Light" w:cs="Calibri Light"/>
              </w:rPr>
              <w:t>Pozycja z wniosku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9E7700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23)</w:t>
            </w:r>
          </w:p>
          <w:p w14:paraId="29447C26" w14:textId="77777777" w:rsidR="00A552FD" w:rsidRDefault="00A552FD" w:rsidP="00DA3745">
            <w:pPr>
              <w:rPr>
                <w:rFonts w:ascii="Calibri Light" w:hAnsi="Calibri Light" w:cs="Calibri Light"/>
              </w:rPr>
            </w:pPr>
          </w:p>
          <w:p w14:paraId="3FD99984" w14:textId="398EFFEA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683" w:type="dxa"/>
            <w:hideMark/>
          </w:tcPr>
          <w:p w14:paraId="19E34269" w14:textId="77777777" w:rsidR="003D4FB9" w:rsidRPr="009E7700" w:rsidRDefault="003D4FB9" w:rsidP="00DA3745">
            <w:pPr>
              <w:rPr>
                <w:rFonts w:ascii="Calibri Light" w:hAnsi="Calibri Light" w:cs="Calibri Light"/>
                <w:color w:val="000000"/>
              </w:rPr>
            </w:pPr>
            <w:r w:rsidRPr="009E7700">
              <w:rPr>
                <w:rFonts w:ascii="Calibri Light" w:hAnsi="Calibri Light" w:cs="Calibri Light"/>
                <w:color w:val="000000"/>
              </w:rPr>
              <w:t>Zakup sprzętu umożliwiającego prowadzenie doradztwa w ZSZ nr 2: projektor</w:t>
            </w:r>
          </w:p>
        </w:tc>
        <w:tc>
          <w:tcPr>
            <w:tcW w:w="613" w:type="dxa"/>
            <w:hideMark/>
          </w:tcPr>
          <w:p w14:paraId="3E77675F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96" w:type="dxa"/>
            <w:hideMark/>
          </w:tcPr>
          <w:p w14:paraId="05C58E51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sztuka </w:t>
            </w:r>
          </w:p>
        </w:tc>
        <w:tc>
          <w:tcPr>
            <w:tcW w:w="6154" w:type="dxa"/>
            <w:hideMark/>
          </w:tcPr>
          <w:p w14:paraId="06F174FF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Do zamocowania na ścianie czy suficie, lub ustawienia na szafce tuż pod ścianą. Projektor z technologią 3LCD. Czas pracy Lampy  do 10 000 godzin w trybie ekonomicznym. Funkcja automatycznej zmiany natężenia światła zależnie od wyświetlanej treści. Funkcja wyciszenia dźwięku i obrazu Wbudowany głośnik o mocy 16 W umożliwiający odtwarzanie treści audio bezpośrednio z projektora, bez potrzeby podłączania zewnętrznych głośników. Wejście mikrofonu </w:t>
            </w:r>
          </w:p>
          <w:p w14:paraId="78221D9F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JASNOŚĆ ANSI (LUMEN)</w:t>
            </w:r>
            <w:r w:rsidRPr="009E7700">
              <w:rPr>
                <w:rFonts w:ascii="Calibri Light" w:hAnsi="Calibri Light" w:cs="Calibri Light"/>
              </w:rPr>
              <w:tab/>
              <w:t>2700</w:t>
            </w:r>
          </w:p>
          <w:p w14:paraId="4FD74570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KONTRAST</w:t>
            </w:r>
            <w:r w:rsidRPr="009E7700">
              <w:rPr>
                <w:rFonts w:ascii="Calibri Light" w:hAnsi="Calibri Light" w:cs="Calibri Light"/>
              </w:rPr>
              <w:tab/>
              <w:t>16 000:1</w:t>
            </w:r>
          </w:p>
          <w:p w14:paraId="108FAA17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ROZDZIELCZOŚĆ NATYWNA (PX)</w:t>
            </w:r>
            <w:r w:rsidRPr="009E7700">
              <w:rPr>
                <w:rFonts w:ascii="Calibri Light" w:hAnsi="Calibri Light" w:cs="Calibri Light"/>
              </w:rPr>
              <w:tab/>
              <w:t>1024 X 768</w:t>
            </w:r>
          </w:p>
          <w:p w14:paraId="727CE402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TECHNOLOGIA</w:t>
            </w:r>
            <w:r w:rsidRPr="009E7700">
              <w:rPr>
                <w:rFonts w:ascii="Calibri Light" w:hAnsi="Calibri Light" w:cs="Calibri Light"/>
              </w:rPr>
              <w:tab/>
              <w:t>LCD</w:t>
            </w:r>
          </w:p>
        </w:tc>
        <w:tc>
          <w:tcPr>
            <w:tcW w:w="1559" w:type="dxa"/>
          </w:tcPr>
          <w:p w14:paraId="07D9DB0E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3695CE67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D4FB9" w:rsidRPr="009E7700" w14:paraId="2580BCB5" w14:textId="2C1C227B" w:rsidTr="00BE6531">
        <w:trPr>
          <w:trHeight w:val="567"/>
        </w:trPr>
        <w:tc>
          <w:tcPr>
            <w:tcW w:w="1081" w:type="dxa"/>
            <w:hideMark/>
          </w:tcPr>
          <w:p w14:paraId="1D814801" w14:textId="77777777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</w:p>
          <w:p w14:paraId="6D2DBB65" w14:textId="12526B86" w:rsidR="00A552FD" w:rsidRDefault="00A552FD" w:rsidP="00DA37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9. </w:t>
            </w:r>
          </w:p>
          <w:p w14:paraId="3012B49A" w14:textId="2F5BFABB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</w:rPr>
              <w:t>(</w:t>
            </w:r>
            <w:r w:rsidRPr="00016CCE">
              <w:rPr>
                <w:rFonts w:ascii="Calibri Light" w:hAnsi="Calibri Light" w:cs="Calibri Light"/>
              </w:rPr>
              <w:t>Pozycja z wniosku</w:t>
            </w:r>
            <w:r>
              <w:rPr>
                <w:rFonts w:ascii="Calibri Light" w:hAnsi="Calibri Light" w:cs="Calibri Light"/>
              </w:rPr>
              <w:t xml:space="preserve"> 124)</w:t>
            </w:r>
          </w:p>
          <w:p w14:paraId="21FFCB7A" w14:textId="77777777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</w:p>
          <w:p w14:paraId="19F2BBC4" w14:textId="64EB8BE0" w:rsidR="003D4FB9" w:rsidRPr="009E7700" w:rsidRDefault="003D4FB9" w:rsidP="00DA3745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683" w:type="dxa"/>
            <w:hideMark/>
          </w:tcPr>
          <w:p w14:paraId="101A104B" w14:textId="77777777" w:rsidR="003D4FB9" w:rsidRPr="009E7700" w:rsidRDefault="003D4FB9" w:rsidP="00DA3745">
            <w:pPr>
              <w:rPr>
                <w:rFonts w:ascii="Calibri Light" w:hAnsi="Calibri Light" w:cs="Calibri Light"/>
                <w:color w:val="000000"/>
              </w:rPr>
            </w:pPr>
            <w:r w:rsidRPr="009E7700">
              <w:rPr>
                <w:rFonts w:ascii="Calibri Light" w:hAnsi="Calibri Light" w:cs="Calibri Light"/>
                <w:color w:val="000000"/>
              </w:rPr>
              <w:t>Zakup sprzętu umożliwiającego prowadzenie doradztwa w ZSZ nr 2: ekran</w:t>
            </w:r>
          </w:p>
        </w:tc>
        <w:tc>
          <w:tcPr>
            <w:tcW w:w="613" w:type="dxa"/>
            <w:noWrap/>
            <w:hideMark/>
          </w:tcPr>
          <w:p w14:paraId="52EFC8AA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96" w:type="dxa"/>
            <w:noWrap/>
            <w:hideMark/>
          </w:tcPr>
          <w:p w14:paraId="53F1FD2B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sztuka</w:t>
            </w:r>
          </w:p>
        </w:tc>
        <w:tc>
          <w:tcPr>
            <w:tcW w:w="6154" w:type="dxa"/>
            <w:hideMark/>
          </w:tcPr>
          <w:p w14:paraId="058A4B8B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Ekran projekcyjny przenośny na trójnogu. Powierzchnia ekranu biała matowa Stalowa kaseta teleskopowa zabezpiecza tkaninę przed zabrudzeniem i uszkodzeniami podczas transportu. Stelaż wyposażony w uchwyt regulujący wysokość ekranu. Podłoże ekranu z tkaniny poliestrowej pokrytej na tylnej stronie czarną nieprzeźroczystą powłoką z tworzywa sztucznego. Skala jasności - zgodnie z normą DIN 19045 typu D (równomiernie we wszystkich kierunkach). Współczynnik odbicia światła przez tkaninę gain - 1,1. Kąt widzenia - 150°. Grubość tkaniny - 0,35 mm. Gramatura tkaniny - ok. 0,500 g/m2. Odporność na ogień - zgodnie z normą DIN 4102 część 1 - B2.</w:t>
            </w:r>
          </w:p>
        </w:tc>
        <w:tc>
          <w:tcPr>
            <w:tcW w:w="1559" w:type="dxa"/>
          </w:tcPr>
          <w:p w14:paraId="0641A39A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4E639316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D4FB9" w:rsidRPr="009E7700" w14:paraId="12E70441" w14:textId="5D0E9AFE" w:rsidTr="00032C80">
        <w:trPr>
          <w:trHeight w:val="1200"/>
        </w:trPr>
        <w:tc>
          <w:tcPr>
            <w:tcW w:w="1081" w:type="dxa"/>
            <w:hideMark/>
          </w:tcPr>
          <w:p w14:paraId="38E134F1" w14:textId="77777777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</w:p>
          <w:p w14:paraId="799453AF" w14:textId="77777777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</w:p>
          <w:p w14:paraId="51B402AA" w14:textId="5C11F7BC" w:rsidR="00A552FD" w:rsidRDefault="00A552FD" w:rsidP="00DA37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10. </w:t>
            </w:r>
          </w:p>
          <w:p w14:paraId="3012333B" w14:textId="79C08AB3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</w:rPr>
              <w:t>(</w:t>
            </w:r>
            <w:r w:rsidRPr="00016CCE">
              <w:rPr>
                <w:rFonts w:ascii="Calibri Light" w:hAnsi="Calibri Light" w:cs="Calibri Light"/>
              </w:rPr>
              <w:t>Pozycja z wniosku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9E7700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25)</w:t>
            </w:r>
          </w:p>
          <w:p w14:paraId="609DBBBC" w14:textId="77777777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</w:p>
          <w:p w14:paraId="67D78270" w14:textId="77777777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</w:p>
          <w:p w14:paraId="56D441D8" w14:textId="6A95F4DA" w:rsidR="003D4FB9" w:rsidRPr="009E7700" w:rsidRDefault="003D4FB9" w:rsidP="00DA3745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683" w:type="dxa"/>
            <w:hideMark/>
          </w:tcPr>
          <w:p w14:paraId="27EEF05C" w14:textId="77777777" w:rsidR="003D4FB9" w:rsidRPr="009E7700" w:rsidRDefault="003D4FB9" w:rsidP="00DA3745">
            <w:pPr>
              <w:rPr>
                <w:rFonts w:ascii="Calibri Light" w:hAnsi="Calibri Light" w:cs="Calibri Light"/>
                <w:color w:val="000000"/>
              </w:rPr>
            </w:pPr>
            <w:r w:rsidRPr="009E7700">
              <w:rPr>
                <w:rFonts w:ascii="Calibri Light" w:hAnsi="Calibri Light" w:cs="Calibri Light"/>
                <w:color w:val="000000"/>
              </w:rPr>
              <w:t xml:space="preserve"> Zakup sprzętu umożliwiającego prowadzenie doradztwa w ZSZ nr 2: tablica interaktywna </w:t>
            </w:r>
          </w:p>
        </w:tc>
        <w:tc>
          <w:tcPr>
            <w:tcW w:w="613" w:type="dxa"/>
            <w:noWrap/>
            <w:hideMark/>
          </w:tcPr>
          <w:p w14:paraId="1487BAB0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96" w:type="dxa"/>
            <w:noWrap/>
            <w:hideMark/>
          </w:tcPr>
          <w:p w14:paraId="3611AD6E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sztuka</w:t>
            </w:r>
          </w:p>
        </w:tc>
        <w:tc>
          <w:tcPr>
            <w:tcW w:w="6154" w:type="dxa"/>
            <w:hideMark/>
          </w:tcPr>
          <w:p w14:paraId="5F373757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Zestaw multimedialny interaktywny</w:t>
            </w:r>
          </w:p>
          <w:p w14:paraId="6452F166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Przekątna tablicy: nie mniej niż 65"</w:t>
            </w:r>
          </w:p>
          <w:p w14:paraId="5D03CC5D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Technologia: dotykowa - pozycjonowanie w podczerwieni</w:t>
            </w:r>
          </w:p>
          <w:p w14:paraId="7BF5E720" w14:textId="54D366AA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Forma obsługi: obsługa tablicy pisakiem, własnym palcem bądź dowolnym, innym przedmiotem</w:t>
            </w:r>
          </w:p>
          <w:p w14:paraId="23B0A033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Cechy tablicy interaktywnej:</w:t>
            </w:r>
          </w:p>
          <w:p w14:paraId="49FE9BD2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- multi-gesture </w:t>
            </w:r>
          </w:p>
          <w:p w14:paraId="47AC9238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- multi-touch </w:t>
            </w:r>
          </w:p>
          <w:p w14:paraId="42723A65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lastRenderedPageBreak/>
              <w:t xml:space="preserve">- utwardzona powierzchnia, magnetyczna </w:t>
            </w:r>
          </w:p>
          <w:p w14:paraId="33371C8B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- plug &amp; play </w:t>
            </w:r>
          </w:p>
          <w:p w14:paraId="644ED0E4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- obsługa systemów: windows xp/vista/7/8/10, mac, linux </w:t>
            </w:r>
          </w:p>
          <w:p w14:paraId="3EB0B736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Format 4:3</w:t>
            </w:r>
          </w:p>
          <w:p w14:paraId="1C715A2D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Grubość [cm] nie więcej niż 4,5</w:t>
            </w:r>
          </w:p>
          <w:p w14:paraId="439D35BB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Waga [kg] nie więcej niż 25</w:t>
            </w:r>
          </w:p>
          <w:p w14:paraId="3CD25069" w14:textId="4D165E13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Wymagany system operacyjny:  system 64 bit w języku polskim</w:t>
            </w:r>
          </w:p>
          <w:p w14:paraId="6B63A72E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Wyposażenie:</w:t>
            </w:r>
          </w:p>
          <w:p w14:paraId="69118F9D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Półka na pisaki, oprogramowanie na płycie cd, kabel usb, 2 pisaki, zestaw montażowy;</w:t>
            </w:r>
          </w:p>
          <w:p w14:paraId="61BF5645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Certyfikaty produktu ce, fcc, rohs</w:t>
            </w:r>
          </w:p>
          <w:p w14:paraId="045D85EA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Odbiornik wifi</w:t>
            </w:r>
          </w:p>
        </w:tc>
        <w:tc>
          <w:tcPr>
            <w:tcW w:w="1559" w:type="dxa"/>
          </w:tcPr>
          <w:p w14:paraId="43411E80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145CE09C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D4FB9" w:rsidRPr="009E7700" w14:paraId="2AA03DD5" w14:textId="4A218E72" w:rsidTr="00032C80">
        <w:trPr>
          <w:trHeight w:val="283"/>
        </w:trPr>
        <w:tc>
          <w:tcPr>
            <w:tcW w:w="1081" w:type="dxa"/>
            <w:hideMark/>
          </w:tcPr>
          <w:p w14:paraId="3249557D" w14:textId="77777777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</w:p>
          <w:p w14:paraId="35B6C706" w14:textId="4F6B3172" w:rsidR="00A552FD" w:rsidRDefault="00A552FD" w:rsidP="00DA37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11. </w:t>
            </w:r>
          </w:p>
          <w:p w14:paraId="2CC0AC6E" w14:textId="75F48E15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</w:rPr>
              <w:t>(</w:t>
            </w:r>
            <w:r w:rsidRPr="00016CCE">
              <w:rPr>
                <w:rFonts w:ascii="Calibri Light" w:hAnsi="Calibri Light" w:cs="Calibri Light"/>
              </w:rPr>
              <w:t>Pozycja z wniosku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9E7700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26)</w:t>
            </w:r>
          </w:p>
          <w:p w14:paraId="00C3B00D" w14:textId="77777777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</w:p>
          <w:p w14:paraId="439AE577" w14:textId="05B02386" w:rsidR="003D4FB9" w:rsidRPr="009E7700" w:rsidRDefault="003D4FB9" w:rsidP="00DA3745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683" w:type="dxa"/>
            <w:hideMark/>
          </w:tcPr>
          <w:p w14:paraId="2861D462" w14:textId="77777777" w:rsidR="003D4FB9" w:rsidRPr="009E7700" w:rsidRDefault="003D4FB9" w:rsidP="00DA3745">
            <w:pPr>
              <w:rPr>
                <w:rFonts w:ascii="Calibri Light" w:hAnsi="Calibri Light" w:cs="Calibri Light"/>
                <w:color w:val="000000"/>
              </w:rPr>
            </w:pPr>
            <w:r w:rsidRPr="009E7700">
              <w:rPr>
                <w:rFonts w:ascii="Calibri Light" w:hAnsi="Calibri Light" w:cs="Calibri Light"/>
                <w:color w:val="000000"/>
              </w:rPr>
              <w:t>Zakup sprzętu umożliwiającego prowadzenie doradztwa w ZSZ nr 2: kamera</w:t>
            </w:r>
          </w:p>
        </w:tc>
        <w:tc>
          <w:tcPr>
            <w:tcW w:w="613" w:type="dxa"/>
            <w:noWrap/>
            <w:hideMark/>
          </w:tcPr>
          <w:p w14:paraId="4C1D7863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96" w:type="dxa"/>
            <w:noWrap/>
            <w:hideMark/>
          </w:tcPr>
          <w:p w14:paraId="21A03E11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sztuka</w:t>
            </w:r>
          </w:p>
        </w:tc>
        <w:tc>
          <w:tcPr>
            <w:tcW w:w="6154" w:type="dxa"/>
            <w:hideMark/>
          </w:tcPr>
          <w:p w14:paraId="1B79CC53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Funkcje kamery: Samowyzwalacz , Wbudowany mikrofon, Wodoszczelność Wstrząsoodporność,  Typ przetwornika CMOS Wielkość ekranu LCD min 3,0 cala Rozdzielczość matrycy Powyżej 10 mln pikseli Zoom optyczny x 40 lub większy Zoom cyfrowy x 100 lub większy  FullHD lub większa Balans bieli Automatyczny Pojemność dysku  min 2 GB lub większa Pojemność baterii – min. 3800 mAh Gwarancja Producenta 24 miesiące</w:t>
            </w:r>
          </w:p>
        </w:tc>
        <w:tc>
          <w:tcPr>
            <w:tcW w:w="1559" w:type="dxa"/>
          </w:tcPr>
          <w:p w14:paraId="7A3BF0E3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04629A16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D4FB9" w:rsidRPr="009E7700" w14:paraId="016C3F8F" w14:textId="55BDFC55" w:rsidTr="00032C80">
        <w:trPr>
          <w:trHeight w:val="1500"/>
        </w:trPr>
        <w:tc>
          <w:tcPr>
            <w:tcW w:w="1081" w:type="dxa"/>
          </w:tcPr>
          <w:p w14:paraId="741578F2" w14:textId="77777777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</w:p>
          <w:p w14:paraId="538D908B" w14:textId="77777777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</w:p>
          <w:p w14:paraId="661360B0" w14:textId="6F00C8D1" w:rsidR="00A552FD" w:rsidRDefault="00A552FD" w:rsidP="00DA37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12. </w:t>
            </w:r>
          </w:p>
          <w:p w14:paraId="039FFAEB" w14:textId="2C4E56F8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</w:rPr>
              <w:t>(</w:t>
            </w:r>
            <w:r w:rsidRPr="00016CCE">
              <w:rPr>
                <w:rFonts w:ascii="Calibri Light" w:hAnsi="Calibri Light" w:cs="Calibri Light"/>
              </w:rPr>
              <w:t>Pozycja z wniosku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9E7700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27)</w:t>
            </w:r>
          </w:p>
          <w:p w14:paraId="12732306" w14:textId="77777777" w:rsidR="00A552FD" w:rsidRDefault="00A552FD" w:rsidP="00DA3745">
            <w:pPr>
              <w:rPr>
                <w:rFonts w:ascii="Calibri Light" w:hAnsi="Calibri Light" w:cs="Calibri Light"/>
                <w:color w:val="000000"/>
              </w:rPr>
            </w:pPr>
          </w:p>
          <w:p w14:paraId="6070D843" w14:textId="366CDCC5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683" w:type="dxa"/>
          </w:tcPr>
          <w:p w14:paraId="642571E8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  <w:color w:val="000000"/>
              </w:rPr>
              <w:t>Zakup sprzętu umożliwiającego prowadzenie doradztwa w ZSZ nr 2: telewizor</w:t>
            </w:r>
          </w:p>
        </w:tc>
        <w:tc>
          <w:tcPr>
            <w:tcW w:w="613" w:type="dxa"/>
            <w:noWrap/>
          </w:tcPr>
          <w:p w14:paraId="0B8FBCE2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96" w:type="dxa"/>
            <w:noWrap/>
          </w:tcPr>
          <w:p w14:paraId="244DD749" w14:textId="77777777" w:rsidR="003D4FB9" w:rsidRPr="009E7700" w:rsidRDefault="003D4FB9" w:rsidP="00DA3745">
            <w:pPr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sztuka</w:t>
            </w:r>
          </w:p>
        </w:tc>
        <w:tc>
          <w:tcPr>
            <w:tcW w:w="6154" w:type="dxa"/>
          </w:tcPr>
          <w:p w14:paraId="5948D34D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Obraz  ekran  min. 52 cali, 16:9 </w:t>
            </w:r>
          </w:p>
          <w:p w14:paraId="59DF0B43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Rozdzielczość 4k uhd, 3840 x 2160 </w:t>
            </w:r>
          </w:p>
          <w:p w14:paraId="5CBFDE75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Tuner dvb-t (mpeg-4), dvb-t2, dvb-c, analogowy </w:t>
            </w:r>
          </w:p>
          <w:p w14:paraId="47C61588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Podświetlenie matrycy: led </w:t>
            </w:r>
          </w:p>
          <w:p w14:paraId="1534D2E2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Optymalizacja ruchu  </w:t>
            </w:r>
            <w:r w:rsidRPr="009E7700">
              <w:rPr>
                <w:rFonts w:ascii="Calibri Light" w:hAnsi="Calibri Light" w:cs="Calibri Light"/>
              </w:rPr>
              <w:tab/>
            </w:r>
          </w:p>
          <w:p w14:paraId="268ADEBA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Kontrast dynamiczny </w:t>
            </w:r>
            <w:r w:rsidRPr="009E7700">
              <w:rPr>
                <w:rFonts w:ascii="Calibri Light" w:hAnsi="Calibri Light" w:cs="Calibri Light"/>
              </w:rPr>
              <w:tab/>
            </w:r>
          </w:p>
          <w:p w14:paraId="388F4902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Funkcje poprawy obrazu, czujnik oświetlenia zewnętrznego, skalowanie obrazu do jakości 4k uhd </w:t>
            </w:r>
          </w:p>
          <w:p w14:paraId="6BF0977C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Dźwięk system dźwięku przestrzennego </w:t>
            </w:r>
            <w:r w:rsidRPr="009E7700">
              <w:rPr>
                <w:rFonts w:ascii="Calibri Light" w:hAnsi="Calibri Light" w:cs="Calibri Light"/>
              </w:rPr>
              <w:tab/>
            </w:r>
          </w:p>
          <w:p w14:paraId="07F04E03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Funkcje sieciowe i multimedialne  smart tv, wi-fi, dlna , hbbtv </w:t>
            </w:r>
          </w:p>
          <w:p w14:paraId="28ED742D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- przeglądarka internetowa,  nagrywanie na usb  </w:t>
            </w:r>
          </w:p>
          <w:p w14:paraId="388EA6D5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Komunikacja dodatkowa wi-fi direct, mhl - mobile hd link </w:t>
            </w:r>
          </w:p>
          <w:p w14:paraId="53A313F7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lastRenderedPageBreak/>
              <w:t xml:space="preserve">Menu w języku polskim  </w:t>
            </w:r>
          </w:p>
          <w:p w14:paraId="3241DBB9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Funkcje dodatkowe  procesor wielo-rdzeniowy, usb - zdjęcia, muzyka, film, digital epg, pvr - nagrywanie usb, timeshift, możliwość aktualizacji oprogramowania, możliwość sterowania za pomocą smartfona i tabletu,</w:t>
            </w:r>
          </w:p>
          <w:p w14:paraId="23971EC0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Liczba złączy hdmi  min 3 </w:t>
            </w:r>
          </w:p>
          <w:p w14:paraId="77837DB8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Liczba złączy usb  min 2 </w:t>
            </w:r>
          </w:p>
          <w:p w14:paraId="0A7AF11C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Złącze ethernet (lan)  </w:t>
            </w:r>
          </w:p>
          <w:p w14:paraId="29807CFD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Wejście komponentowe </w:t>
            </w:r>
          </w:p>
          <w:p w14:paraId="4147CA21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Cyfrowe wyjście optyczne </w:t>
            </w:r>
          </w:p>
          <w:p w14:paraId="7A22341E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Złącze ci (common interface) 1 </w:t>
            </w:r>
          </w:p>
          <w:p w14:paraId="0D3664D4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Wyjście słuchawkowe  </w:t>
            </w:r>
            <w:r w:rsidRPr="009E7700">
              <w:rPr>
                <w:rFonts w:ascii="Calibri Light" w:hAnsi="Calibri Light" w:cs="Calibri Light"/>
              </w:rPr>
              <w:tab/>
            </w:r>
          </w:p>
          <w:p w14:paraId="7AC6CB4A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Parametry fizyczne:  </w:t>
            </w:r>
            <w:r w:rsidRPr="009E7700">
              <w:rPr>
                <w:rFonts w:ascii="Calibri Light" w:hAnsi="Calibri Light" w:cs="Calibri Light"/>
              </w:rPr>
              <w:tab/>
              <w:t xml:space="preserve"> </w:t>
            </w:r>
          </w:p>
          <w:p w14:paraId="3771D184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Kolor obudowy czarny </w:t>
            </w:r>
          </w:p>
          <w:p w14:paraId="247F83B4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Możliwość montażu na ścianie </w:t>
            </w:r>
          </w:p>
          <w:p w14:paraId="4AEC668F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 xml:space="preserve">Efektywność energetyczna  klasa energetyczna a+ </w:t>
            </w:r>
          </w:p>
          <w:p w14:paraId="6A275171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  <w:r w:rsidRPr="009E7700">
              <w:rPr>
                <w:rFonts w:ascii="Calibri Light" w:hAnsi="Calibri Light" w:cs="Calibri Light"/>
              </w:rPr>
              <w:t>Wyposażenie: pilot, 2 baterie aaa do pilota, podstawa, e-manual, instrukcja obsługi w języku polskim,</w:t>
            </w:r>
          </w:p>
        </w:tc>
        <w:tc>
          <w:tcPr>
            <w:tcW w:w="1559" w:type="dxa"/>
          </w:tcPr>
          <w:p w14:paraId="3D26CBE8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74862783" w14:textId="77777777" w:rsidR="003D4FB9" w:rsidRPr="009E7700" w:rsidRDefault="003D4FB9" w:rsidP="00DA374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E2F08" w:rsidRPr="009E7700" w14:paraId="485AE6BA" w14:textId="77777777" w:rsidTr="00352304">
        <w:trPr>
          <w:trHeight w:val="516"/>
        </w:trPr>
        <w:tc>
          <w:tcPr>
            <w:tcW w:w="12186" w:type="dxa"/>
            <w:gridSpan w:val="6"/>
          </w:tcPr>
          <w:p w14:paraId="31C03FB0" w14:textId="68989612" w:rsidR="000E2F08" w:rsidRPr="000E2F08" w:rsidRDefault="000E2F08" w:rsidP="000E2F08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 w:rsidRPr="000E2F08">
              <w:rPr>
                <w:rFonts w:ascii="Calibri Light" w:hAnsi="Calibri Light" w:cs="Calibri Light"/>
                <w:b/>
                <w:bCs/>
              </w:rPr>
              <w:t>RAZEM:</w:t>
            </w:r>
          </w:p>
        </w:tc>
        <w:tc>
          <w:tcPr>
            <w:tcW w:w="1559" w:type="dxa"/>
          </w:tcPr>
          <w:p w14:paraId="37580F97" w14:textId="77777777" w:rsidR="000E2F08" w:rsidRPr="009E7700" w:rsidRDefault="000E2F08" w:rsidP="00DA3745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30CF0CD1" w14:textId="0FB81F8B" w:rsidR="00F86D98" w:rsidRPr="009E7700" w:rsidRDefault="00F86D98" w:rsidP="00DA3745">
      <w:pPr>
        <w:spacing w:line="240" w:lineRule="auto"/>
        <w:rPr>
          <w:rFonts w:ascii="Calibri Light" w:hAnsi="Calibri Light" w:cs="Calibri Light"/>
        </w:rPr>
      </w:pPr>
    </w:p>
    <w:p w14:paraId="323D76F1" w14:textId="07134903" w:rsidR="008C268C" w:rsidRPr="009E7700" w:rsidRDefault="008C268C" w:rsidP="00DA3745">
      <w:pPr>
        <w:spacing w:line="240" w:lineRule="auto"/>
        <w:rPr>
          <w:rFonts w:ascii="Calibri Light" w:hAnsi="Calibri Light" w:cs="Calibri Light"/>
        </w:rPr>
      </w:pPr>
      <w:r w:rsidRPr="009E7700">
        <w:rPr>
          <w:rFonts w:ascii="Calibri Light" w:hAnsi="Calibri Light" w:cs="Calibri Light"/>
        </w:rPr>
        <w:t>Oświadczam</w:t>
      </w:r>
      <w:r w:rsidR="00C24063">
        <w:rPr>
          <w:rFonts w:ascii="Calibri Light" w:hAnsi="Calibri Light" w:cs="Calibri Light"/>
        </w:rPr>
        <w:t>/y</w:t>
      </w:r>
      <w:r w:rsidRPr="009E7700">
        <w:rPr>
          <w:rFonts w:ascii="Calibri Light" w:hAnsi="Calibri Light" w:cs="Calibri Light"/>
        </w:rPr>
        <w:t>, że zaoferowan</w:t>
      </w:r>
      <w:r w:rsidR="00A67291">
        <w:rPr>
          <w:rFonts w:ascii="Calibri Light" w:hAnsi="Calibri Light" w:cs="Calibri Light"/>
        </w:rPr>
        <w:t xml:space="preserve">y sprzęt </w:t>
      </w:r>
      <w:r w:rsidRPr="009E7700">
        <w:rPr>
          <w:rFonts w:ascii="Calibri Light" w:hAnsi="Calibri Light" w:cs="Calibri Light"/>
        </w:rPr>
        <w:t>jest zgodn</w:t>
      </w:r>
      <w:r w:rsidR="00A67291">
        <w:rPr>
          <w:rFonts w:ascii="Calibri Light" w:hAnsi="Calibri Light" w:cs="Calibri Light"/>
        </w:rPr>
        <w:t>y</w:t>
      </w:r>
      <w:r w:rsidRPr="009E7700">
        <w:rPr>
          <w:rFonts w:ascii="Calibri Light" w:hAnsi="Calibri Light" w:cs="Calibri Light"/>
        </w:rPr>
        <w:t xml:space="preserve"> z wymogami  powyższego opisu przedmiotu zamówienia oraz </w:t>
      </w:r>
      <w:r w:rsidR="000E2F08" w:rsidRPr="009E7700">
        <w:rPr>
          <w:rFonts w:ascii="Calibri Light" w:hAnsi="Calibri Light" w:cs="Calibri Light"/>
        </w:rPr>
        <w:t>mieś</w:t>
      </w:r>
      <w:r w:rsidR="000E2F08">
        <w:rPr>
          <w:rFonts w:ascii="Calibri Light" w:hAnsi="Calibri Light" w:cs="Calibri Light"/>
        </w:rPr>
        <w:t>ci</w:t>
      </w:r>
      <w:r w:rsidRPr="009E7700">
        <w:rPr>
          <w:rFonts w:ascii="Calibri Light" w:hAnsi="Calibri Light" w:cs="Calibri Light"/>
        </w:rPr>
        <w:t xml:space="preserve"> się w zakresie podanych powyżej parametrów.</w:t>
      </w:r>
    </w:p>
    <w:p w14:paraId="259ED17E" w14:textId="275B2726" w:rsidR="008C268C" w:rsidRPr="009E7700" w:rsidRDefault="008C268C" w:rsidP="00DA3745">
      <w:pPr>
        <w:spacing w:line="240" w:lineRule="auto"/>
        <w:rPr>
          <w:rFonts w:ascii="Calibri Light" w:hAnsi="Calibri Light" w:cs="Calibri Light"/>
        </w:rPr>
      </w:pPr>
      <w:r w:rsidRPr="009E7700">
        <w:rPr>
          <w:rFonts w:ascii="Calibri Light" w:hAnsi="Calibri Light" w:cs="Calibri Light"/>
        </w:rPr>
        <w:t xml:space="preserve">                                                                                                                                                                   Data…………   …………………………………………….( podpis wykonawcy)</w:t>
      </w:r>
    </w:p>
    <w:p w14:paraId="6EB6B175" w14:textId="77777777" w:rsidR="00F86D98" w:rsidRPr="009E7700" w:rsidRDefault="00F86D98" w:rsidP="00DA3745">
      <w:pPr>
        <w:spacing w:line="240" w:lineRule="auto"/>
        <w:rPr>
          <w:rFonts w:ascii="Calibri Light" w:hAnsi="Calibri Light" w:cs="Calibri Light"/>
        </w:rPr>
      </w:pPr>
    </w:p>
    <w:sectPr w:rsidR="00F86D98" w:rsidRPr="009E7700" w:rsidSect="003E36BA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6C968" w14:textId="77777777" w:rsidR="009C2E7D" w:rsidRDefault="009C2E7D" w:rsidP="000C0714">
      <w:pPr>
        <w:spacing w:after="0" w:line="240" w:lineRule="auto"/>
      </w:pPr>
      <w:r>
        <w:separator/>
      </w:r>
    </w:p>
  </w:endnote>
  <w:endnote w:type="continuationSeparator" w:id="0">
    <w:p w14:paraId="0DAAD4EE" w14:textId="77777777" w:rsidR="009C2E7D" w:rsidRDefault="009C2E7D" w:rsidP="000C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8692318"/>
      <w:docPartObj>
        <w:docPartGallery w:val="Page Numbers (Bottom of Page)"/>
        <w:docPartUnique/>
      </w:docPartObj>
    </w:sdtPr>
    <w:sdtEndPr/>
    <w:sdtContent>
      <w:p w14:paraId="40495CF1" w14:textId="069EEA4E" w:rsidR="006C0A84" w:rsidRDefault="006C0A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18FF3" w14:textId="77777777" w:rsidR="006C0A84" w:rsidRDefault="006C0A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715DD" w14:textId="77777777" w:rsidR="009C2E7D" w:rsidRDefault="009C2E7D" w:rsidP="000C0714">
      <w:pPr>
        <w:spacing w:after="0" w:line="240" w:lineRule="auto"/>
      </w:pPr>
      <w:r>
        <w:separator/>
      </w:r>
    </w:p>
  </w:footnote>
  <w:footnote w:type="continuationSeparator" w:id="0">
    <w:p w14:paraId="63F4FC62" w14:textId="77777777" w:rsidR="009C2E7D" w:rsidRDefault="009C2E7D" w:rsidP="000C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EF2F9" w14:textId="41D102AA" w:rsidR="00CE6A9B" w:rsidRDefault="00CE6A9B" w:rsidP="00CE6A9B">
    <w:pPr>
      <w:pStyle w:val="Nagwek"/>
      <w:tabs>
        <w:tab w:val="clear" w:pos="9072"/>
        <w:tab w:val="right" w:pos="9617"/>
      </w:tabs>
      <w:ind w:left="-426"/>
      <w:rPr>
        <w:rFonts w:ascii="Times New Roman" w:hAnsi="Times New Roman"/>
        <w:i/>
        <w:sz w:val="18"/>
      </w:rPr>
    </w:pPr>
    <w:r w:rsidRPr="002F32CA">
      <w:rPr>
        <w:noProof/>
      </w:rPr>
      <w:drawing>
        <wp:inline distT="0" distB="0" distL="0" distR="0" wp14:anchorId="1A3C3D78" wp14:editId="64483974">
          <wp:extent cx="6381750" cy="6381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i/>
        <w:sz w:val="18"/>
      </w:rPr>
      <w:tab/>
    </w:r>
    <w:r>
      <w:rPr>
        <w:rFonts w:ascii="Times New Roman" w:hAnsi="Times New Roman"/>
        <w:i/>
        <w:sz w:val="18"/>
      </w:rPr>
      <w:tab/>
    </w:r>
  </w:p>
  <w:p w14:paraId="1ADF8632" w14:textId="77777777" w:rsidR="00CE6A9B" w:rsidRDefault="00CE6A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gEkBgePQaE5aJ7/+XN8NIYI/ncIdRlRNAxe9T0NbJu2mjfnQjXrKd1zZHQ+ugU2GIEjW+TQgn/KfcNga7leZCQ==" w:salt="zTX4qmXKhLWFE1wjOum+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BA"/>
    <w:rsid w:val="00016CCE"/>
    <w:rsid w:val="00074F19"/>
    <w:rsid w:val="000C0714"/>
    <w:rsid w:val="000E2F08"/>
    <w:rsid w:val="0012421A"/>
    <w:rsid w:val="00132F7C"/>
    <w:rsid w:val="001B14E0"/>
    <w:rsid w:val="003379D8"/>
    <w:rsid w:val="00355076"/>
    <w:rsid w:val="003D4FB9"/>
    <w:rsid w:val="003E36BA"/>
    <w:rsid w:val="00450B6A"/>
    <w:rsid w:val="004E3384"/>
    <w:rsid w:val="006C0A84"/>
    <w:rsid w:val="00702517"/>
    <w:rsid w:val="007A4A5C"/>
    <w:rsid w:val="007F5BDA"/>
    <w:rsid w:val="0082422D"/>
    <w:rsid w:val="008328CC"/>
    <w:rsid w:val="0084312B"/>
    <w:rsid w:val="008C268C"/>
    <w:rsid w:val="00911E8C"/>
    <w:rsid w:val="00972C56"/>
    <w:rsid w:val="009C2E7D"/>
    <w:rsid w:val="009D6E01"/>
    <w:rsid w:val="009E7700"/>
    <w:rsid w:val="00A552FD"/>
    <w:rsid w:val="00A67291"/>
    <w:rsid w:val="00AD5279"/>
    <w:rsid w:val="00B5447F"/>
    <w:rsid w:val="00B85724"/>
    <w:rsid w:val="00BE6531"/>
    <w:rsid w:val="00C24063"/>
    <w:rsid w:val="00C442B1"/>
    <w:rsid w:val="00CE6A9B"/>
    <w:rsid w:val="00DA3745"/>
    <w:rsid w:val="00DB1A2D"/>
    <w:rsid w:val="00DB7B97"/>
    <w:rsid w:val="00E86E43"/>
    <w:rsid w:val="00F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8BF6"/>
  <w15:docId w15:val="{B8EFEB0F-5539-4075-8DDA-FC07BF39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0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6C0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0A84"/>
  </w:style>
  <w:style w:type="paragraph" w:styleId="Stopka">
    <w:name w:val="footer"/>
    <w:basedOn w:val="Normalny"/>
    <w:link w:val="StopkaZnak"/>
    <w:uiPriority w:val="99"/>
    <w:unhideWhenUsed/>
    <w:rsid w:val="006C0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A84"/>
  </w:style>
  <w:style w:type="paragraph" w:styleId="Tekstdymka">
    <w:name w:val="Balloon Text"/>
    <w:basedOn w:val="Normalny"/>
    <w:link w:val="TekstdymkaZnak"/>
    <w:uiPriority w:val="99"/>
    <w:semiHidden/>
    <w:unhideWhenUsed/>
    <w:rsid w:val="00702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2503</Words>
  <Characters>15020</Characters>
  <Application>Microsoft Office Word</Application>
  <DocSecurity>8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Modrowska</dc:creator>
  <cp:lastModifiedBy>Joanna Suplewska</cp:lastModifiedBy>
  <cp:revision>30</cp:revision>
  <cp:lastPrinted>2020-08-18T12:21:00Z</cp:lastPrinted>
  <dcterms:created xsi:type="dcterms:W3CDTF">2020-07-23T06:10:00Z</dcterms:created>
  <dcterms:modified xsi:type="dcterms:W3CDTF">2020-08-18T12:23:00Z</dcterms:modified>
</cp:coreProperties>
</file>